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E5" w:rsidRDefault="000D14E5" w:rsidP="000D14E5">
      <w:pPr>
        <w:jc w:val="center"/>
        <w:rPr>
          <w:rFonts w:ascii="Monotype Corsiva" w:hAnsi="Monotype Corsiva"/>
          <w:sz w:val="40"/>
          <w:szCs w:val="40"/>
        </w:rPr>
      </w:pPr>
    </w:p>
    <w:p w:rsidR="00960DAC" w:rsidRDefault="00143056" w:rsidP="000D14E5">
      <w:pPr>
        <w:jc w:val="center"/>
        <w:rPr>
          <w:rFonts w:ascii="Monotype Corsiva" w:hAnsi="Monotype Corsiva"/>
          <w:b/>
          <w:color w:val="538135" w:themeColor="accent6" w:themeShade="BF"/>
          <w:sz w:val="120"/>
          <w:szCs w:val="120"/>
        </w:rPr>
      </w:pPr>
      <w:r>
        <w:rPr>
          <w:rFonts w:ascii="Monotype Corsiva" w:hAnsi="Monotype Corsiva"/>
          <w:b/>
          <w:color w:val="538135" w:themeColor="accent6" w:themeShade="BF"/>
          <w:sz w:val="120"/>
          <w:szCs w:val="120"/>
        </w:rPr>
        <w:t>“</w:t>
      </w:r>
      <w:r w:rsidR="00715C71" w:rsidRPr="00715C71">
        <w:rPr>
          <w:rFonts w:ascii="Monotype Corsiva" w:hAnsi="Monotype Corsiva"/>
          <w:b/>
          <w:color w:val="578537"/>
          <w:sz w:val="120"/>
          <w:szCs w:val="120"/>
        </w:rPr>
        <w:t>Ben Essere in cucina</w:t>
      </w:r>
      <w:r w:rsidRPr="00715C71">
        <w:rPr>
          <w:rFonts w:ascii="Monotype Corsiva" w:hAnsi="Monotype Corsiva"/>
          <w:b/>
          <w:color w:val="578537"/>
          <w:sz w:val="120"/>
          <w:szCs w:val="120"/>
        </w:rPr>
        <w:t>”</w:t>
      </w:r>
    </w:p>
    <w:p w:rsidR="000D7499" w:rsidRPr="004B7E38" w:rsidRDefault="000D7499" w:rsidP="00143056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6714E0" w:rsidRDefault="00143056" w:rsidP="00143056">
      <w:pPr>
        <w:jc w:val="center"/>
        <w:rPr>
          <w:rFonts w:ascii="Monotype Corsiva" w:hAnsi="Monotype Corsiva" w:cs="Times New Roman"/>
          <w:b/>
          <w:color w:val="578537"/>
          <w:sz w:val="36"/>
          <w:szCs w:val="36"/>
        </w:rPr>
      </w:pPr>
      <w:r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>Conco</w:t>
      </w:r>
      <w:r w:rsidR="00BE5EFD"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 xml:space="preserve">rso per </w:t>
      </w:r>
      <w:r w:rsidR="006714E0" w:rsidRPr="006714E0">
        <w:rPr>
          <w:rFonts w:ascii="Monotype Corsiva" w:eastAsia="Calibri" w:hAnsi="Monotype Corsiva" w:cs="Times New Roman"/>
          <w:b/>
          <w:color w:val="578537"/>
          <w:sz w:val="36"/>
          <w:szCs w:val="36"/>
        </w:rPr>
        <w:t>Istituto Istruzione Superiore  Ciampini - Boccardo</w:t>
      </w:r>
    </w:p>
    <w:p w:rsidR="005F1E69" w:rsidRPr="006714E0" w:rsidRDefault="00BE5EFD" w:rsidP="000D14E5">
      <w:pPr>
        <w:jc w:val="center"/>
        <w:rPr>
          <w:rFonts w:ascii="Monotype Corsiva" w:hAnsi="Monotype Corsiva" w:cs="Times New Roman"/>
          <w:b/>
          <w:color w:val="578537"/>
          <w:sz w:val="36"/>
          <w:szCs w:val="36"/>
        </w:rPr>
      </w:pPr>
      <w:r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>Anno scolastico 20</w:t>
      </w:r>
      <w:r w:rsidR="006714E0">
        <w:rPr>
          <w:rFonts w:ascii="Monotype Corsiva" w:hAnsi="Monotype Corsiva" w:cs="Times New Roman"/>
          <w:b/>
          <w:color w:val="578537"/>
          <w:sz w:val="36"/>
          <w:szCs w:val="36"/>
        </w:rPr>
        <w:t>19</w:t>
      </w:r>
      <w:r w:rsidRPr="006714E0">
        <w:rPr>
          <w:rFonts w:ascii="Monotype Corsiva" w:hAnsi="Monotype Corsiva" w:cs="Times New Roman"/>
          <w:b/>
          <w:color w:val="578537"/>
          <w:sz w:val="36"/>
          <w:szCs w:val="36"/>
        </w:rPr>
        <w:t>/20</w:t>
      </w:r>
      <w:r w:rsidR="006714E0">
        <w:rPr>
          <w:rFonts w:ascii="Monotype Corsiva" w:hAnsi="Monotype Corsiva" w:cs="Times New Roman"/>
          <w:b/>
          <w:color w:val="578537"/>
          <w:sz w:val="36"/>
          <w:szCs w:val="36"/>
        </w:rPr>
        <w:t>20</w:t>
      </w: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BE5EFD" w:rsidRPr="004B7E38" w:rsidRDefault="00BE5EFD" w:rsidP="000D14E5">
      <w:pPr>
        <w:jc w:val="center"/>
        <w:rPr>
          <w:rFonts w:ascii="Monotype Corsiva" w:hAnsi="Monotype Corsiva" w:cs="Times New Roman"/>
          <w:b/>
          <w:color w:val="669900"/>
          <w:sz w:val="44"/>
          <w:szCs w:val="44"/>
        </w:rPr>
      </w:pPr>
    </w:p>
    <w:p w:rsidR="000D7499" w:rsidRPr="006714E0" w:rsidRDefault="00BE5EFD" w:rsidP="00BE5EFD">
      <w:pPr>
        <w:spacing w:after="100" w:afterAutospacing="1" w:line="240" w:lineRule="auto"/>
        <w:jc w:val="center"/>
        <w:rPr>
          <w:rFonts w:ascii="Monotype Corsiva" w:eastAsia="Times New Roman" w:hAnsi="Monotype Corsiva" w:cs="Times New Roman"/>
          <w:b/>
          <w:color w:val="578537"/>
          <w:sz w:val="44"/>
          <w:szCs w:val="44"/>
          <w:lang w:eastAsia="ar-SA"/>
        </w:rPr>
      </w:pPr>
      <w:r w:rsidRPr="006714E0">
        <w:rPr>
          <w:rFonts w:ascii="Monotype Corsiva" w:eastAsia="Times New Roman" w:hAnsi="Monotype Corsiva" w:cs="Times New Roman"/>
          <w:b/>
          <w:color w:val="578537"/>
          <w:sz w:val="44"/>
          <w:szCs w:val="44"/>
          <w:lang w:eastAsia="ar-SA"/>
        </w:rPr>
        <w:t xml:space="preserve">Scheda </w:t>
      </w:r>
      <w:r w:rsidR="00A00570" w:rsidRPr="006714E0">
        <w:rPr>
          <w:rFonts w:ascii="Monotype Corsiva" w:eastAsia="Times New Roman" w:hAnsi="Monotype Corsiva" w:cs="Times New Roman"/>
          <w:b/>
          <w:color w:val="578537"/>
          <w:sz w:val="44"/>
          <w:szCs w:val="44"/>
          <w:lang w:eastAsia="ar-SA"/>
        </w:rPr>
        <w:t>progettuale</w:t>
      </w:r>
    </w:p>
    <w:p w:rsidR="000D7499" w:rsidRPr="006714E0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578537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715C71" w:rsidRDefault="00715C71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BE5EFD" w:rsidRDefault="00BE5EFD" w:rsidP="005B5D03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5B5D03" w:rsidRPr="000D7499" w:rsidRDefault="005B5D03" w:rsidP="005B5D03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tbl>
      <w:tblPr>
        <w:tblpPr w:leftFromText="141" w:rightFromText="141" w:vertAnchor="text" w:horzAnchor="margin" w:tblpY="-450"/>
        <w:tblW w:w="0" w:type="auto"/>
        <w:tblCellMar>
          <w:left w:w="70" w:type="dxa"/>
          <w:right w:w="70" w:type="dxa"/>
        </w:tblCellMar>
        <w:tblLook w:val="0000"/>
      </w:tblPr>
      <w:tblGrid>
        <w:gridCol w:w="1985"/>
        <w:gridCol w:w="7793"/>
      </w:tblGrid>
      <w:tr w:rsidR="00715C71" w:rsidRPr="004B7E38" w:rsidTr="00715C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Progetto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Ben Essere in cucina.</w:t>
            </w:r>
          </w:p>
        </w:tc>
      </w:tr>
      <w:tr w:rsidR="00715C71" w:rsidRPr="004B7E38" w:rsidTr="00715C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Destinatari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650" w:rsidRDefault="00715C71" w:rsidP="00B571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Insegnanti, operatori scolastici, genitori, </w:t>
            </w:r>
            <w:r w:rsidR="000D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studenti 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della</w:t>
            </w:r>
            <w:r w:rsidR="000D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  <w:r w:rsidR="00D43888" w:rsidRPr="00D438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a</w:t>
            </w:r>
            <w:r w:rsidR="000D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classe dell’</w:t>
            </w:r>
            <w:r w:rsidR="00BE26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Istituto Istruzione Superiore 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>Ciampini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Boccardo </w:t>
            </w:r>
            <w:r w:rsidR="00BE2650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Novi Ligure. </w:t>
            </w:r>
          </w:p>
          <w:p w:rsidR="00715C71" w:rsidRDefault="00715C71" w:rsidP="00B571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(indirizzi: Alberghiera, Agroalimentari)</w:t>
            </w:r>
          </w:p>
          <w:p w:rsidR="00715C71" w:rsidRPr="00123388" w:rsidRDefault="00715C71" w:rsidP="00B5715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C71" w:rsidRPr="004B7E38" w:rsidTr="00715C71">
        <w:trPr>
          <w:trHeight w:val="19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Obiettivo generale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più recente e straordinaria frontiera della ricerca in ambito nutrizionale è individuare strategie per la modulazione dell’alimentazione al fine di ridurre il rischio di malattie croniche e aumentare l’aspettative di vita.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Una corretta alimentazione aiuta a prevenire molte patologie: obesità, dislipidemia, diabete ipertensione e tumori; nei casi conclamati di malattia l’utilizzo di una cucina sana e naturale può alleviarne i sintomi e rappresentare parte integrante della terapia.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C71" w:rsidRPr="004B7E38" w:rsidTr="00715C71">
        <w:trPr>
          <w:trHeight w:val="1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Obiettivi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specifici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eastAsia="Calibri" w:hAnsi="Times New Roman" w:cs="Times New Roman"/>
                <w:sz w:val="24"/>
                <w:szCs w:val="24"/>
              </w:rPr>
              <w:t>Conoscere l’alimentazione per combattere le patologie cronico degenerative.</w:t>
            </w: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eastAsia="Calibri" w:hAnsi="Times New Roman" w:cs="Times New Roman"/>
                <w:sz w:val="24"/>
                <w:szCs w:val="24"/>
              </w:rPr>
              <w:t>Costruire  e descrivere  una ricetta  ad alto impatto scientifico, che risponda ai criteri del “Decalogo della prevenzione: poche regole semplici ed efficaci” e che identifichi la mission della scuola.</w:t>
            </w:r>
          </w:p>
        </w:tc>
      </w:tr>
      <w:tr w:rsidR="00715C71" w:rsidRPr="004B7E38" w:rsidTr="00715C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Traguardi e Competenze raggiunti</w:t>
            </w: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L’Operatore della Ristorazione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eseguire la preparazione dei pasti nella ristorazione commerciale (ristoranti, bar, gastronomie);</w:t>
            </w:r>
          </w:p>
          <w:p w:rsidR="00715C71" w:rsidRDefault="00715C71" w:rsidP="00715C71">
            <w:pPr>
              <w:pStyle w:val="Paragrafoelenco"/>
              <w:numPr>
                <w:ilvl w:val="0"/>
                <w:numId w:val="1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 xml:space="preserve">eseguire la preparazione dei pasti nella ristorazione collettiva (mense, aziende alimentari); </w:t>
            </w:r>
          </w:p>
          <w:p w:rsidR="00107475" w:rsidRPr="00715C71" w:rsidRDefault="00107475" w:rsidP="00107475">
            <w:pPr>
              <w:pStyle w:val="Paragrafoelenco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 Diplomato di Tecnico dei Servizi Enogastronomici e dell’ospitalità alberghiera: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saper gestire una struttura enogastronomica, saper preparare menù adeguati alla clientela;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programmare ed</w:t>
            </w:r>
            <w:r w:rsidR="00233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 xml:space="preserve"> ideare eventi (catering e banchetti, fiere, congressi, ecc.) per valorizzare i servizi enogastronomici sia del territorio locale sia del territorio nazionale e internazionale;  </w:t>
            </w: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C71" w:rsidRPr="00715C71" w:rsidRDefault="00107475" w:rsidP="00715C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 D</w:t>
            </w:r>
            <w:r w:rsidR="00715C71" w:rsidRPr="00715C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iplomato in Agraria, Agroalimentare e Agroindustria</w:t>
            </w:r>
            <w:r w:rsidR="00715C71" w:rsidRPr="00715C7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>organizzare e gestire i processi produttivi nel settore vegetale e animale ponendo attenzione alla qualità dei prodotti e alla tutela dell'ambiente</w:t>
            </w:r>
          </w:p>
          <w:p w:rsidR="00715C71" w:rsidRPr="00715C71" w:rsidRDefault="00715C71" w:rsidP="00715C71">
            <w:pPr>
              <w:pStyle w:val="Paragrafoelenco"/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71">
              <w:rPr>
                <w:rFonts w:ascii="Times New Roman" w:hAnsi="Times New Roman" w:cs="Times New Roman"/>
                <w:sz w:val="24"/>
                <w:szCs w:val="24"/>
              </w:rPr>
              <w:t xml:space="preserve">promuovere la riqualificazione del territorio applicando le tecnologie innovative, tutelando la biodiversità, operando nel settore della protezione dei suoli e delle strutture del paesaggio, nel sostegno agli insediamenti e alla vita rurale </w:t>
            </w:r>
          </w:p>
          <w:p w:rsidR="00715C71" w:rsidRPr="00715C71" w:rsidRDefault="00715C71" w:rsidP="00715C7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15C71" w:rsidRPr="004B7E38" w:rsidTr="00715C71">
        <w:trPr>
          <w:trHeight w:val="20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Descrizione progetto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° fase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Trasmettere e correggere le informazioni sulla nutrizione preventiva, attraverso lezioni frontali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2° fase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Creare e sperimentare la preparazione di piatti attraverso laboratori  gastronomici.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3° fase </w:t>
            </w:r>
          </w:p>
          <w:p w:rsidR="00715C71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Azione </w:t>
            </w:r>
            <w:r w:rsidR="00671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 promozione della ricetta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(Attività Markenting 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>finalizzate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>alla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divulgazione</w:t>
            </w:r>
            <w:r w:rsidR="00107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ricetta: es. realizzazione di un video sulla preparazione della ricetta e inserirlo sul sito della scuola, partecipazione a eventi locali, open day</w:t>
            </w:r>
          </w:p>
          <w:p w:rsidR="00715C71" w:rsidRPr="004B7E38" w:rsidRDefault="00715C71" w:rsidP="00715C7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Tempi</w:t>
            </w:r>
          </w:p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 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consentire la continuità e l’acquisizione del messaggio educativa si raccomanda:</w:t>
            </w:r>
          </w:p>
          <w:p w:rsidR="00715C71" w:rsidRPr="004B7E38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almeno 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/3</w:t>
            </w:r>
            <w:r w:rsidRPr="004B7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di attività suddivisa in lezioni frontali e attività di laboratorio sperimentale.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Materiale necessario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Materiale didattico </w:t>
            </w:r>
          </w:p>
          <w:p w:rsidR="00715C71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Laboratorio di cucina</w:t>
            </w:r>
          </w:p>
          <w:p w:rsidR="00715C71" w:rsidRPr="004B7E38" w:rsidRDefault="00715C71" w:rsidP="00715C7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Ingredienti per la ricetta.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Evento conclusivo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Pr="004B7E38" w:rsidRDefault="00715C71" w:rsidP="00123918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Si ipotizza un evento conclusivo aperto </w:t>
            </w:r>
            <w:r w:rsidR="0012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alla cittadinanza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presentazione del progetto</w:t>
            </w:r>
            <w:r w:rsidR="00123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e intervento di contrasto alle fake news.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715C71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B7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715C71" w:rsidP="00715C7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Questionario conoscitivo post intervento.</w:t>
            </w:r>
          </w:p>
          <w:p w:rsidR="00715C71" w:rsidRPr="00702BB6" w:rsidRDefault="00715C71" w:rsidP="00715C7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2B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Redazione di un documento finale che descriva le azioni realizzate ponendo attenzione ai punti critici e ai punti di forza</w:t>
            </w:r>
          </w:p>
          <w:p w:rsidR="00715C71" w:rsidRPr="00334CC6" w:rsidRDefault="00715C71" w:rsidP="00715C7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02BB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Creazione di un power point che documenti  i passaggi essenziali del progetto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realizzati con gli studenti.</w:t>
            </w:r>
          </w:p>
        </w:tc>
      </w:tr>
      <w:tr w:rsidR="00715C71" w:rsidRPr="004B7E38" w:rsidTr="00715C71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C71" w:rsidRPr="004B7E38" w:rsidRDefault="00107475" w:rsidP="00715C7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B</w:t>
            </w:r>
            <w:r w:rsidR="0071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ibliografia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71" w:rsidRDefault="00B447F1" w:rsidP="00715C7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715C71" w:rsidRPr="00CE1079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www.sanaforchetta.it</w:t>
              </w:r>
            </w:hyperlink>
          </w:p>
          <w:p w:rsidR="00715C71" w:rsidRPr="004B7E38" w:rsidRDefault="00715C71" w:rsidP="00715C71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D7499" w:rsidRPr="000D7499" w:rsidRDefault="000D7499" w:rsidP="0060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ar-SA"/>
        </w:rPr>
      </w:pPr>
    </w:p>
    <w:p w:rsidR="000D7499" w:rsidRPr="000D7499" w:rsidRDefault="000D7499" w:rsidP="000D7499">
      <w:pPr>
        <w:spacing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sectPr w:rsidR="000D7499" w:rsidRPr="000D7499" w:rsidSect="00FE0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Borders w:offsetFrom="page">
        <w:top w:val="handmade2" w:sz="31" w:space="24" w:color="FFD966" w:themeColor="accent4" w:themeTint="99"/>
        <w:left w:val="handmade2" w:sz="31" w:space="24" w:color="FFD966" w:themeColor="accent4" w:themeTint="99"/>
        <w:bottom w:val="handmade2" w:sz="31" w:space="24" w:color="FFD966" w:themeColor="accent4" w:themeTint="99"/>
        <w:right w:val="handmade2" w:sz="31" w:space="24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6FD" w:rsidRDefault="00C836FD" w:rsidP="009725F4">
      <w:pPr>
        <w:spacing w:after="0" w:line="240" w:lineRule="auto"/>
      </w:pPr>
      <w:r>
        <w:separator/>
      </w:r>
    </w:p>
  </w:endnote>
  <w:endnote w:type="continuationSeparator" w:id="1">
    <w:p w:rsidR="00C836FD" w:rsidRDefault="00C836FD" w:rsidP="0097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125"/>
      <w:docPartObj>
        <w:docPartGallery w:val="Page Numbers (Bottom of Page)"/>
        <w:docPartUnique/>
      </w:docPartObj>
    </w:sdtPr>
    <w:sdtContent>
      <w:p w:rsidR="00CA1D5B" w:rsidRDefault="00B447F1">
        <w:pPr>
          <w:pStyle w:val="Pidipagina"/>
          <w:jc w:val="center"/>
        </w:pPr>
        <w:fldSimple w:instr=" PAGE   \* MERGEFORMAT ">
          <w:r w:rsidR="004A5440">
            <w:rPr>
              <w:noProof/>
            </w:rPr>
            <w:t>3</w:t>
          </w:r>
        </w:fldSimple>
      </w:p>
    </w:sdtContent>
  </w:sdt>
  <w:p w:rsidR="00CA1D5B" w:rsidRDefault="00CA1D5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6FD" w:rsidRDefault="00C836FD" w:rsidP="009725F4">
      <w:pPr>
        <w:spacing w:after="0" w:line="240" w:lineRule="auto"/>
      </w:pPr>
      <w:r>
        <w:separator/>
      </w:r>
    </w:p>
  </w:footnote>
  <w:footnote w:type="continuationSeparator" w:id="1">
    <w:p w:rsidR="00C836FD" w:rsidRDefault="00C836FD" w:rsidP="0097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5B" w:rsidRDefault="00CA1D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C2AFC"/>
    <w:multiLevelType w:val="multilevel"/>
    <w:tmpl w:val="5E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573EE"/>
    <w:multiLevelType w:val="hybridMultilevel"/>
    <w:tmpl w:val="CD3AAE74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31952"/>
    <w:multiLevelType w:val="hybridMultilevel"/>
    <w:tmpl w:val="33EA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74E7F"/>
    <w:multiLevelType w:val="hybridMultilevel"/>
    <w:tmpl w:val="64B621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E381F"/>
    <w:multiLevelType w:val="hybridMultilevel"/>
    <w:tmpl w:val="65563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D3C13"/>
    <w:multiLevelType w:val="hybridMultilevel"/>
    <w:tmpl w:val="A42491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5579C0"/>
    <w:multiLevelType w:val="hybridMultilevel"/>
    <w:tmpl w:val="E14EF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31AE0"/>
    <w:multiLevelType w:val="hybridMultilevel"/>
    <w:tmpl w:val="6EECB6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0C6F8A"/>
    <w:multiLevelType w:val="hybridMultilevel"/>
    <w:tmpl w:val="9C04C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D55F68"/>
    <w:multiLevelType w:val="hybridMultilevel"/>
    <w:tmpl w:val="CDD4D778"/>
    <w:lvl w:ilvl="0" w:tplc="2ADC805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F0CE1"/>
    <w:multiLevelType w:val="hybridMultilevel"/>
    <w:tmpl w:val="97669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304872"/>
    <w:multiLevelType w:val="hybridMultilevel"/>
    <w:tmpl w:val="19681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4F6CE0"/>
    <w:multiLevelType w:val="hybridMultilevel"/>
    <w:tmpl w:val="24E01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33F3C"/>
    <w:multiLevelType w:val="hybridMultilevel"/>
    <w:tmpl w:val="37E84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73BE9"/>
    <w:multiLevelType w:val="hybridMultilevel"/>
    <w:tmpl w:val="24EE159A"/>
    <w:lvl w:ilvl="0" w:tplc="5092521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30C0A"/>
    <w:multiLevelType w:val="hybridMultilevel"/>
    <w:tmpl w:val="292AB2A8"/>
    <w:lvl w:ilvl="0" w:tplc="50925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230BF"/>
    <w:multiLevelType w:val="hybridMultilevel"/>
    <w:tmpl w:val="412220D0"/>
    <w:lvl w:ilvl="0" w:tplc="490838B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A540B"/>
    <w:multiLevelType w:val="hybridMultilevel"/>
    <w:tmpl w:val="BF083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D00F45"/>
    <w:multiLevelType w:val="hybridMultilevel"/>
    <w:tmpl w:val="E7FEBD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243243"/>
    <w:multiLevelType w:val="hybridMultilevel"/>
    <w:tmpl w:val="05748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15"/>
  </w:num>
  <w:num w:numId="11">
    <w:abstractNumId w:val="16"/>
  </w:num>
  <w:num w:numId="12">
    <w:abstractNumId w:val="9"/>
  </w:num>
  <w:num w:numId="13">
    <w:abstractNumId w:val="8"/>
  </w:num>
  <w:num w:numId="14">
    <w:abstractNumId w:val="13"/>
  </w:num>
  <w:num w:numId="15">
    <w:abstractNumId w:val="6"/>
  </w:num>
  <w:num w:numId="16">
    <w:abstractNumId w:val="19"/>
  </w:num>
  <w:num w:numId="17">
    <w:abstractNumId w:val="5"/>
  </w:num>
  <w:num w:numId="18">
    <w:abstractNumId w:val="3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590"/>
    <w:rsid w:val="00001E16"/>
    <w:rsid w:val="00002EE5"/>
    <w:rsid w:val="00005D40"/>
    <w:rsid w:val="00014B36"/>
    <w:rsid w:val="00021A40"/>
    <w:rsid w:val="000720D1"/>
    <w:rsid w:val="00082FC1"/>
    <w:rsid w:val="000843FC"/>
    <w:rsid w:val="000C112D"/>
    <w:rsid w:val="000D11FB"/>
    <w:rsid w:val="000D14E5"/>
    <w:rsid w:val="000D4735"/>
    <w:rsid w:val="000D7499"/>
    <w:rsid w:val="000E3C5C"/>
    <w:rsid w:val="000F3C5F"/>
    <w:rsid w:val="00107475"/>
    <w:rsid w:val="00123918"/>
    <w:rsid w:val="00133C34"/>
    <w:rsid w:val="00143056"/>
    <w:rsid w:val="001673C5"/>
    <w:rsid w:val="00177CFC"/>
    <w:rsid w:val="001855F0"/>
    <w:rsid w:val="001940BD"/>
    <w:rsid w:val="001A34BB"/>
    <w:rsid w:val="001A677B"/>
    <w:rsid w:val="001B61DF"/>
    <w:rsid w:val="001F1B82"/>
    <w:rsid w:val="00202391"/>
    <w:rsid w:val="00207C79"/>
    <w:rsid w:val="0023002C"/>
    <w:rsid w:val="00233154"/>
    <w:rsid w:val="0024706D"/>
    <w:rsid w:val="00270E60"/>
    <w:rsid w:val="002833F0"/>
    <w:rsid w:val="0028354E"/>
    <w:rsid w:val="00286775"/>
    <w:rsid w:val="00290E7B"/>
    <w:rsid w:val="002C79FA"/>
    <w:rsid w:val="002D18C5"/>
    <w:rsid w:val="002D2A3C"/>
    <w:rsid w:val="0030155A"/>
    <w:rsid w:val="00303A05"/>
    <w:rsid w:val="00315B07"/>
    <w:rsid w:val="00322AD9"/>
    <w:rsid w:val="00322C29"/>
    <w:rsid w:val="00337119"/>
    <w:rsid w:val="00347529"/>
    <w:rsid w:val="00357613"/>
    <w:rsid w:val="0036027B"/>
    <w:rsid w:val="00370790"/>
    <w:rsid w:val="00374698"/>
    <w:rsid w:val="00376D56"/>
    <w:rsid w:val="00386561"/>
    <w:rsid w:val="003876A2"/>
    <w:rsid w:val="003A6000"/>
    <w:rsid w:val="003B097B"/>
    <w:rsid w:val="003C591F"/>
    <w:rsid w:val="003C7B3F"/>
    <w:rsid w:val="003D2789"/>
    <w:rsid w:val="00400E36"/>
    <w:rsid w:val="004052FF"/>
    <w:rsid w:val="00405824"/>
    <w:rsid w:val="00413938"/>
    <w:rsid w:val="00423953"/>
    <w:rsid w:val="00423972"/>
    <w:rsid w:val="0047221A"/>
    <w:rsid w:val="0048421A"/>
    <w:rsid w:val="00487800"/>
    <w:rsid w:val="004A106F"/>
    <w:rsid w:val="004A2E29"/>
    <w:rsid w:val="004A5440"/>
    <w:rsid w:val="004A79C7"/>
    <w:rsid w:val="004B7E38"/>
    <w:rsid w:val="004C01F9"/>
    <w:rsid w:val="004C4AD3"/>
    <w:rsid w:val="004D7418"/>
    <w:rsid w:val="004D7A52"/>
    <w:rsid w:val="004E0C25"/>
    <w:rsid w:val="004E39C7"/>
    <w:rsid w:val="0053068E"/>
    <w:rsid w:val="00556010"/>
    <w:rsid w:val="00560940"/>
    <w:rsid w:val="00573B20"/>
    <w:rsid w:val="00587F05"/>
    <w:rsid w:val="00596206"/>
    <w:rsid w:val="005A7DDD"/>
    <w:rsid w:val="005B5942"/>
    <w:rsid w:val="005B5D03"/>
    <w:rsid w:val="005D5226"/>
    <w:rsid w:val="005D554F"/>
    <w:rsid w:val="005E0432"/>
    <w:rsid w:val="005F1E69"/>
    <w:rsid w:val="00604AE0"/>
    <w:rsid w:val="00605041"/>
    <w:rsid w:val="006239EE"/>
    <w:rsid w:val="00623F42"/>
    <w:rsid w:val="00633176"/>
    <w:rsid w:val="00655BAB"/>
    <w:rsid w:val="006714E0"/>
    <w:rsid w:val="0067487B"/>
    <w:rsid w:val="006826FB"/>
    <w:rsid w:val="00685A86"/>
    <w:rsid w:val="006868BC"/>
    <w:rsid w:val="006C0082"/>
    <w:rsid w:val="006E2D13"/>
    <w:rsid w:val="006E4500"/>
    <w:rsid w:val="006F1FE2"/>
    <w:rsid w:val="006F7623"/>
    <w:rsid w:val="00702BB6"/>
    <w:rsid w:val="007055A7"/>
    <w:rsid w:val="007119DD"/>
    <w:rsid w:val="00712F3A"/>
    <w:rsid w:val="00715AD6"/>
    <w:rsid w:val="00715C71"/>
    <w:rsid w:val="007279ED"/>
    <w:rsid w:val="0073075D"/>
    <w:rsid w:val="00745287"/>
    <w:rsid w:val="0075722D"/>
    <w:rsid w:val="00763D60"/>
    <w:rsid w:val="00766EDB"/>
    <w:rsid w:val="007800F1"/>
    <w:rsid w:val="007829A8"/>
    <w:rsid w:val="00786623"/>
    <w:rsid w:val="007920A6"/>
    <w:rsid w:val="007A00B5"/>
    <w:rsid w:val="007B63FF"/>
    <w:rsid w:val="007D7F6A"/>
    <w:rsid w:val="007F2576"/>
    <w:rsid w:val="008043E3"/>
    <w:rsid w:val="008074FC"/>
    <w:rsid w:val="008250E1"/>
    <w:rsid w:val="00827A92"/>
    <w:rsid w:val="008325FC"/>
    <w:rsid w:val="00844110"/>
    <w:rsid w:val="00845538"/>
    <w:rsid w:val="008456BA"/>
    <w:rsid w:val="008634C8"/>
    <w:rsid w:val="008657EB"/>
    <w:rsid w:val="00866273"/>
    <w:rsid w:val="00873AC5"/>
    <w:rsid w:val="008A2048"/>
    <w:rsid w:val="008A280A"/>
    <w:rsid w:val="008C0BDC"/>
    <w:rsid w:val="008C159D"/>
    <w:rsid w:val="008C2AA7"/>
    <w:rsid w:val="008D26B7"/>
    <w:rsid w:val="008D4D7E"/>
    <w:rsid w:val="008D5EE6"/>
    <w:rsid w:val="008D6428"/>
    <w:rsid w:val="008D6B9E"/>
    <w:rsid w:val="008E549D"/>
    <w:rsid w:val="008F338A"/>
    <w:rsid w:val="009105ED"/>
    <w:rsid w:val="0092337F"/>
    <w:rsid w:val="00931BF3"/>
    <w:rsid w:val="0095354B"/>
    <w:rsid w:val="009574AF"/>
    <w:rsid w:val="00960DAC"/>
    <w:rsid w:val="009672DD"/>
    <w:rsid w:val="009725F4"/>
    <w:rsid w:val="009B22AF"/>
    <w:rsid w:val="009D13D6"/>
    <w:rsid w:val="009D4170"/>
    <w:rsid w:val="009D6F8D"/>
    <w:rsid w:val="009F646B"/>
    <w:rsid w:val="00A00570"/>
    <w:rsid w:val="00A0613B"/>
    <w:rsid w:val="00A422EA"/>
    <w:rsid w:val="00A46BAF"/>
    <w:rsid w:val="00A65B87"/>
    <w:rsid w:val="00A9478C"/>
    <w:rsid w:val="00A973B5"/>
    <w:rsid w:val="00AA1652"/>
    <w:rsid w:val="00AB2946"/>
    <w:rsid w:val="00AE7590"/>
    <w:rsid w:val="00AF3974"/>
    <w:rsid w:val="00B025F6"/>
    <w:rsid w:val="00B447F1"/>
    <w:rsid w:val="00B57156"/>
    <w:rsid w:val="00B80326"/>
    <w:rsid w:val="00B84E9D"/>
    <w:rsid w:val="00BA0AAE"/>
    <w:rsid w:val="00BA5AC8"/>
    <w:rsid w:val="00BB6A26"/>
    <w:rsid w:val="00BC250E"/>
    <w:rsid w:val="00BD2BB3"/>
    <w:rsid w:val="00BE2650"/>
    <w:rsid w:val="00BE41FA"/>
    <w:rsid w:val="00BE5EFD"/>
    <w:rsid w:val="00BF545B"/>
    <w:rsid w:val="00C074AC"/>
    <w:rsid w:val="00C07DBB"/>
    <w:rsid w:val="00C375C7"/>
    <w:rsid w:val="00C41725"/>
    <w:rsid w:val="00C41946"/>
    <w:rsid w:val="00C637FF"/>
    <w:rsid w:val="00C76B7D"/>
    <w:rsid w:val="00C836FD"/>
    <w:rsid w:val="00C83C85"/>
    <w:rsid w:val="00C941BE"/>
    <w:rsid w:val="00CA1D5B"/>
    <w:rsid w:val="00CA3681"/>
    <w:rsid w:val="00CB6A5E"/>
    <w:rsid w:val="00CC56E7"/>
    <w:rsid w:val="00CD1CAD"/>
    <w:rsid w:val="00CE5B63"/>
    <w:rsid w:val="00CF04C6"/>
    <w:rsid w:val="00D13996"/>
    <w:rsid w:val="00D220AB"/>
    <w:rsid w:val="00D43888"/>
    <w:rsid w:val="00D66D18"/>
    <w:rsid w:val="00D71B6F"/>
    <w:rsid w:val="00D813B5"/>
    <w:rsid w:val="00DB4EB8"/>
    <w:rsid w:val="00DC0427"/>
    <w:rsid w:val="00DC2A39"/>
    <w:rsid w:val="00DC6984"/>
    <w:rsid w:val="00DD655A"/>
    <w:rsid w:val="00DE4C4C"/>
    <w:rsid w:val="00DF4699"/>
    <w:rsid w:val="00E21E71"/>
    <w:rsid w:val="00E24576"/>
    <w:rsid w:val="00E36761"/>
    <w:rsid w:val="00E37248"/>
    <w:rsid w:val="00E50A55"/>
    <w:rsid w:val="00E860F5"/>
    <w:rsid w:val="00E90475"/>
    <w:rsid w:val="00E97461"/>
    <w:rsid w:val="00EB3C08"/>
    <w:rsid w:val="00ED2B5B"/>
    <w:rsid w:val="00EF59D1"/>
    <w:rsid w:val="00F02674"/>
    <w:rsid w:val="00F13845"/>
    <w:rsid w:val="00F36FBB"/>
    <w:rsid w:val="00F41EA3"/>
    <w:rsid w:val="00F53C1E"/>
    <w:rsid w:val="00F82D02"/>
    <w:rsid w:val="00F96858"/>
    <w:rsid w:val="00FD22C5"/>
    <w:rsid w:val="00FE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EE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6761"/>
    <w:rPr>
      <w:rFonts w:ascii="Segoe UI" w:hAnsi="Segoe UI" w:cs="Segoe UI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A061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5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25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25F4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6BA"/>
  </w:style>
  <w:style w:type="paragraph" w:styleId="Pidipagina">
    <w:name w:val="footer"/>
    <w:basedOn w:val="Normale"/>
    <w:link w:val="PidipaginaCarattere"/>
    <w:uiPriority w:val="99"/>
    <w:unhideWhenUsed/>
    <w:rsid w:val="0084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6BA"/>
  </w:style>
  <w:style w:type="table" w:styleId="Grigliatabella">
    <w:name w:val="Table Grid"/>
    <w:basedOn w:val="Tabellanormale"/>
    <w:uiPriority w:val="39"/>
    <w:rsid w:val="004B7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0239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aforchett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92081-5F4B-41A7-94C8-BCF88894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Minguzzi</dc:creator>
  <cp:lastModifiedBy>NovelliD</cp:lastModifiedBy>
  <cp:revision>12</cp:revision>
  <cp:lastPrinted>2019-06-19T06:52:00Z</cp:lastPrinted>
  <dcterms:created xsi:type="dcterms:W3CDTF">2019-06-19T10:20:00Z</dcterms:created>
  <dcterms:modified xsi:type="dcterms:W3CDTF">2019-11-27T10:58:00Z</dcterms:modified>
</cp:coreProperties>
</file>