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9B" w:rsidRPr="00CC339B" w:rsidRDefault="00DE58DD" w:rsidP="00413924">
      <w:pPr>
        <w:ind w:left="-851" w:right="-710"/>
        <w:jc w:val="both"/>
        <w:rPr>
          <w:rFonts w:ascii="Garamond" w:hAnsi="Garamond"/>
          <w:b/>
          <w:sz w:val="32"/>
          <w:szCs w:val="32"/>
        </w:rPr>
      </w:pPr>
      <w:r w:rsidRPr="00DE58DD">
        <w:rPr>
          <w:rFonts w:ascii="Times New Roman" w:eastAsia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4" o:spid="_x0000_s1030" type="#_x0000_t202" style="position:absolute;left:0;text-align:left;margin-left:194.65pt;margin-top:-9.15pt;width:343.75pt;height:55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" stroked="f">
            <v:textbox style="mso-next-textbox:#Casella di testo 54">
              <w:txbxContent>
                <w:p w:rsidR="003C26FA" w:rsidRDefault="003C26FA" w:rsidP="00413924">
                  <w:pPr>
                    <w:pStyle w:val="Rientrocorpodeltesto"/>
                    <w:widowControl w:val="0"/>
                    <w:jc w:val="right"/>
                    <w:rPr>
                      <w:rFonts w:cs="Arial"/>
                      <w:b/>
                    </w:rPr>
                  </w:pPr>
                </w:p>
                <w:p w:rsidR="003C26FA" w:rsidRPr="00490DC8" w:rsidRDefault="003C26FA" w:rsidP="00413924">
                  <w:pPr>
                    <w:spacing w:after="0" w:line="240" w:lineRule="auto"/>
                    <w:outlineLvl w:val="0"/>
                    <w:rPr>
                      <w:rFonts w:ascii="Arial" w:hAnsi="Arial" w:cs="Arial"/>
                      <w:b/>
                      <w:bCs/>
                      <w:kern w:val="32"/>
                    </w:rPr>
                  </w:pPr>
                  <w:r w:rsidRPr="00490DC8">
                    <w:rPr>
                      <w:rFonts w:ascii="Arial" w:hAnsi="Arial" w:cs="Arial"/>
                      <w:b/>
                      <w:bCs/>
                      <w:kern w:val="32"/>
                    </w:rPr>
                    <w:t>Dipartimento</w:t>
                  </w:r>
                  <w:r>
                    <w:rPr>
                      <w:rFonts w:ascii="Arial" w:hAnsi="Arial" w:cs="Arial"/>
                      <w:b/>
                      <w:bCs/>
                      <w:kern w:val="32"/>
                    </w:rPr>
                    <w:t xml:space="preserve"> di Patologia delle Dipendenze </w:t>
                  </w:r>
                  <w:r w:rsidRPr="00490DC8">
                    <w:rPr>
                      <w:rFonts w:ascii="Arial" w:hAnsi="Arial" w:cs="Arial"/>
                      <w:b/>
                      <w:bCs/>
                      <w:kern w:val="32"/>
                    </w:rPr>
                    <w:t xml:space="preserve"> “C. </w:t>
                  </w:r>
                  <w:proofErr w:type="spellStart"/>
                  <w:r w:rsidRPr="00490DC8">
                    <w:rPr>
                      <w:rFonts w:ascii="Arial" w:hAnsi="Arial" w:cs="Arial"/>
                      <w:b/>
                      <w:bCs/>
                      <w:kern w:val="32"/>
                    </w:rPr>
                    <w:t>Olievenstein</w:t>
                  </w:r>
                  <w:proofErr w:type="spellEnd"/>
                  <w:r w:rsidRPr="00490DC8">
                    <w:rPr>
                      <w:rFonts w:ascii="Arial" w:hAnsi="Arial" w:cs="Arial"/>
                      <w:b/>
                      <w:bCs/>
                      <w:kern w:val="32"/>
                    </w:rPr>
                    <w:t>”</w:t>
                  </w:r>
                </w:p>
                <w:p w:rsidR="003C26FA" w:rsidRDefault="003C26FA" w:rsidP="00413924">
                  <w:pPr>
                    <w:spacing w:after="0" w:line="240" w:lineRule="auto"/>
                    <w:outlineLvl w:val="0"/>
                    <w:rPr>
                      <w:rFonts w:ascii="Arial" w:hAnsi="Arial" w:cs="Arial"/>
                      <w:b/>
                      <w:bCs/>
                      <w:kern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kern w:val="32"/>
                    </w:rPr>
                    <w:t xml:space="preserve">Corso Vercelli </w:t>
                  </w:r>
                  <w:r w:rsidRPr="00490DC8">
                    <w:rPr>
                      <w:rFonts w:ascii="Arial" w:hAnsi="Arial" w:cs="Arial"/>
                      <w:b/>
                      <w:bCs/>
                      <w:kern w:val="32"/>
                    </w:rPr>
                    <w:t>15 – 10152 Torino</w:t>
                  </w:r>
                </w:p>
                <w:p w:rsidR="003C26FA" w:rsidRDefault="003C26FA" w:rsidP="00413924">
                  <w:pPr>
                    <w:spacing w:after="0" w:line="240" w:lineRule="auto"/>
                    <w:outlineLvl w:val="0"/>
                    <w:rPr>
                      <w:rFonts w:ascii="Arial" w:hAnsi="Arial" w:cs="Arial"/>
                      <w:b/>
                      <w:bCs/>
                      <w:kern w:val="32"/>
                    </w:rPr>
                  </w:pPr>
                </w:p>
                <w:p w:rsidR="003C26FA" w:rsidRDefault="003C26FA" w:rsidP="00413924">
                  <w:pPr>
                    <w:spacing w:after="0" w:line="240" w:lineRule="auto"/>
                    <w:outlineLvl w:val="0"/>
                    <w:rPr>
                      <w:rFonts w:ascii="Arial" w:hAnsi="Arial" w:cs="Arial"/>
                      <w:b/>
                      <w:bCs/>
                      <w:kern w:val="32"/>
                    </w:rPr>
                  </w:pPr>
                </w:p>
                <w:p w:rsidR="003C26FA" w:rsidRPr="00490DC8" w:rsidRDefault="003C26FA" w:rsidP="00413924">
                  <w:pPr>
                    <w:spacing w:after="0" w:line="240" w:lineRule="auto"/>
                    <w:outlineLvl w:val="0"/>
                    <w:rPr>
                      <w:rFonts w:ascii="Arial" w:hAnsi="Arial" w:cs="Arial"/>
                      <w:b/>
                      <w:bCs/>
                      <w:kern w:val="32"/>
                    </w:rPr>
                  </w:pPr>
                </w:p>
                <w:p w:rsidR="003C26FA" w:rsidRDefault="003C26FA" w:rsidP="00413924">
                  <w:pPr>
                    <w:jc w:val="right"/>
                  </w:pPr>
                </w:p>
              </w:txbxContent>
            </v:textbox>
            <w10:wrap type="square"/>
          </v:shape>
        </w:pict>
      </w:r>
      <w:r w:rsidRPr="00DE58DD">
        <w:rPr>
          <w:rFonts w:ascii="Times New Roman" w:eastAsia="Times New Roman" w:hAnsi="Times New Roman"/>
          <w:noProof/>
          <w:sz w:val="24"/>
          <w:szCs w:val="24"/>
        </w:rPr>
        <w:pict>
          <v:shape id="Casella di testo 53" o:spid="_x0000_s1029" type="#_x0000_t202" style="position:absolute;left:0;text-align:left;margin-left:34pt;margin-top:4.9pt;width:189.85pt;height:46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" stroked="f">
            <v:textbox style="mso-next-textbox:#Casella di testo 53">
              <w:txbxContent>
                <w:p w:rsidR="003C26FA" w:rsidRPr="004F0CE1" w:rsidRDefault="003C26FA" w:rsidP="00CC339B">
                  <w:pPr>
                    <w:pStyle w:val="Titolo3"/>
                    <w:spacing w:before="0" w:line="240" w:lineRule="auto"/>
                    <w:jc w:val="both"/>
                    <w:rPr>
                      <w:rFonts w:ascii="Arial" w:hAnsi="Arial" w:cs="Arial"/>
                      <w:i/>
                      <w:color w:val="auto"/>
                    </w:rPr>
                  </w:pPr>
                  <w:proofErr w:type="spellStart"/>
                  <w:r w:rsidRPr="004F0CE1">
                    <w:rPr>
                      <w:rFonts w:ascii="Arial" w:hAnsi="Arial" w:cs="Arial"/>
                      <w:i/>
                      <w:color w:val="auto"/>
                    </w:rPr>
                    <w:t>A.S.L.</w:t>
                  </w:r>
                  <w:proofErr w:type="spellEnd"/>
                  <w:r w:rsidRPr="004F0CE1">
                    <w:rPr>
                      <w:rFonts w:ascii="Arial" w:hAnsi="Arial" w:cs="Arial"/>
                      <w:i/>
                      <w:color w:val="auto"/>
                    </w:rPr>
                    <w:t xml:space="preserve"> TO2</w:t>
                  </w:r>
                </w:p>
                <w:p w:rsidR="003C26FA" w:rsidRDefault="003C26FA" w:rsidP="00CC339B">
                  <w:pPr>
                    <w:spacing w:line="240" w:lineRule="auto"/>
                  </w:pPr>
                  <w:r w:rsidRPr="00285BE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Azienda Sanitaria 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L</w:t>
                  </w:r>
                  <w:r w:rsidRPr="00285BE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ocale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Torino </w:t>
                  </w:r>
                </w:p>
              </w:txbxContent>
            </v:textbox>
            <w10:wrap type="square"/>
          </v:shape>
        </w:pict>
      </w:r>
      <w:r w:rsidR="00CC339B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827158" cy="617517"/>
            <wp:effectExtent l="19050" t="0" r="0" b="0"/>
            <wp:docPr id="4" name="Immagine 20" descr="Descrizione: aslto2 solo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 descr="Descrizione: aslto2 solo marchi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6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9B" w:rsidRPr="00015EB5" w:rsidRDefault="00CC339B" w:rsidP="001F2099">
      <w:pPr>
        <w:jc w:val="center"/>
        <w:rPr>
          <w:rFonts w:ascii="Garamond" w:hAnsi="Garamond"/>
          <w:b/>
          <w:sz w:val="32"/>
          <w:szCs w:val="32"/>
        </w:rPr>
      </w:pPr>
    </w:p>
    <w:p w:rsidR="00015EB5" w:rsidRPr="00015EB5" w:rsidRDefault="00015EB5" w:rsidP="001F2099">
      <w:pPr>
        <w:jc w:val="center"/>
        <w:rPr>
          <w:rFonts w:ascii="Garamond" w:hAnsi="Garamond"/>
          <w:b/>
          <w:sz w:val="32"/>
          <w:szCs w:val="32"/>
        </w:rPr>
      </w:pPr>
    </w:p>
    <w:p w:rsidR="001F2099" w:rsidRDefault="00CC339B" w:rsidP="001F2099">
      <w:pPr>
        <w:jc w:val="center"/>
        <w:rPr>
          <w:rFonts w:ascii="Garamond" w:hAnsi="Garamond"/>
          <w:b/>
          <w:sz w:val="52"/>
          <w:szCs w:val="52"/>
        </w:rPr>
      </w:pPr>
      <w:r>
        <w:rPr>
          <w:rFonts w:ascii="Garamond" w:hAnsi="Garamond"/>
          <w:b/>
          <w:sz w:val="52"/>
          <w:szCs w:val="52"/>
        </w:rPr>
        <w:t>P</w:t>
      </w:r>
      <w:r w:rsidR="001F2099" w:rsidRPr="009D5E8F">
        <w:rPr>
          <w:rFonts w:ascii="Garamond" w:hAnsi="Garamond"/>
          <w:b/>
          <w:sz w:val="52"/>
          <w:szCs w:val="52"/>
        </w:rPr>
        <w:t xml:space="preserve">rogetto “Little Media” </w:t>
      </w:r>
    </w:p>
    <w:p w:rsidR="003C26FA" w:rsidRPr="003C26FA" w:rsidRDefault="003C26FA" w:rsidP="001F2099">
      <w:pPr>
        <w:jc w:val="center"/>
        <w:rPr>
          <w:rFonts w:ascii="Garamond" w:hAnsi="Garamond"/>
          <w:b/>
          <w:sz w:val="40"/>
          <w:szCs w:val="40"/>
        </w:rPr>
      </w:pPr>
      <w:r w:rsidRPr="003C26FA">
        <w:rPr>
          <w:rFonts w:ascii="Garamond" w:hAnsi="Garamond"/>
          <w:b/>
          <w:sz w:val="40"/>
          <w:szCs w:val="40"/>
        </w:rPr>
        <w:t>Anno scolastico 2014/2015</w:t>
      </w:r>
    </w:p>
    <w:p w:rsidR="001F2099" w:rsidRPr="00B467AE" w:rsidRDefault="001F2099" w:rsidP="001F2099">
      <w:pPr>
        <w:jc w:val="center"/>
        <w:rPr>
          <w:rFonts w:ascii="Garamond" w:hAnsi="Garamond"/>
          <w:b/>
          <w:sz w:val="32"/>
          <w:szCs w:val="32"/>
        </w:rPr>
      </w:pPr>
    </w:p>
    <w:p w:rsidR="009D5E8F" w:rsidRDefault="009D5E8F" w:rsidP="009D5E8F">
      <w:pPr>
        <w:ind w:firstLine="708"/>
        <w:jc w:val="both"/>
        <w:rPr>
          <w:rFonts w:ascii="Garamond" w:hAnsi="Garamond"/>
          <w:sz w:val="32"/>
          <w:szCs w:val="32"/>
        </w:rPr>
      </w:pPr>
    </w:p>
    <w:p w:rsidR="009D5E8F" w:rsidRDefault="009D5E8F" w:rsidP="009D5E8F">
      <w:pPr>
        <w:rPr>
          <w:rFonts w:ascii="Garamond" w:hAnsi="Garamond"/>
          <w:sz w:val="32"/>
          <w:szCs w:val="32"/>
        </w:rPr>
      </w:pPr>
      <w:r>
        <w:rPr>
          <w:noProof/>
          <w:color w:val="0000FF"/>
        </w:rPr>
        <w:drawing>
          <wp:inline distT="0" distB="0" distL="0" distR="0">
            <wp:extent cx="6120130" cy="3777804"/>
            <wp:effectExtent l="0" t="0" r="0" b="0"/>
            <wp:docPr id="3" name="irc_mi" descr="http://www.genitoricadorago.org/cartellasalvaguai/novit%C3%A0/computer_tr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nitoricadorago.org/cartellasalvaguai/novit%C3%A0/computer_trio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9B" w:rsidRDefault="00CC339B" w:rsidP="009D5E8F">
      <w:pPr>
        <w:ind w:firstLine="708"/>
        <w:jc w:val="both"/>
        <w:rPr>
          <w:rFonts w:ascii="Garamond" w:hAnsi="Garamond"/>
          <w:sz w:val="32"/>
          <w:szCs w:val="32"/>
        </w:rPr>
      </w:pPr>
    </w:p>
    <w:p w:rsidR="00CC339B" w:rsidRDefault="00CC339B" w:rsidP="00CC339B">
      <w:pPr>
        <w:ind w:firstLine="708"/>
        <w:jc w:val="righ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A cura di:</w:t>
      </w:r>
    </w:p>
    <w:p w:rsidR="00CC339B" w:rsidRDefault="00CC339B" w:rsidP="00CC339B">
      <w:pPr>
        <w:ind w:firstLine="708"/>
        <w:jc w:val="righ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Dott.ssa Carlotta </w:t>
      </w:r>
      <w:proofErr w:type="spellStart"/>
      <w:r>
        <w:rPr>
          <w:rFonts w:ascii="Garamond" w:hAnsi="Garamond"/>
          <w:sz w:val="32"/>
          <w:szCs w:val="32"/>
        </w:rPr>
        <w:t>Montaldo</w:t>
      </w:r>
      <w:proofErr w:type="spellEnd"/>
    </w:p>
    <w:p w:rsidR="00CC339B" w:rsidRDefault="00CC339B" w:rsidP="00CC339B">
      <w:pPr>
        <w:ind w:firstLine="708"/>
        <w:jc w:val="righ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Dott.ssa Raffaella Pellegrino</w:t>
      </w:r>
    </w:p>
    <w:p w:rsidR="00AC18FA" w:rsidRDefault="003C26FA" w:rsidP="009D5E8F">
      <w:pPr>
        <w:ind w:firstLine="708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 xml:space="preserve">Il progetto Little Media nasce dalla consapevolezza acquisita negli anni di prevenzione nelle scuole medie, di anticipare ai ragazzi le problematiche che possono scaturire dall’uso prolungato delle nuove tecnologie. </w:t>
      </w:r>
    </w:p>
    <w:p w:rsidR="003C26FA" w:rsidRDefault="003C26FA" w:rsidP="009D5E8F">
      <w:pPr>
        <w:ind w:firstLine="708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Abbiamo incontrato nelle classi alunni sempre più informati e capaci di </w:t>
      </w:r>
      <w:r w:rsidR="00AC18FA">
        <w:rPr>
          <w:rFonts w:ascii="Garamond" w:hAnsi="Garamond"/>
          <w:sz w:val="32"/>
          <w:szCs w:val="32"/>
        </w:rPr>
        <w:t xml:space="preserve">utilizzare cellulari, computer, </w:t>
      </w:r>
      <w:proofErr w:type="spellStart"/>
      <w:r w:rsidR="00AC18FA">
        <w:rPr>
          <w:rFonts w:ascii="Garamond" w:hAnsi="Garamond"/>
          <w:sz w:val="32"/>
          <w:szCs w:val="32"/>
        </w:rPr>
        <w:t>tablet</w:t>
      </w:r>
      <w:proofErr w:type="spellEnd"/>
      <w:r w:rsidR="00AC18FA">
        <w:rPr>
          <w:rFonts w:ascii="Garamond" w:hAnsi="Garamond"/>
          <w:sz w:val="32"/>
          <w:szCs w:val="32"/>
        </w:rPr>
        <w:t>. Tutto questo, spesso senza essere</w:t>
      </w:r>
      <w:r>
        <w:rPr>
          <w:rFonts w:ascii="Garamond" w:hAnsi="Garamond"/>
          <w:sz w:val="32"/>
          <w:szCs w:val="32"/>
        </w:rPr>
        <w:t xml:space="preserve"> guidati e seguiti dagli adulti di riferimento</w:t>
      </w:r>
      <w:r w:rsidR="00AC18FA">
        <w:rPr>
          <w:rFonts w:ascii="Garamond" w:hAnsi="Garamond"/>
          <w:sz w:val="32"/>
          <w:szCs w:val="32"/>
        </w:rPr>
        <w:t>. I loro racconti ci portano a pensare che all’interno delle famiglie l’uso delle nuove tecnologie non sia oggetto di riflessione, discussione, educazione.</w:t>
      </w:r>
    </w:p>
    <w:p w:rsidR="00AC18FA" w:rsidRDefault="00AC18FA" w:rsidP="009D5E8F">
      <w:pPr>
        <w:ind w:firstLine="708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E’ necessario quindi far riflettere i ragazzini delle elementari, che già possiedono </w:t>
      </w:r>
      <w:proofErr w:type="spellStart"/>
      <w:r>
        <w:rPr>
          <w:rFonts w:ascii="Garamond" w:hAnsi="Garamond"/>
          <w:sz w:val="32"/>
          <w:szCs w:val="32"/>
        </w:rPr>
        <w:t>smartphone</w:t>
      </w:r>
      <w:proofErr w:type="spellEnd"/>
      <w:r>
        <w:rPr>
          <w:rFonts w:ascii="Garamond" w:hAnsi="Garamond"/>
          <w:sz w:val="32"/>
          <w:szCs w:val="32"/>
        </w:rPr>
        <w:t xml:space="preserve"> e navigano in internet, sui pericoli e le buone prassi legate all’uso consapevole, anche al fine di prevenire episodi di </w:t>
      </w:r>
      <w:proofErr w:type="spellStart"/>
      <w:r>
        <w:rPr>
          <w:rFonts w:ascii="Garamond" w:hAnsi="Garamond"/>
          <w:sz w:val="32"/>
          <w:szCs w:val="32"/>
        </w:rPr>
        <w:t>cyberbullismo</w:t>
      </w:r>
      <w:proofErr w:type="spellEnd"/>
      <w:r>
        <w:rPr>
          <w:rFonts w:ascii="Garamond" w:hAnsi="Garamond"/>
          <w:sz w:val="32"/>
          <w:szCs w:val="32"/>
        </w:rPr>
        <w:t xml:space="preserve"> e comportamenti di dipendenza.</w:t>
      </w:r>
    </w:p>
    <w:p w:rsidR="001F2099" w:rsidRDefault="001F2099" w:rsidP="009D5E8F">
      <w:pPr>
        <w:ind w:firstLine="708"/>
        <w:jc w:val="both"/>
        <w:rPr>
          <w:rFonts w:ascii="Garamond" w:hAnsi="Garamond"/>
          <w:sz w:val="32"/>
          <w:szCs w:val="32"/>
        </w:rPr>
      </w:pPr>
      <w:r w:rsidRPr="00B467AE">
        <w:rPr>
          <w:rFonts w:ascii="Garamond" w:hAnsi="Garamond"/>
          <w:sz w:val="32"/>
          <w:szCs w:val="32"/>
        </w:rPr>
        <w:t>Il primo intervento del progetto “Little Media” è stato effettuato presso la scuola primaria “Marconi Antonelli” nella classe 5 A.</w:t>
      </w:r>
      <w:r w:rsidR="00DA426B">
        <w:rPr>
          <w:rFonts w:ascii="Garamond" w:hAnsi="Garamond"/>
          <w:sz w:val="32"/>
          <w:szCs w:val="32"/>
        </w:rPr>
        <w:t xml:space="preserve"> </w:t>
      </w:r>
      <w:r w:rsidR="00966BF4" w:rsidRPr="00B467AE">
        <w:rPr>
          <w:rFonts w:ascii="Garamond" w:hAnsi="Garamond"/>
          <w:sz w:val="32"/>
          <w:szCs w:val="32"/>
        </w:rPr>
        <w:t>Nonostante il progetto non sia stato pubblicizzato, il</w:t>
      </w:r>
      <w:r w:rsidR="0092198E" w:rsidRPr="00B467AE">
        <w:rPr>
          <w:rFonts w:ascii="Garamond" w:hAnsi="Garamond"/>
          <w:sz w:val="32"/>
          <w:szCs w:val="32"/>
        </w:rPr>
        <w:t xml:space="preserve"> passaparola tra gli insegnanti di diverse scuole </w:t>
      </w:r>
      <w:r w:rsidR="00966BF4" w:rsidRPr="00B467AE">
        <w:rPr>
          <w:rFonts w:ascii="Garamond" w:hAnsi="Garamond"/>
          <w:sz w:val="32"/>
          <w:szCs w:val="32"/>
        </w:rPr>
        <w:t xml:space="preserve">ha </w:t>
      </w:r>
      <w:r w:rsidR="009D5E8F">
        <w:rPr>
          <w:rFonts w:ascii="Garamond" w:hAnsi="Garamond"/>
          <w:sz w:val="32"/>
          <w:szCs w:val="32"/>
        </w:rPr>
        <w:t>portat</w:t>
      </w:r>
      <w:r w:rsidR="00966BF4" w:rsidRPr="00B467AE">
        <w:rPr>
          <w:rFonts w:ascii="Garamond" w:hAnsi="Garamond"/>
          <w:sz w:val="32"/>
          <w:szCs w:val="32"/>
        </w:rPr>
        <w:t>o numerose richieste.</w:t>
      </w:r>
      <w:r w:rsidR="00DA426B">
        <w:rPr>
          <w:rFonts w:ascii="Garamond" w:hAnsi="Garamond"/>
          <w:sz w:val="32"/>
          <w:szCs w:val="32"/>
        </w:rPr>
        <w:t xml:space="preserve"> </w:t>
      </w:r>
      <w:r w:rsidRPr="00B467AE">
        <w:rPr>
          <w:rFonts w:ascii="Garamond" w:hAnsi="Garamond"/>
          <w:sz w:val="32"/>
          <w:szCs w:val="32"/>
        </w:rPr>
        <w:t xml:space="preserve">Sono </w:t>
      </w:r>
      <w:r w:rsidR="00015EB5">
        <w:rPr>
          <w:rFonts w:ascii="Garamond" w:hAnsi="Garamond"/>
          <w:sz w:val="32"/>
          <w:szCs w:val="32"/>
        </w:rPr>
        <w:t>stati realizzati quindi</w:t>
      </w:r>
      <w:r w:rsidRPr="00B467AE">
        <w:rPr>
          <w:rFonts w:ascii="Garamond" w:hAnsi="Garamond"/>
          <w:sz w:val="32"/>
          <w:szCs w:val="32"/>
        </w:rPr>
        <w:t xml:space="preserve"> altri due interventi: il primo presso</w:t>
      </w:r>
      <w:r w:rsidR="00015EB5">
        <w:rPr>
          <w:rFonts w:ascii="Garamond" w:hAnsi="Garamond"/>
          <w:sz w:val="32"/>
          <w:szCs w:val="32"/>
        </w:rPr>
        <w:t xml:space="preserve"> la scuola primaria “</w:t>
      </w:r>
      <w:proofErr w:type="spellStart"/>
      <w:r w:rsidR="00015EB5">
        <w:rPr>
          <w:rFonts w:ascii="Garamond" w:hAnsi="Garamond"/>
          <w:sz w:val="32"/>
          <w:szCs w:val="32"/>
        </w:rPr>
        <w:t>Pestalozzi</w:t>
      </w:r>
      <w:proofErr w:type="spellEnd"/>
      <w:r w:rsidR="00015EB5">
        <w:rPr>
          <w:rFonts w:ascii="Garamond" w:hAnsi="Garamond"/>
          <w:sz w:val="32"/>
          <w:szCs w:val="32"/>
        </w:rPr>
        <w:t>”</w:t>
      </w:r>
      <w:r w:rsidRPr="00B467AE">
        <w:rPr>
          <w:rFonts w:ascii="Garamond" w:hAnsi="Garamond"/>
          <w:sz w:val="32"/>
          <w:szCs w:val="32"/>
        </w:rPr>
        <w:t>, il sec</w:t>
      </w:r>
      <w:r w:rsidR="0092198E" w:rsidRPr="00B467AE">
        <w:rPr>
          <w:rFonts w:ascii="Garamond" w:hAnsi="Garamond"/>
          <w:sz w:val="32"/>
          <w:szCs w:val="32"/>
        </w:rPr>
        <w:t xml:space="preserve">ondo presso la scuola primaria </w:t>
      </w:r>
      <w:r w:rsidRPr="00B467AE">
        <w:rPr>
          <w:rFonts w:ascii="Garamond" w:hAnsi="Garamond"/>
          <w:sz w:val="32"/>
          <w:szCs w:val="32"/>
        </w:rPr>
        <w:t>parificata dell’Istituto ”</w:t>
      </w:r>
      <w:proofErr w:type="spellStart"/>
      <w:r w:rsidRPr="00B467AE">
        <w:rPr>
          <w:rFonts w:ascii="Garamond" w:hAnsi="Garamond"/>
          <w:sz w:val="32"/>
          <w:szCs w:val="32"/>
        </w:rPr>
        <w:t>Cottolengo</w:t>
      </w:r>
      <w:proofErr w:type="spellEnd"/>
      <w:r w:rsidRPr="00B467AE">
        <w:rPr>
          <w:rFonts w:ascii="Garamond" w:hAnsi="Garamond"/>
          <w:sz w:val="32"/>
          <w:szCs w:val="32"/>
        </w:rPr>
        <w:t xml:space="preserve">”. </w:t>
      </w:r>
    </w:p>
    <w:p w:rsidR="00DA426B" w:rsidRPr="00B467AE" w:rsidRDefault="00DA426B" w:rsidP="009D5E8F">
      <w:pPr>
        <w:ind w:firstLine="708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La metodologia e gli strumenti utilizzati per la realizzazione di questo progetto, sono stati liberamente tratti dagli strumenti offerti dai colleghi del progetto “</w:t>
      </w:r>
      <w:proofErr w:type="spellStart"/>
      <w:r>
        <w:rPr>
          <w:rFonts w:ascii="Garamond" w:hAnsi="Garamond"/>
          <w:sz w:val="32"/>
          <w:szCs w:val="32"/>
        </w:rPr>
        <w:t>Steadycam</w:t>
      </w:r>
      <w:proofErr w:type="spellEnd"/>
      <w:r>
        <w:rPr>
          <w:rFonts w:ascii="Garamond" w:hAnsi="Garamond"/>
          <w:sz w:val="32"/>
          <w:szCs w:val="32"/>
        </w:rPr>
        <w:t>”, nell’ambito della formazione di due giorni, per insegnanti ed operatori dei servizi sanitari</w:t>
      </w:r>
    </w:p>
    <w:p w:rsidR="009D5E8F" w:rsidRDefault="009D5E8F" w:rsidP="001F2099">
      <w:pPr>
        <w:jc w:val="both"/>
        <w:rPr>
          <w:rFonts w:ascii="Garamond" w:hAnsi="Garamond"/>
          <w:b/>
          <w:i/>
          <w:sz w:val="32"/>
          <w:szCs w:val="32"/>
        </w:rPr>
      </w:pPr>
    </w:p>
    <w:p w:rsidR="00015EB5" w:rsidRDefault="00015EB5" w:rsidP="001F2099">
      <w:pPr>
        <w:jc w:val="both"/>
        <w:rPr>
          <w:rFonts w:ascii="Garamond" w:hAnsi="Garamond"/>
          <w:b/>
          <w:i/>
          <w:sz w:val="32"/>
          <w:szCs w:val="32"/>
        </w:rPr>
      </w:pPr>
    </w:p>
    <w:p w:rsidR="00015EB5" w:rsidRDefault="00015EB5" w:rsidP="001F2099">
      <w:pPr>
        <w:jc w:val="both"/>
        <w:rPr>
          <w:rFonts w:ascii="Garamond" w:hAnsi="Garamond"/>
          <w:b/>
          <w:i/>
          <w:sz w:val="32"/>
          <w:szCs w:val="32"/>
        </w:rPr>
      </w:pPr>
    </w:p>
    <w:p w:rsidR="00015EB5" w:rsidRDefault="00015EB5" w:rsidP="001F2099">
      <w:pPr>
        <w:jc w:val="both"/>
        <w:rPr>
          <w:rFonts w:ascii="Garamond" w:hAnsi="Garamond"/>
          <w:b/>
          <w:i/>
          <w:sz w:val="32"/>
          <w:szCs w:val="32"/>
        </w:rPr>
      </w:pPr>
    </w:p>
    <w:p w:rsidR="00015EB5" w:rsidRDefault="00015EB5" w:rsidP="001F2099">
      <w:pPr>
        <w:jc w:val="both"/>
        <w:rPr>
          <w:rFonts w:ascii="Garamond" w:hAnsi="Garamond"/>
          <w:b/>
          <w:i/>
          <w:sz w:val="32"/>
          <w:szCs w:val="32"/>
        </w:rPr>
      </w:pPr>
    </w:p>
    <w:p w:rsidR="00015EB5" w:rsidRDefault="00015EB5" w:rsidP="001F2099">
      <w:pPr>
        <w:jc w:val="both"/>
        <w:rPr>
          <w:rFonts w:ascii="Garamond" w:hAnsi="Garamond"/>
          <w:b/>
          <w:i/>
          <w:sz w:val="32"/>
          <w:szCs w:val="32"/>
        </w:rPr>
      </w:pPr>
    </w:p>
    <w:p w:rsidR="000D0CEB" w:rsidRPr="009D5E8F" w:rsidRDefault="001A50B0" w:rsidP="001F2099">
      <w:pPr>
        <w:jc w:val="both"/>
        <w:rPr>
          <w:rFonts w:ascii="Garamond" w:hAnsi="Garamond"/>
          <w:sz w:val="52"/>
          <w:szCs w:val="52"/>
        </w:rPr>
      </w:pPr>
      <w:r w:rsidRPr="009D5E8F">
        <w:rPr>
          <w:rFonts w:ascii="Garamond" w:hAnsi="Garamond"/>
          <w:b/>
          <w:i/>
          <w:sz w:val="52"/>
          <w:szCs w:val="52"/>
        </w:rPr>
        <w:lastRenderedPageBreak/>
        <w:t>Descrizione Progetto:</w:t>
      </w:r>
    </w:p>
    <w:p w:rsidR="001A50B0" w:rsidRPr="00B467AE" w:rsidRDefault="001A50B0" w:rsidP="00BF7AE3">
      <w:pPr>
        <w:ind w:firstLine="708"/>
        <w:jc w:val="both"/>
        <w:rPr>
          <w:rFonts w:ascii="Garamond" w:hAnsi="Garamond"/>
          <w:sz w:val="32"/>
          <w:szCs w:val="32"/>
        </w:rPr>
      </w:pPr>
      <w:r w:rsidRPr="00B467AE">
        <w:rPr>
          <w:rFonts w:ascii="Garamond" w:hAnsi="Garamond"/>
          <w:sz w:val="32"/>
          <w:szCs w:val="32"/>
        </w:rPr>
        <w:t xml:space="preserve">Prima di iniziare gli incontri con i bambini, </w:t>
      </w:r>
      <w:r w:rsidR="00EE0BD8" w:rsidRPr="00B467AE">
        <w:rPr>
          <w:rFonts w:ascii="Garamond" w:hAnsi="Garamond"/>
          <w:sz w:val="32"/>
          <w:szCs w:val="32"/>
        </w:rPr>
        <w:t>abbiamo spiegato alle insegnanti di classe e alla Dirigente, i contenuti e la metodologia che avremmo utilizzato con i piccoli allievi. Abbiamo fornito il materiale che avremmo distribuito nelle classi per poterlo condividere con il rappresentante dei genitori. Ciò è stato necessario poiché il progetto, essendo partito a Novembre, non era stato inserito nel POF.</w:t>
      </w:r>
    </w:p>
    <w:p w:rsidR="001A50B0" w:rsidRDefault="001A50B0" w:rsidP="001A50B0">
      <w:pPr>
        <w:jc w:val="both"/>
        <w:rPr>
          <w:rFonts w:ascii="Garamond" w:hAnsi="Garamond"/>
          <w:sz w:val="32"/>
          <w:szCs w:val="32"/>
        </w:rPr>
      </w:pPr>
      <w:r w:rsidRPr="00B467AE">
        <w:rPr>
          <w:rFonts w:ascii="Garamond" w:hAnsi="Garamond"/>
          <w:sz w:val="32"/>
          <w:szCs w:val="32"/>
        </w:rPr>
        <w:t>Il progetto si articola in tre incontri di due ore ciascuno.</w:t>
      </w:r>
    </w:p>
    <w:p w:rsidR="00BF7AE3" w:rsidRDefault="00BF7AE3" w:rsidP="001A50B0">
      <w:pPr>
        <w:jc w:val="both"/>
        <w:rPr>
          <w:rFonts w:ascii="Garamond" w:hAnsi="Garamond"/>
          <w:sz w:val="32"/>
          <w:szCs w:val="32"/>
        </w:rPr>
      </w:pPr>
    </w:p>
    <w:p w:rsidR="00BF7AE3" w:rsidRDefault="00BF7AE3" w:rsidP="001A50B0">
      <w:pPr>
        <w:jc w:val="both"/>
        <w:rPr>
          <w:rFonts w:ascii="Garamond" w:hAnsi="Garamond"/>
          <w:sz w:val="32"/>
          <w:szCs w:val="32"/>
        </w:rPr>
      </w:pPr>
    </w:p>
    <w:p w:rsidR="00861DA0" w:rsidRPr="00B467AE" w:rsidRDefault="00861DA0" w:rsidP="001A50B0">
      <w:pPr>
        <w:jc w:val="both"/>
        <w:rPr>
          <w:rFonts w:ascii="Garamond" w:hAnsi="Garamond"/>
          <w:sz w:val="32"/>
          <w:szCs w:val="32"/>
        </w:rPr>
      </w:pPr>
    </w:p>
    <w:p w:rsidR="00282C20" w:rsidRDefault="00282C20" w:rsidP="00282C20">
      <w:pPr>
        <w:jc w:val="center"/>
        <w:rPr>
          <w:sz w:val="32"/>
          <w:szCs w:val="32"/>
          <w:u w:val="single"/>
        </w:rPr>
      </w:pPr>
    </w:p>
    <w:p w:rsidR="001646B1" w:rsidRDefault="00B467AE" w:rsidP="00282C20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6084104" cy="3669475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65" cy="3666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DA0" w:rsidRDefault="00861DA0" w:rsidP="001A50B0">
      <w:pPr>
        <w:jc w:val="both"/>
        <w:rPr>
          <w:rFonts w:ascii="Garamond" w:hAnsi="Garamond"/>
          <w:b/>
          <w:sz w:val="32"/>
          <w:szCs w:val="32"/>
          <w:u w:val="single"/>
        </w:rPr>
      </w:pPr>
    </w:p>
    <w:p w:rsidR="00861DA0" w:rsidRDefault="00861DA0" w:rsidP="001A50B0">
      <w:pPr>
        <w:jc w:val="both"/>
        <w:rPr>
          <w:rFonts w:ascii="Garamond" w:hAnsi="Garamond"/>
          <w:b/>
          <w:sz w:val="32"/>
          <w:szCs w:val="32"/>
          <w:u w:val="single"/>
        </w:rPr>
      </w:pPr>
    </w:p>
    <w:p w:rsidR="001A50B0" w:rsidRPr="00BF7AE3" w:rsidRDefault="001A50B0" w:rsidP="001A50B0">
      <w:pPr>
        <w:jc w:val="both"/>
        <w:rPr>
          <w:rFonts w:ascii="Garamond" w:hAnsi="Garamond"/>
          <w:b/>
          <w:sz w:val="32"/>
          <w:szCs w:val="32"/>
        </w:rPr>
      </w:pPr>
      <w:r w:rsidRPr="00BF7AE3">
        <w:rPr>
          <w:rFonts w:ascii="Garamond" w:hAnsi="Garamond"/>
          <w:b/>
          <w:sz w:val="32"/>
          <w:szCs w:val="32"/>
          <w:u w:val="single"/>
        </w:rPr>
        <w:t>Primo incontro</w:t>
      </w:r>
      <w:r w:rsidRPr="00BF7AE3">
        <w:rPr>
          <w:rFonts w:ascii="Garamond" w:hAnsi="Garamond"/>
          <w:b/>
          <w:sz w:val="32"/>
          <w:szCs w:val="32"/>
        </w:rPr>
        <w:t xml:space="preserve">: </w:t>
      </w:r>
    </w:p>
    <w:p w:rsidR="002857DA" w:rsidRPr="00282C20" w:rsidRDefault="002857DA" w:rsidP="001A50B0">
      <w:pPr>
        <w:jc w:val="both"/>
        <w:rPr>
          <w:rFonts w:ascii="Garamond" w:hAnsi="Garamond"/>
          <w:sz w:val="32"/>
          <w:szCs w:val="32"/>
        </w:rPr>
      </w:pPr>
      <w:r w:rsidRPr="00282C20">
        <w:rPr>
          <w:rFonts w:ascii="Garamond" w:hAnsi="Garamond"/>
          <w:sz w:val="32"/>
          <w:szCs w:val="32"/>
        </w:rPr>
        <w:t>L’ob</w:t>
      </w:r>
      <w:r w:rsidR="00BF7AE3">
        <w:rPr>
          <w:rFonts w:ascii="Garamond" w:hAnsi="Garamond"/>
          <w:sz w:val="32"/>
          <w:szCs w:val="32"/>
        </w:rPr>
        <w:t>iettivo è quello di iniziare ad</w:t>
      </w:r>
      <w:r w:rsidRPr="00282C20">
        <w:rPr>
          <w:rFonts w:ascii="Garamond" w:hAnsi="Garamond"/>
          <w:sz w:val="32"/>
          <w:szCs w:val="32"/>
        </w:rPr>
        <w:t xml:space="preserve"> acquisire criticità e consapevolezza nel (</w:t>
      </w:r>
      <w:proofErr w:type="spellStart"/>
      <w:r w:rsidRPr="00282C20">
        <w:rPr>
          <w:rFonts w:ascii="Garamond" w:hAnsi="Garamond"/>
          <w:sz w:val="32"/>
          <w:szCs w:val="32"/>
        </w:rPr>
        <w:t>es</w:t>
      </w:r>
      <w:proofErr w:type="spellEnd"/>
      <w:r w:rsidRPr="00282C20">
        <w:rPr>
          <w:rFonts w:ascii="Garamond" w:hAnsi="Garamond"/>
          <w:sz w:val="32"/>
          <w:szCs w:val="32"/>
        </w:rPr>
        <w:t>)porsi in questo ambiente “virtuale” che si struttura sempre più come dimensione sociale della nostra esistenza.</w:t>
      </w:r>
    </w:p>
    <w:p w:rsidR="00BF7AE3" w:rsidRDefault="001A50B0" w:rsidP="001A50B0">
      <w:pPr>
        <w:jc w:val="both"/>
        <w:rPr>
          <w:rFonts w:ascii="Garamond" w:hAnsi="Garamond"/>
          <w:sz w:val="32"/>
          <w:szCs w:val="32"/>
        </w:rPr>
      </w:pPr>
      <w:r w:rsidRPr="00282C20">
        <w:rPr>
          <w:rFonts w:ascii="Garamond" w:hAnsi="Garamond"/>
          <w:sz w:val="32"/>
          <w:szCs w:val="32"/>
        </w:rPr>
        <w:t xml:space="preserve">Abbiamo presentato accuratamente il lavoro ai bambini, introducendo i tre temi che avremmo affrontato: </w:t>
      </w:r>
    </w:p>
    <w:p w:rsidR="00BF7AE3" w:rsidRPr="00BF7AE3" w:rsidRDefault="001A50B0" w:rsidP="00BF7AE3">
      <w:pPr>
        <w:pStyle w:val="Paragrafoelenco"/>
        <w:numPr>
          <w:ilvl w:val="0"/>
          <w:numId w:val="2"/>
        </w:numPr>
        <w:jc w:val="both"/>
        <w:rPr>
          <w:rFonts w:ascii="Garamond" w:hAnsi="Garamond"/>
          <w:i/>
          <w:sz w:val="32"/>
          <w:szCs w:val="32"/>
        </w:rPr>
      </w:pPr>
      <w:r w:rsidRPr="00BF7AE3">
        <w:rPr>
          <w:rFonts w:ascii="Garamond" w:hAnsi="Garamond"/>
          <w:i/>
          <w:sz w:val="32"/>
          <w:szCs w:val="32"/>
        </w:rPr>
        <w:t>Social Network ed uso di Internet in sicurezza,</w:t>
      </w:r>
    </w:p>
    <w:p w:rsidR="00BF7AE3" w:rsidRPr="00BF7AE3" w:rsidRDefault="001A50B0" w:rsidP="00BF7AE3">
      <w:pPr>
        <w:pStyle w:val="Paragrafoelenco"/>
        <w:numPr>
          <w:ilvl w:val="0"/>
          <w:numId w:val="2"/>
        </w:numPr>
        <w:jc w:val="both"/>
        <w:rPr>
          <w:rFonts w:ascii="Garamond" w:hAnsi="Garamond"/>
          <w:i/>
          <w:sz w:val="32"/>
          <w:szCs w:val="32"/>
        </w:rPr>
      </w:pPr>
      <w:r w:rsidRPr="00BF7AE3">
        <w:rPr>
          <w:rFonts w:ascii="Garamond" w:hAnsi="Garamond"/>
          <w:i/>
          <w:sz w:val="32"/>
          <w:szCs w:val="32"/>
        </w:rPr>
        <w:t xml:space="preserve"> uso dei cellulari, </w:t>
      </w:r>
    </w:p>
    <w:p w:rsidR="001A50B0" w:rsidRPr="00BF7AE3" w:rsidRDefault="001A50B0" w:rsidP="00BF7AE3">
      <w:pPr>
        <w:pStyle w:val="Paragrafoelenco"/>
        <w:numPr>
          <w:ilvl w:val="0"/>
          <w:numId w:val="2"/>
        </w:numPr>
        <w:jc w:val="both"/>
        <w:rPr>
          <w:rFonts w:ascii="Garamond" w:hAnsi="Garamond"/>
          <w:i/>
          <w:sz w:val="32"/>
          <w:szCs w:val="32"/>
        </w:rPr>
      </w:pPr>
      <w:r w:rsidRPr="00BF7AE3">
        <w:rPr>
          <w:rFonts w:ascii="Garamond" w:hAnsi="Garamond"/>
          <w:i/>
          <w:sz w:val="32"/>
          <w:szCs w:val="32"/>
        </w:rPr>
        <w:t>uso dei videogiochi.</w:t>
      </w:r>
    </w:p>
    <w:p w:rsidR="00E03EE4" w:rsidRDefault="00E03EE4" w:rsidP="001A50B0">
      <w:pPr>
        <w:jc w:val="both"/>
        <w:rPr>
          <w:sz w:val="32"/>
          <w:szCs w:val="32"/>
        </w:rPr>
      </w:pPr>
    </w:p>
    <w:p w:rsidR="00E03EE4" w:rsidRDefault="002857DA" w:rsidP="002857DA">
      <w:pPr>
        <w:jc w:val="center"/>
        <w:rPr>
          <w:sz w:val="32"/>
          <w:szCs w:val="32"/>
        </w:rPr>
      </w:pPr>
      <w:r w:rsidRPr="001646B1">
        <w:rPr>
          <w:sz w:val="32"/>
          <w:szCs w:val="32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65pt;height:338.5pt" o:ole="">
            <v:imagedata r:id="rId10" o:title=""/>
          </v:shape>
          <o:OLEObject Type="Embed" ProgID="PowerPoint.Slide.12" ShapeID="_x0000_i1025" DrawAspect="Content" ObjectID="_1493548120" r:id="rId11"/>
        </w:object>
      </w:r>
    </w:p>
    <w:p w:rsidR="00B467AE" w:rsidRDefault="00B467AE" w:rsidP="002857DA">
      <w:pPr>
        <w:jc w:val="center"/>
        <w:rPr>
          <w:sz w:val="32"/>
          <w:szCs w:val="32"/>
        </w:rPr>
      </w:pPr>
    </w:p>
    <w:p w:rsidR="00B467AE" w:rsidRDefault="00B467AE" w:rsidP="002857DA">
      <w:pPr>
        <w:jc w:val="center"/>
        <w:rPr>
          <w:sz w:val="32"/>
          <w:szCs w:val="32"/>
        </w:rPr>
      </w:pPr>
    </w:p>
    <w:p w:rsidR="00282C20" w:rsidRDefault="00282C20" w:rsidP="001A50B0">
      <w:pPr>
        <w:jc w:val="both"/>
        <w:rPr>
          <w:rFonts w:ascii="Garamond" w:hAnsi="Garamond"/>
          <w:sz w:val="32"/>
          <w:szCs w:val="32"/>
        </w:rPr>
      </w:pPr>
    </w:p>
    <w:p w:rsidR="00E03EE4" w:rsidRPr="00282C20" w:rsidRDefault="00BF7AE3" w:rsidP="001A50B0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I</w:t>
      </w:r>
      <w:r w:rsidR="00CD36B7" w:rsidRPr="00282C20">
        <w:rPr>
          <w:rFonts w:ascii="Garamond" w:hAnsi="Garamond"/>
          <w:sz w:val="32"/>
          <w:szCs w:val="32"/>
        </w:rPr>
        <w:t xml:space="preserve">l gioco di </w:t>
      </w:r>
      <w:proofErr w:type="spellStart"/>
      <w:r w:rsidR="00CD36B7" w:rsidRPr="00282C20">
        <w:rPr>
          <w:rFonts w:ascii="Garamond" w:hAnsi="Garamond"/>
          <w:sz w:val="32"/>
          <w:szCs w:val="32"/>
        </w:rPr>
        <w:t>Facebook</w:t>
      </w:r>
      <w:proofErr w:type="spellEnd"/>
      <w:r w:rsidR="00861DA0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consente ai bambini di riflettere</w:t>
      </w:r>
      <w:r w:rsidR="00CD36B7" w:rsidRPr="00282C20">
        <w:rPr>
          <w:rFonts w:ascii="Garamond" w:hAnsi="Garamond"/>
          <w:sz w:val="32"/>
          <w:szCs w:val="32"/>
        </w:rPr>
        <w:t xml:space="preserve"> sulla sicurezza delle informa</w:t>
      </w:r>
      <w:r>
        <w:rPr>
          <w:rFonts w:ascii="Garamond" w:hAnsi="Garamond"/>
          <w:sz w:val="32"/>
          <w:szCs w:val="32"/>
        </w:rPr>
        <w:t>zioni personali postate in rete.</w:t>
      </w:r>
      <w:r w:rsidR="00861DA0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A</w:t>
      </w:r>
      <w:r w:rsidR="00CD36B7" w:rsidRPr="00282C20">
        <w:rPr>
          <w:rFonts w:ascii="Garamond" w:hAnsi="Garamond"/>
          <w:sz w:val="32"/>
          <w:szCs w:val="32"/>
        </w:rPr>
        <w:t xml:space="preserve">bbiamo utilizzato il gioco </w:t>
      </w:r>
      <w:r w:rsidR="0092198E" w:rsidRPr="00282C20">
        <w:rPr>
          <w:rFonts w:ascii="Garamond" w:hAnsi="Garamond"/>
          <w:sz w:val="32"/>
          <w:szCs w:val="32"/>
        </w:rPr>
        <w:t>fornitoci durante la formazione</w:t>
      </w:r>
      <w:r w:rsidR="00861DA0">
        <w:rPr>
          <w:rFonts w:ascii="Garamond" w:hAnsi="Garamond"/>
          <w:sz w:val="32"/>
          <w:szCs w:val="32"/>
        </w:rPr>
        <w:t xml:space="preserve"> di </w:t>
      </w:r>
      <w:proofErr w:type="spellStart"/>
      <w:r w:rsidR="00861DA0">
        <w:rPr>
          <w:rFonts w:ascii="Garamond" w:hAnsi="Garamond"/>
          <w:sz w:val="32"/>
          <w:szCs w:val="32"/>
        </w:rPr>
        <w:t>Steadycam</w:t>
      </w:r>
      <w:proofErr w:type="spellEnd"/>
      <w:r w:rsidR="00CD36B7" w:rsidRPr="00282C20">
        <w:rPr>
          <w:rFonts w:ascii="Garamond" w:hAnsi="Garamond"/>
          <w:sz w:val="32"/>
          <w:szCs w:val="32"/>
        </w:rPr>
        <w:t xml:space="preserve">, opportunamente modificato e </w:t>
      </w:r>
      <w:proofErr w:type="spellStart"/>
      <w:r w:rsidR="00CD36B7" w:rsidRPr="00282C20">
        <w:rPr>
          <w:rFonts w:ascii="Garamond" w:hAnsi="Garamond"/>
          <w:sz w:val="32"/>
          <w:szCs w:val="32"/>
        </w:rPr>
        <w:t>ritarato</w:t>
      </w:r>
      <w:proofErr w:type="spellEnd"/>
      <w:r w:rsidR="00CD36B7" w:rsidRPr="00282C20">
        <w:rPr>
          <w:rFonts w:ascii="Garamond" w:hAnsi="Garamond"/>
          <w:sz w:val="32"/>
          <w:szCs w:val="32"/>
        </w:rPr>
        <w:t xml:space="preserve"> sulle esigenze dei piccoli utenti.</w:t>
      </w:r>
    </w:p>
    <w:p w:rsidR="00CD36B7" w:rsidRDefault="00CD36B7" w:rsidP="00CD36B7">
      <w:pPr>
        <w:jc w:val="both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noProof/>
          <w:sz w:val="6"/>
          <w:szCs w:val="6"/>
        </w:rPr>
        <w:drawing>
          <wp:inline distT="0" distB="0" distL="0" distR="0">
            <wp:extent cx="6120130" cy="462915"/>
            <wp:effectExtent l="0" t="0" r="0" b="0"/>
            <wp:docPr id="27" name="Immagine 27" descr="C:\Users\raffaella.pellegrino\Desktop\barra di 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ffaella.pellegrino\Desktop\barra di 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</w:p>
    <w:p w:rsidR="00CD36B7" w:rsidRPr="003D4778" w:rsidRDefault="00DE58DD" w:rsidP="00CD36B7">
      <w:pPr>
        <w:jc w:val="both"/>
        <w:rPr>
          <w:rFonts w:ascii="Bauhaus 93" w:hAnsi="Bauhaus 93"/>
          <w:color w:val="548DD4" w:themeColor="text2" w:themeTint="99"/>
        </w:rPr>
      </w:pPr>
      <w:r>
        <w:rPr>
          <w:rFonts w:ascii="Bauhaus 93" w:hAnsi="Bauhaus 93"/>
          <w:noProof/>
          <w:color w:val="548DD4" w:themeColor="text2" w:themeTint="99"/>
        </w:rPr>
        <w:pict>
          <v:rect id="Rettangolo 1" o:spid="_x0000_s1026" style="position:absolute;left:0;text-align:left;margin-left:54.3pt;margin-top:1.15pt;width:166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" fillcolor="white [3201]" strokecolor="black [3213]" strokeweight="2pt">
            <v:path arrowok="t"/>
          </v:rect>
        </w:pict>
      </w:r>
      <w:r w:rsidR="00CD36B7" w:rsidRPr="003D4778">
        <w:rPr>
          <w:rFonts w:ascii="Bauhaus 93" w:hAnsi="Bauhaus 93"/>
          <w:color w:val="548DD4" w:themeColor="text2" w:themeTint="99"/>
        </w:rPr>
        <w:t xml:space="preserve">Nome     </w:t>
      </w:r>
      <w:r w:rsidR="00CD36B7" w:rsidRPr="003D4778">
        <w:rPr>
          <w:rFonts w:ascii="Bauhaus 93" w:hAnsi="Bauhaus 93"/>
          <w:color w:val="548DD4" w:themeColor="text2" w:themeTint="99"/>
        </w:rPr>
        <w:tab/>
      </w:r>
      <w:r w:rsidR="00CD36B7" w:rsidRPr="003D4778">
        <w:rPr>
          <w:rFonts w:ascii="Bauhaus 93" w:hAnsi="Bauhaus 93"/>
          <w:color w:val="548DD4" w:themeColor="text2" w:themeTint="99"/>
        </w:rPr>
        <w:tab/>
      </w:r>
      <w:r w:rsidR="00CD36B7" w:rsidRPr="003D4778">
        <w:rPr>
          <w:rFonts w:ascii="Bauhaus 93" w:hAnsi="Bauhaus 93"/>
          <w:color w:val="548DD4" w:themeColor="text2" w:themeTint="99"/>
        </w:rPr>
        <w:tab/>
      </w:r>
      <w:r w:rsidR="00CD36B7" w:rsidRPr="003D4778">
        <w:rPr>
          <w:rFonts w:ascii="Bauhaus 93" w:hAnsi="Bauhaus 93"/>
          <w:color w:val="548DD4" w:themeColor="text2" w:themeTint="99"/>
        </w:rPr>
        <w:tab/>
        <w:t xml:space="preserve">Cognome    </w:t>
      </w:r>
      <w:r w:rsidR="00CD36B7"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 xml:space="preserve">Nickname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4778">
        <w:rPr>
          <w:rFonts w:ascii="Bauhaus 93" w:hAnsi="Bauhaus 93"/>
          <w:color w:val="548DD4" w:themeColor="text2" w:themeTint="99"/>
        </w:rPr>
        <w:t xml:space="preserve">e-mail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</w:p>
    <w:p w:rsidR="00CD36B7" w:rsidRPr="003D4778" w:rsidRDefault="00CD36B7" w:rsidP="00CD36B7">
      <w:pPr>
        <w:tabs>
          <w:tab w:val="left" w:pos="3828"/>
        </w:tabs>
        <w:jc w:val="center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1621790" cy="1718945"/>
            <wp:effectExtent l="19050" t="0" r="0" b="0"/>
            <wp:docPr id="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Default="00CD36B7" w:rsidP="00CD36B7">
      <w:pPr>
        <w:tabs>
          <w:tab w:val="left" w:pos="3686"/>
          <w:tab w:val="left" w:pos="3828"/>
        </w:tabs>
        <w:jc w:val="center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>FOTO</w:t>
      </w:r>
    </w:p>
    <w:p w:rsidR="00CD36B7" w:rsidRPr="003D4778" w:rsidRDefault="00CD36B7" w:rsidP="00CD36B7">
      <w:pPr>
        <w:tabs>
          <w:tab w:val="left" w:pos="3544"/>
          <w:tab w:val="left" w:pos="3686"/>
        </w:tabs>
        <w:jc w:val="both"/>
        <w:rPr>
          <w:rFonts w:ascii="Bauhaus 93" w:hAnsi="Bauhaus 93"/>
          <w:color w:val="548DD4" w:themeColor="text2" w:themeTint="99"/>
        </w:rPr>
      </w:pPr>
      <w:r>
        <w:rPr>
          <w:rFonts w:ascii="Bauhaus 93" w:hAnsi="Bauhaus 93"/>
          <w:color w:val="548DD4" w:themeColor="text2" w:themeTint="99"/>
        </w:rPr>
        <w:t xml:space="preserve">I miei interessi   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>
        <w:rPr>
          <w:rFonts w:ascii="Bauhaus 93" w:hAnsi="Bauhaus 93"/>
          <w:color w:val="548DD4" w:themeColor="text2" w:themeTint="99"/>
        </w:rPr>
        <w:t>I miei migliori amici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 xml:space="preserve">Cosa faccio nel tempo libero   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 xml:space="preserve">Il mio gioco preferito      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 xml:space="preserve">Il mio cibo preferito                 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tabs>
          <w:tab w:val="left" w:pos="3686"/>
          <w:tab w:val="left" w:pos="3969"/>
        </w:tabs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>IL mio film /cartone animato preferito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lastRenderedPageBreak/>
        <w:t xml:space="preserve">Cosa mi piacerebbe fare da grande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3D4778" w:rsidRDefault="00CD36B7" w:rsidP="00CD36B7">
      <w:pPr>
        <w:jc w:val="both"/>
        <w:rPr>
          <w:rFonts w:ascii="Bauhaus 93" w:hAnsi="Bauhaus 93"/>
          <w:color w:val="548DD4" w:themeColor="text2" w:themeTint="99"/>
        </w:rPr>
      </w:pPr>
      <w:r w:rsidRPr="003D4778">
        <w:rPr>
          <w:rFonts w:ascii="Bauhaus 93" w:hAnsi="Bauhaus 93"/>
          <w:color w:val="548DD4" w:themeColor="text2" w:themeTint="99"/>
        </w:rPr>
        <w:t xml:space="preserve">Il mio miglior pregio                            </w:t>
      </w:r>
      <w:r w:rsidRPr="003D4778">
        <w:rPr>
          <w:rFonts w:ascii="Bauhaus 93" w:hAnsi="Bauhaus 93"/>
          <w:noProof/>
          <w:color w:val="548DD4" w:themeColor="text2" w:themeTint="99"/>
        </w:rPr>
        <w:drawing>
          <wp:inline distT="0" distB="0" distL="0" distR="0">
            <wp:extent cx="2139950" cy="19494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B7" w:rsidRPr="000D6171" w:rsidRDefault="00CD36B7" w:rsidP="00CD36B7">
      <w:pPr>
        <w:jc w:val="both"/>
        <w:rPr>
          <w:rFonts w:ascii="Bauhaus 93" w:hAnsi="Bauhaus 93"/>
        </w:rPr>
      </w:pPr>
      <w:r w:rsidRPr="003D4778">
        <w:rPr>
          <w:rFonts w:ascii="Bauhaus 93" w:hAnsi="Bauhaus 93"/>
          <w:color w:val="548DD4" w:themeColor="text2" w:themeTint="99"/>
        </w:rPr>
        <w:t xml:space="preserve">Il mio peggior difetto                         </w:t>
      </w:r>
      <w:r w:rsidRPr="000D6171">
        <w:rPr>
          <w:rFonts w:ascii="Bauhaus 93" w:hAnsi="Bauhaus 93"/>
          <w:noProof/>
        </w:rPr>
        <w:drawing>
          <wp:inline distT="0" distB="0" distL="0" distR="0">
            <wp:extent cx="2139950" cy="19494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4E0" w:rsidRPr="00BF7AE3" w:rsidRDefault="003D34E0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Abbiamo fatto compilare i profili ai bambini</w:t>
      </w:r>
      <w:r w:rsidR="00BF7AE3">
        <w:rPr>
          <w:rFonts w:ascii="Garamond" w:hAnsi="Garamond"/>
          <w:sz w:val="32"/>
          <w:szCs w:val="32"/>
        </w:rPr>
        <w:t>.</w:t>
      </w:r>
      <w:r w:rsidR="00861DA0">
        <w:rPr>
          <w:rFonts w:ascii="Garamond" w:hAnsi="Garamond"/>
          <w:sz w:val="32"/>
          <w:szCs w:val="32"/>
        </w:rPr>
        <w:t xml:space="preserve"> </w:t>
      </w:r>
      <w:r w:rsidR="00BF7AE3">
        <w:rPr>
          <w:rFonts w:ascii="Garamond" w:hAnsi="Garamond"/>
          <w:sz w:val="32"/>
          <w:szCs w:val="32"/>
        </w:rPr>
        <w:t>U</w:t>
      </w:r>
      <w:r w:rsidRPr="00BF7AE3">
        <w:rPr>
          <w:rFonts w:ascii="Garamond" w:hAnsi="Garamond"/>
          <w:sz w:val="32"/>
          <w:szCs w:val="32"/>
        </w:rPr>
        <w:t>tilizzando la metafora della rete</w:t>
      </w:r>
      <w:r w:rsidR="00C124EC" w:rsidRPr="00BF7AE3">
        <w:rPr>
          <w:rFonts w:ascii="Garamond" w:hAnsi="Garamond"/>
          <w:sz w:val="32"/>
          <w:szCs w:val="32"/>
        </w:rPr>
        <w:t>,</w:t>
      </w:r>
      <w:r w:rsidRPr="00BF7AE3">
        <w:rPr>
          <w:rFonts w:ascii="Garamond" w:hAnsi="Garamond"/>
          <w:sz w:val="32"/>
          <w:szCs w:val="32"/>
        </w:rPr>
        <w:t xml:space="preserve"> li abbiamo invitati ad attaccare ogni profilo alle pareti dell’aula, e a leggere quelli dei compagni.</w:t>
      </w:r>
      <w:r w:rsidR="00BF7AE3">
        <w:rPr>
          <w:rFonts w:ascii="Garamond" w:hAnsi="Garamond"/>
          <w:sz w:val="32"/>
          <w:szCs w:val="32"/>
        </w:rPr>
        <w:t xml:space="preserve"> Alcuni hanno sperimentato l’imbarazzo di condividere con tutti le informazioni personali. </w:t>
      </w:r>
      <w:r w:rsidRPr="00BF7AE3">
        <w:rPr>
          <w:rFonts w:ascii="Garamond" w:hAnsi="Garamond"/>
          <w:sz w:val="32"/>
          <w:szCs w:val="32"/>
        </w:rPr>
        <w:t>La discussione con gli allievi è stata animata e ricca di contenuti. I bambini si sono rivelati molto competenti ed esperti sulle tematiche affrontate, con proprietà di linguaggio ed esperienze dirette.</w:t>
      </w:r>
    </w:p>
    <w:p w:rsidR="00520D08" w:rsidRPr="00BF7AE3" w:rsidRDefault="00520D08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Utilizzando un video animato e redatto ad hoc dal Ministero, abbiamo affrontato il tema della sicurezza in rete.</w:t>
      </w:r>
    </w:p>
    <w:p w:rsidR="003D34E0" w:rsidRPr="00BF7AE3" w:rsidRDefault="003D34E0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Abbiamo invitato i bambini a continuare la discussione a casa, fornendo loro il decalogo sull’uso dei social network, e a riportarci nell’incontro successivo, i contenuti e le questioni aperte che ne sono conseguite.</w:t>
      </w:r>
    </w:p>
    <w:p w:rsidR="00984C23" w:rsidRPr="00BF7AE3" w:rsidRDefault="00984C23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In conclusione, abbiamo somministrato agli alunni un questionario sui consumi mediali, sui cellulari e sui videogiochi, al fine di: capire il livello iniziale delle loro conoscenze, testare le conoscenze acquisite alla fine del progetto, valutare il gradimento del progetto.</w:t>
      </w:r>
    </w:p>
    <w:p w:rsidR="00520D08" w:rsidRDefault="00520D08" w:rsidP="001A50B0">
      <w:pPr>
        <w:jc w:val="both"/>
        <w:rPr>
          <w:rFonts w:ascii="Garamond" w:hAnsi="Garamond"/>
          <w:sz w:val="32"/>
          <w:szCs w:val="32"/>
        </w:rPr>
      </w:pPr>
    </w:p>
    <w:p w:rsidR="00637EFF" w:rsidRDefault="00637EFF" w:rsidP="001A50B0">
      <w:pPr>
        <w:jc w:val="both"/>
        <w:rPr>
          <w:rFonts w:ascii="Garamond" w:hAnsi="Garamond"/>
          <w:sz w:val="32"/>
          <w:szCs w:val="32"/>
        </w:rPr>
      </w:pPr>
    </w:p>
    <w:p w:rsidR="00637EFF" w:rsidRPr="00BF7AE3" w:rsidRDefault="00637EFF" w:rsidP="00637EFF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lastRenderedPageBreak/>
        <w:drawing>
          <wp:inline distT="0" distB="0" distL="0" distR="0">
            <wp:extent cx="6120130" cy="347599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de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B0" w:rsidRPr="00BF7AE3" w:rsidRDefault="001A50B0" w:rsidP="001A50B0">
      <w:pPr>
        <w:jc w:val="both"/>
        <w:rPr>
          <w:rFonts w:ascii="Garamond" w:hAnsi="Garamond"/>
          <w:b/>
          <w:sz w:val="32"/>
          <w:szCs w:val="32"/>
          <w:u w:val="single"/>
        </w:rPr>
      </w:pPr>
      <w:r w:rsidRPr="00BF7AE3">
        <w:rPr>
          <w:rFonts w:ascii="Garamond" w:hAnsi="Garamond"/>
          <w:b/>
          <w:sz w:val="32"/>
          <w:szCs w:val="32"/>
          <w:u w:val="single"/>
        </w:rPr>
        <w:t>Secondo incontro:</w:t>
      </w:r>
    </w:p>
    <w:p w:rsidR="00C124EC" w:rsidRPr="00BF7AE3" w:rsidRDefault="00C124EC" w:rsidP="00BF7AE3">
      <w:pPr>
        <w:ind w:firstLine="708"/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Abbiamo</w:t>
      </w:r>
      <w:r w:rsidR="001A50B0" w:rsidRPr="00BF7AE3">
        <w:rPr>
          <w:rFonts w:ascii="Garamond" w:hAnsi="Garamond"/>
          <w:sz w:val="32"/>
          <w:szCs w:val="32"/>
        </w:rPr>
        <w:t xml:space="preserve"> lavora</w:t>
      </w:r>
      <w:r w:rsidRPr="00BF7AE3">
        <w:rPr>
          <w:rFonts w:ascii="Garamond" w:hAnsi="Garamond"/>
          <w:sz w:val="32"/>
          <w:szCs w:val="32"/>
        </w:rPr>
        <w:t>to</w:t>
      </w:r>
      <w:r w:rsidR="001A50B0" w:rsidRPr="00BF7AE3">
        <w:rPr>
          <w:rFonts w:ascii="Garamond" w:hAnsi="Garamond"/>
          <w:sz w:val="32"/>
          <w:szCs w:val="32"/>
        </w:rPr>
        <w:t xml:space="preserve"> per stimolare maggiore senso critico rispetto alle rappresentazioni e agli usi del cellulare, educando alla responsabilità.</w:t>
      </w:r>
    </w:p>
    <w:p w:rsidR="00C124EC" w:rsidRPr="00BF7AE3" w:rsidRDefault="001A50B0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I cellulari sono un bene di consumo già nella scuola elementare. Il loro utilizzo in questa fascia di età spesso è associato a funzionalità non strettamente legate alla “chiamata”, ma piuttosto alle possibilità differenziate che il dispositivo offre: messaggi, giochi, musica.</w:t>
      </w:r>
      <w:r w:rsidR="00861DA0">
        <w:rPr>
          <w:rFonts w:ascii="Garamond" w:hAnsi="Garamond"/>
          <w:sz w:val="32"/>
          <w:szCs w:val="32"/>
        </w:rPr>
        <w:t xml:space="preserve"> </w:t>
      </w:r>
      <w:r w:rsidR="00C124EC" w:rsidRPr="00BF7AE3">
        <w:rPr>
          <w:rFonts w:ascii="Garamond" w:hAnsi="Garamond"/>
          <w:sz w:val="32"/>
          <w:szCs w:val="32"/>
        </w:rPr>
        <w:t>Anche su questo aspetto, la conoscenza degli alunni si è dimostrata elevata e critica nei confronti dell’uso eccessivo da parte dei propri genitori, spesso definiti come distratti e continuamente impegnati nell’uso del telefono e dei videogiochi. In taluni casi, i bambini hanno dichiarato che l’uso delle tecnologie da parte dei genitori è così massivo da sottrarre la loro attenzione durante la guida, il tempo libero, i momenti di dialogo a casa, i compiti.</w:t>
      </w:r>
    </w:p>
    <w:p w:rsidR="00E82F5A" w:rsidRDefault="00E82F5A" w:rsidP="001A50B0">
      <w:pPr>
        <w:jc w:val="both"/>
        <w:rPr>
          <w:sz w:val="32"/>
          <w:szCs w:val="32"/>
        </w:rPr>
      </w:pPr>
    </w:p>
    <w:p w:rsidR="00E82F5A" w:rsidRDefault="00BF7AE3" w:rsidP="00E82F5A">
      <w:pPr>
        <w:jc w:val="center"/>
        <w:rPr>
          <w:sz w:val="32"/>
          <w:szCs w:val="32"/>
        </w:rPr>
      </w:pPr>
      <w:r w:rsidRPr="00E82F5A">
        <w:rPr>
          <w:sz w:val="32"/>
          <w:szCs w:val="32"/>
        </w:rPr>
        <w:object w:dxaOrig="7216" w:dyaOrig="5409">
          <v:shape id="_x0000_i1026" type="#_x0000_t75" style="width:428.25pt;height:320.75pt" o:ole="">
            <v:imagedata r:id="rId16" o:title=""/>
          </v:shape>
          <o:OLEObject Type="Embed" ProgID="PowerPoint.Slide.12" ShapeID="_x0000_i1026" DrawAspect="Content" ObjectID="_1493548121" r:id="rId17"/>
        </w:object>
      </w:r>
    </w:p>
    <w:p w:rsidR="00BF7AE3" w:rsidRDefault="00BF7AE3" w:rsidP="001A50B0">
      <w:pPr>
        <w:jc w:val="both"/>
        <w:rPr>
          <w:sz w:val="32"/>
          <w:szCs w:val="32"/>
        </w:rPr>
      </w:pPr>
    </w:p>
    <w:p w:rsidR="00C124EC" w:rsidRPr="00BF7AE3" w:rsidRDefault="00C124EC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 xml:space="preserve">Abbiamo fatto vedere ai bambini tre spot pubblicitari di tre marche diverse di cellulare, con caratteristiche ben distinte, relative al design, alle prestazioni dei software e della videocamera. </w:t>
      </w:r>
      <w:r w:rsidR="00BF7AE3">
        <w:rPr>
          <w:rFonts w:ascii="Garamond" w:hAnsi="Garamond"/>
          <w:sz w:val="32"/>
          <w:szCs w:val="32"/>
        </w:rPr>
        <w:t>G</w:t>
      </w:r>
      <w:r w:rsidRPr="00BF7AE3">
        <w:rPr>
          <w:rFonts w:ascii="Garamond" w:hAnsi="Garamond"/>
          <w:sz w:val="32"/>
          <w:szCs w:val="32"/>
        </w:rPr>
        <w:t>l</w:t>
      </w:r>
      <w:r w:rsidR="00FD5D35" w:rsidRPr="00BF7AE3">
        <w:rPr>
          <w:rFonts w:ascii="Garamond" w:hAnsi="Garamond"/>
          <w:sz w:val="32"/>
          <w:szCs w:val="32"/>
        </w:rPr>
        <w:t>i spot davano rilevanza a musiche diverse, sequenze</w:t>
      </w:r>
      <w:r w:rsidRPr="00BF7AE3">
        <w:rPr>
          <w:rFonts w:ascii="Garamond" w:hAnsi="Garamond"/>
          <w:sz w:val="32"/>
          <w:szCs w:val="32"/>
        </w:rPr>
        <w:t xml:space="preserve"> di immagini </w:t>
      </w:r>
      <w:r w:rsidR="00FD5D35" w:rsidRPr="00BF7AE3">
        <w:rPr>
          <w:rFonts w:ascii="Garamond" w:hAnsi="Garamond"/>
          <w:sz w:val="32"/>
          <w:szCs w:val="32"/>
        </w:rPr>
        <w:t>più o meno v</w:t>
      </w:r>
      <w:r w:rsidR="00BF7AE3">
        <w:rPr>
          <w:rFonts w:ascii="Garamond" w:hAnsi="Garamond"/>
          <w:sz w:val="32"/>
          <w:szCs w:val="32"/>
        </w:rPr>
        <w:t xml:space="preserve">eloci, colori, sceneggiatura, </w:t>
      </w:r>
      <w:r w:rsidR="00FD5D35" w:rsidRPr="00BF7AE3">
        <w:rPr>
          <w:rFonts w:ascii="Garamond" w:hAnsi="Garamond"/>
          <w:sz w:val="32"/>
          <w:szCs w:val="32"/>
        </w:rPr>
        <w:t xml:space="preserve">e ci hanno permesso un confronto con i bambini sui motivi per cui avrebbero scelto l’uno o l’altro. Ne è seguito un gioco, in cui ogni bambino doveva esprimere su tre post- </w:t>
      </w:r>
      <w:proofErr w:type="spellStart"/>
      <w:r w:rsidR="00FD5D35" w:rsidRPr="00BF7AE3">
        <w:rPr>
          <w:rFonts w:ascii="Garamond" w:hAnsi="Garamond"/>
          <w:sz w:val="32"/>
          <w:szCs w:val="32"/>
        </w:rPr>
        <w:t>it</w:t>
      </w:r>
      <w:proofErr w:type="spellEnd"/>
      <w:r w:rsidR="00FD5D35" w:rsidRPr="00BF7AE3">
        <w:rPr>
          <w:rFonts w:ascii="Garamond" w:hAnsi="Garamond"/>
          <w:sz w:val="32"/>
          <w:szCs w:val="32"/>
        </w:rPr>
        <w:t xml:space="preserve"> colorati, un giudizio personale sul video preferito, che poteva anche non coincidere con il t</w:t>
      </w:r>
      <w:r w:rsidR="0092198E" w:rsidRPr="00BF7AE3">
        <w:rPr>
          <w:rFonts w:ascii="Garamond" w:hAnsi="Garamond"/>
          <w:sz w:val="32"/>
          <w:szCs w:val="32"/>
        </w:rPr>
        <w:t>elefono che avrebbero comprato.</w:t>
      </w:r>
      <w:r w:rsidR="00FD5D35" w:rsidRPr="00BF7AE3">
        <w:rPr>
          <w:rFonts w:ascii="Garamond" w:hAnsi="Garamond"/>
          <w:sz w:val="32"/>
          <w:szCs w:val="32"/>
        </w:rPr>
        <w:t xml:space="preserve"> I bambini hanno motivato le loro scelte, e le conoscenze in possesso permettono loro di giudicare un prodotto, a prescindere dalla seduzione della pubblicità.</w:t>
      </w:r>
    </w:p>
    <w:p w:rsidR="00E82F5A" w:rsidRPr="00BF7AE3" w:rsidRDefault="00E82F5A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>Dopo il gioco, abbiamo letto i contenuti dei post-it di ognuno, e li abbiamo commentati insieme.</w:t>
      </w:r>
    </w:p>
    <w:p w:rsidR="00C124EC" w:rsidRPr="00BF7AE3" w:rsidRDefault="00E82F5A" w:rsidP="001A50B0">
      <w:pPr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 xml:space="preserve">Al fine di produrre un </w:t>
      </w:r>
      <w:proofErr w:type="spellStart"/>
      <w:r w:rsidRPr="00BF7AE3">
        <w:rPr>
          <w:rFonts w:ascii="Garamond" w:hAnsi="Garamond"/>
          <w:sz w:val="32"/>
          <w:szCs w:val="32"/>
        </w:rPr>
        <w:t>feed</w:t>
      </w:r>
      <w:proofErr w:type="spellEnd"/>
      <w:r w:rsidRPr="00BF7AE3">
        <w:rPr>
          <w:rFonts w:ascii="Garamond" w:hAnsi="Garamond"/>
          <w:sz w:val="32"/>
          <w:szCs w:val="32"/>
        </w:rPr>
        <w:t xml:space="preserve"> back comprensibile ai bambini e diretto, abbiamo giocato sulle regole dell’utilizzo consapevole del cellulare, attraverso il gioco delle scatole. Attraverso immagini e fotografie che ritraggono bambini e </w:t>
      </w:r>
      <w:r w:rsidRPr="00BF7AE3">
        <w:rPr>
          <w:rFonts w:ascii="Garamond" w:hAnsi="Garamond"/>
          <w:sz w:val="32"/>
          <w:szCs w:val="32"/>
        </w:rPr>
        <w:lastRenderedPageBreak/>
        <w:t>adulti, abbiamo dedotto insieme le buone prassi per la salute. Il decalogo è invece stato consegnato per la lettura dei genitori, e il confronto con i loro figli.</w:t>
      </w:r>
    </w:p>
    <w:p w:rsidR="00C124EC" w:rsidRDefault="00C124EC" w:rsidP="001A50B0">
      <w:pPr>
        <w:jc w:val="both"/>
        <w:rPr>
          <w:sz w:val="32"/>
          <w:szCs w:val="32"/>
        </w:rPr>
      </w:pPr>
    </w:p>
    <w:p w:rsidR="00237B6B" w:rsidRDefault="00237B6B" w:rsidP="001A50B0">
      <w:pPr>
        <w:jc w:val="both"/>
        <w:rPr>
          <w:sz w:val="32"/>
          <w:szCs w:val="32"/>
        </w:rPr>
      </w:pPr>
    </w:p>
    <w:p w:rsidR="00237B6B" w:rsidRDefault="00237B6B" w:rsidP="001A50B0">
      <w:pPr>
        <w:jc w:val="both"/>
        <w:rPr>
          <w:sz w:val="32"/>
          <w:szCs w:val="32"/>
        </w:rPr>
      </w:pPr>
    </w:p>
    <w:p w:rsidR="00237B6B" w:rsidRDefault="00237B6B" w:rsidP="001A50B0">
      <w:pPr>
        <w:jc w:val="both"/>
        <w:rPr>
          <w:sz w:val="32"/>
          <w:szCs w:val="32"/>
        </w:rPr>
      </w:pPr>
    </w:p>
    <w:p w:rsidR="00237B6B" w:rsidRDefault="00237B6B" w:rsidP="001A50B0">
      <w:pPr>
        <w:jc w:val="both"/>
        <w:rPr>
          <w:sz w:val="32"/>
          <w:szCs w:val="32"/>
        </w:rPr>
      </w:pPr>
    </w:p>
    <w:p w:rsidR="00237B6B" w:rsidRDefault="00237B6B" w:rsidP="001A50B0">
      <w:pPr>
        <w:jc w:val="both"/>
        <w:rPr>
          <w:sz w:val="32"/>
          <w:szCs w:val="32"/>
        </w:rPr>
      </w:pPr>
    </w:p>
    <w:p w:rsidR="00237B6B" w:rsidRDefault="00237B6B" w:rsidP="001A50B0">
      <w:pPr>
        <w:jc w:val="both"/>
        <w:rPr>
          <w:sz w:val="32"/>
          <w:szCs w:val="32"/>
        </w:rPr>
      </w:pPr>
    </w:p>
    <w:p w:rsidR="00BF7AE3" w:rsidRDefault="00BF7AE3" w:rsidP="001A50B0">
      <w:pPr>
        <w:jc w:val="both"/>
        <w:rPr>
          <w:sz w:val="32"/>
          <w:szCs w:val="32"/>
        </w:rPr>
      </w:pPr>
    </w:p>
    <w:p w:rsidR="00BF7AE3" w:rsidRDefault="00BF7AE3" w:rsidP="001A50B0">
      <w:pPr>
        <w:jc w:val="both"/>
        <w:rPr>
          <w:sz w:val="32"/>
          <w:szCs w:val="32"/>
        </w:rPr>
      </w:pPr>
    </w:p>
    <w:p w:rsidR="00BF7AE3" w:rsidRPr="001A50B0" w:rsidRDefault="00BF7AE3" w:rsidP="001A50B0">
      <w:pPr>
        <w:jc w:val="both"/>
        <w:rPr>
          <w:sz w:val="32"/>
          <w:szCs w:val="32"/>
        </w:rPr>
      </w:pPr>
    </w:p>
    <w:p w:rsidR="001A50B0" w:rsidRPr="00BF7AE3" w:rsidRDefault="00E82F5A" w:rsidP="001A50B0">
      <w:pPr>
        <w:jc w:val="both"/>
        <w:rPr>
          <w:rFonts w:ascii="Garamond" w:hAnsi="Garamond"/>
          <w:b/>
          <w:sz w:val="32"/>
          <w:szCs w:val="32"/>
        </w:rPr>
      </w:pPr>
      <w:r w:rsidRPr="00BF7AE3">
        <w:rPr>
          <w:rFonts w:ascii="Garamond" w:hAnsi="Garamond"/>
          <w:b/>
          <w:sz w:val="32"/>
          <w:szCs w:val="32"/>
          <w:u w:val="single"/>
        </w:rPr>
        <w:t>Terzo</w:t>
      </w:r>
      <w:r w:rsidR="001A50B0" w:rsidRPr="00BF7AE3">
        <w:rPr>
          <w:rFonts w:ascii="Garamond" w:hAnsi="Garamond"/>
          <w:b/>
          <w:sz w:val="32"/>
          <w:szCs w:val="32"/>
          <w:u w:val="single"/>
        </w:rPr>
        <w:t xml:space="preserve"> incontro:</w:t>
      </w:r>
    </w:p>
    <w:p w:rsidR="00237B6B" w:rsidRDefault="001A50B0" w:rsidP="00BF7AE3">
      <w:pPr>
        <w:ind w:firstLine="708"/>
        <w:jc w:val="both"/>
        <w:rPr>
          <w:rFonts w:ascii="Garamond" w:hAnsi="Garamond"/>
          <w:sz w:val="32"/>
          <w:szCs w:val="32"/>
        </w:rPr>
      </w:pPr>
      <w:r w:rsidRPr="00BF7AE3">
        <w:rPr>
          <w:rFonts w:ascii="Garamond" w:hAnsi="Garamond"/>
          <w:sz w:val="32"/>
          <w:szCs w:val="32"/>
        </w:rPr>
        <w:t xml:space="preserve">L’obiettivo è lo sviluppo di abilità creative e critiche dei ragazzi attraverso la costruzione di una storia finalizzata a essere il canovaccio narrativo di un videogioco. Questo consentirà loro di confrontarsi con i diversi livelli del racconto, </w:t>
      </w:r>
      <w:r w:rsidR="00BF7AE3">
        <w:rPr>
          <w:rFonts w:ascii="Garamond" w:hAnsi="Garamond"/>
          <w:sz w:val="32"/>
          <w:szCs w:val="32"/>
        </w:rPr>
        <w:t xml:space="preserve">con </w:t>
      </w:r>
      <w:r w:rsidRPr="00BF7AE3">
        <w:rPr>
          <w:rFonts w:ascii="Garamond" w:hAnsi="Garamond"/>
          <w:sz w:val="32"/>
          <w:szCs w:val="32"/>
        </w:rPr>
        <w:t>alcuni aspetti tecnico organizzativi</w:t>
      </w:r>
      <w:r w:rsidR="00E82F5A" w:rsidRPr="00BF7AE3">
        <w:rPr>
          <w:rFonts w:ascii="Garamond" w:hAnsi="Garamond"/>
          <w:sz w:val="32"/>
          <w:szCs w:val="32"/>
        </w:rPr>
        <w:t>,</w:t>
      </w:r>
      <w:r w:rsidRPr="00BF7AE3">
        <w:rPr>
          <w:rFonts w:ascii="Garamond" w:hAnsi="Garamond"/>
          <w:sz w:val="32"/>
          <w:szCs w:val="32"/>
        </w:rPr>
        <w:t xml:space="preserve"> nonché sulle logiche dei videogiochi, trasformando i ragazzi in soggetti attivi nei confronti di queste forme di intrattenimento (come li scelgo, quanto ci gioco, con chi</w:t>
      </w:r>
      <w:r w:rsidR="00237B6B" w:rsidRPr="00BF7AE3">
        <w:rPr>
          <w:rFonts w:ascii="Garamond" w:hAnsi="Garamond"/>
          <w:sz w:val="32"/>
          <w:szCs w:val="32"/>
        </w:rPr>
        <w:t>).</w:t>
      </w:r>
      <w:r w:rsidR="00996769" w:rsidRPr="00BF7AE3">
        <w:rPr>
          <w:rFonts w:ascii="Garamond" w:hAnsi="Garamond"/>
          <w:sz w:val="32"/>
          <w:szCs w:val="32"/>
        </w:rPr>
        <w:t xml:space="preserve"> In particolare, viene dato ampio spazio alla conoscenza del </w:t>
      </w:r>
      <w:proofErr w:type="spellStart"/>
      <w:r w:rsidR="00996769" w:rsidRPr="00BF7AE3">
        <w:rPr>
          <w:rFonts w:ascii="Garamond" w:hAnsi="Garamond"/>
          <w:sz w:val="32"/>
          <w:szCs w:val="32"/>
        </w:rPr>
        <w:t>Pegi</w:t>
      </w:r>
      <w:proofErr w:type="spellEnd"/>
      <w:r w:rsidR="00996769" w:rsidRPr="00BF7AE3">
        <w:rPr>
          <w:rFonts w:ascii="Garamond" w:hAnsi="Garamond"/>
          <w:sz w:val="32"/>
          <w:szCs w:val="32"/>
        </w:rPr>
        <w:t>, ovvero lo strumento europeo validato, per aiutare ragazzi e genitori nella scelta dei videogiochi e software adatti alle diverse età, in base al tipo di gioco, al linguaggio, alla scenografia, alla proposizione di argomenti e contenuti.</w:t>
      </w:r>
    </w:p>
    <w:p w:rsidR="00637EFF" w:rsidRPr="00BF7AE3" w:rsidRDefault="00637EFF" w:rsidP="00BF7AE3">
      <w:pPr>
        <w:ind w:firstLine="708"/>
        <w:jc w:val="both"/>
        <w:rPr>
          <w:rFonts w:ascii="Garamond" w:hAnsi="Garamond"/>
          <w:sz w:val="32"/>
          <w:szCs w:val="32"/>
        </w:rPr>
      </w:pPr>
      <w:bookmarkStart w:id="0" w:name="_GoBack"/>
      <w:bookmarkEnd w:id="0"/>
    </w:p>
    <w:p w:rsidR="001F2099" w:rsidRDefault="00237B6B" w:rsidP="00237B6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800104" cy="5172403"/>
            <wp:effectExtent l="0" t="0" r="0" b="0"/>
            <wp:docPr id="7" name="Immagine 7" descr="C:\Documents and Settings\sara.salvatico\Desktop\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ra.salvatico\Desktop\poster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69" cy="51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3B" w:rsidRDefault="00014206" w:rsidP="00237B6B">
      <w:pPr>
        <w:jc w:val="center"/>
        <w:rPr>
          <w:rFonts w:ascii="Garamond" w:hAnsi="Garamond"/>
          <w:b/>
          <w:color w:val="000000" w:themeColor="text1"/>
          <w:sz w:val="32"/>
          <w:szCs w:val="32"/>
        </w:rPr>
      </w:pPr>
      <w:r w:rsidRPr="00BF7AE3">
        <w:rPr>
          <w:rFonts w:ascii="Garamond" w:hAnsi="Garamond"/>
          <w:b/>
          <w:color w:val="000000" w:themeColor="text1"/>
          <w:sz w:val="32"/>
          <w:szCs w:val="32"/>
        </w:rPr>
        <w:t>Esiti questionari</w:t>
      </w:r>
      <w:r w:rsidR="00DF0050" w:rsidRPr="00BF7AE3">
        <w:rPr>
          <w:rFonts w:ascii="Garamond" w:hAnsi="Garamond"/>
          <w:b/>
          <w:color w:val="000000" w:themeColor="text1"/>
          <w:sz w:val="32"/>
          <w:szCs w:val="32"/>
        </w:rPr>
        <w:t xml:space="preserve"> Apprendimento:</w:t>
      </w:r>
    </w:p>
    <w:p w:rsidR="00AB3356" w:rsidRPr="00BF7AE3" w:rsidRDefault="00AB3356" w:rsidP="00237B6B">
      <w:pPr>
        <w:jc w:val="center"/>
        <w:rPr>
          <w:rFonts w:ascii="Garamond" w:hAnsi="Garamond"/>
          <w:b/>
          <w:color w:val="000000" w:themeColor="text1"/>
          <w:sz w:val="32"/>
          <w:szCs w:val="32"/>
        </w:rPr>
      </w:pPr>
    </w:p>
    <w:p w:rsidR="00DF0050" w:rsidRPr="00BF7AE3" w:rsidRDefault="00DF0050" w:rsidP="00AB3356">
      <w:pPr>
        <w:jc w:val="center"/>
        <w:rPr>
          <w:rFonts w:ascii="Garamond" w:hAnsi="Garamond"/>
          <w:color w:val="000000" w:themeColor="text1"/>
          <w:sz w:val="32"/>
          <w:szCs w:val="32"/>
        </w:rPr>
      </w:pPr>
      <w:r w:rsidRPr="00BF7AE3">
        <w:rPr>
          <w:rFonts w:ascii="Garamond" w:hAnsi="Garamond"/>
          <w:b/>
          <w:color w:val="000000" w:themeColor="text1"/>
          <w:sz w:val="32"/>
          <w:szCs w:val="32"/>
          <w:u w:val="single"/>
        </w:rPr>
        <w:t>Sezione videogiochi</w:t>
      </w:r>
    </w:p>
    <w:p w:rsidR="007D37DC" w:rsidRPr="00AB3356" w:rsidRDefault="00AB3356" w:rsidP="00AB3356">
      <w:pPr>
        <w:pStyle w:val="Paragrafoelenco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A che età ritieni</w:t>
      </w:r>
      <w:r w:rsidR="00DF0050" w:rsidRPr="00BF7AE3">
        <w:rPr>
          <w:rFonts w:ascii="Garamond" w:hAnsi="Garamond"/>
          <w:sz w:val="32"/>
          <w:szCs w:val="32"/>
        </w:rPr>
        <w:t xml:space="preserve"> si possano usare i primi videogiochi?</w:t>
      </w:r>
      <w:r w:rsidR="00F75429" w:rsidRPr="00F75429">
        <w:rPr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25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B3356" w:rsidRDefault="00AB3356" w:rsidP="00AB3356">
      <w:pPr>
        <w:rPr>
          <w:sz w:val="32"/>
          <w:szCs w:val="32"/>
        </w:rPr>
      </w:pPr>
    </w:p>
    <w:p w:rsidR="00AB3356" w:rsidRDefault="00AB3356" w:rsidP="00AB3356">
      <w:pPr>
        <w:rPr>
          <w:sz w:val="32"/>
          <w:szCs w:val="32"/>
        </w:rPr>
      </w:pPr>
    </w:p>
    <w:p w:rsidR="00AB3356" w:rsidRDefault="00AB3356" w:rsidP="00AB3356">
      <w:pPr>
        <w:rPr>
          <w:sz w:val="32"/>
          <w:szCs w:val="32"/>
        </w:rPr>
      </w:pPr>
    </w:p>
    <w:p w:rsidR="00FA4E0F" w:rsidRPr="00AB3356" w:rsidRDefault="00FA4E0F" w:rsidP="00AB3356">
      <w:pPr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 xml:space="preserve">    2- </w:t>
      </w:r>
      <w:r w:rsidR="007D37DC" w:rsidRPr="00AB3356">
        <w:rPr>
          <w:rFonts w:ascii="Garamond" w:hAnsi="Garamond"/>
          <w:sz w:val="32"/>
          <w:szCs w:val="32"/>
        </w:rPr>
        <w:t>Con quali iniziare?</w:t>
      </w:r>
    </w:p>
    <w:p w:rsidR="007D37DC" w:rsidRPr="007D37DC" w:rsidRDefault="007D37DC" w:rsidP="007D37DC">
      <w:pPr>
        <w:pStyle w:val="Paragrafoelenco"/>
        <w:rPr>
          <w:sz w:val="32"/>
          <w:szCs w:val="32"/>
        </w:rPr>
      </w:pPr>
      <w:r w:rsidRPr="007D37DC">
        <w:rPr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26" name="Gra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2198E" w:rsidRPr="00AB3356" w:rsidRDefault="00AC3CA4" w:rsidP="00AC3CA4">
      <w:pPr>
        <w:jc w:val="center"/>
        <w:rPr>
          <w:rFonts w:ascii="Garamond" w:hAnsi="Garamond"/>
          <w:noProof/>
        </w:rPr>
      </w:pPr>
      <w:r w:rsidRPr="00AB3356">
        <w:rPr>
          <w:rFonts w:ascii="Garamond" w:hAnsi="Garamond"/>
          <w:sz w:val="32"/>
          <w:szCs w:val="32"/>
        </w:rPr>
        <w:t>3- A quale tra questi videogiochi NON puoi giocare vista la tua età?</w:t>
      </w:r>
    </w:p>
    <w:p w:rsidR="00AC3CA4" w:rsidRDefault="00AC3CA4" w:rsidP="00AC3CA4">
      <w:pPr>
        <w:jc w:val="center"/>
        <w:rPr>
          <w:noProof/>
        </w:rPr>
      </w:pPr>
      <w:r w:rsidRPr="00AC3CA4">
        <w:rPr>
          <w:noProof/>
          <w:sz w:val="32"/>
          <w:szCs w:val="32"/>
        </w:rPr>
        <w:lastRenderedPageBreak/>
        <w:drawing>
          <wp:inline distT="0" distB="0" distL="0" distR="0">
            <wp:extent cx="4572000" cy="2743200"/>
            <wp:effectExtent l="19050" t="0" r="19050" b="0"/>
            <wp:docPr id="28" name="Gra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3226E" w:rsidRPr="00A4593B" w:rsidRDefault="00F3226E" w:rsidP="00AC3CA4">
      <w:pPr>
        <w:jc w:val="center"/>
        <w:rPr>
          <w:noProof/>
          <w:sz w:val="32"/>
          <w:szCs w:val="32"/>
        </w:rPr>
      </w:pPr>
    </w:p>
    <w:p w:rsidR="00F3226E" w:rsidRPr="00A4593B" w:rsidRDefault="00F3226E" w:rsidP="00AC3CA4">
      <w:pPr>
        <w:jc w:val="center"/>
        <w:rPr>
          <w:noProof/>
          <w:sz w:val="32"/>
          <w:szCs w:val="32"/>
        </w:rPr>
      </w:pPr>
    </w:p>
    <w:p w:rsidR="00F3226E" w:rsidRPr="00A4593B" w:rsidRDefault="00F3226E" w:rsidP="00AC3CA4">
      <w:pPr>
        <w:jc w:val="center"/>
        <w:rPr>
          <w:noProof/>
          <w:sz w:val="32"/>
          <w:szCs w:val="32"/>
        </w:rPr>
      </w:pPr>
    </w:p>
    <w:p w:rsidR="00F3226E" w:rsidRDefault="00F3226E" w:rsidP="00AC3CA4">
      <w:pPr>
        <w:jc w:val="center"/>
        <w:rPr>
          <w:noProof/>
        </w:rPr>
      </w:pPr>
      <w:r w:rsidRPr="00AB3356">
        <w:rPr>
          <w:rFonts w:ascii="Garamond" w:hAnsi="Garamond"/>
          <w:sz w:val="32"/>
          <w:szCs w:val="32"/>
        </w:rPr>
        <w:t>4- Se lo utilizzi senza esagerare</w:t>
      </w:r>
      <w:r w:rsidR="00A4593B" w:rsidRPr="00AB3356">
        <w:rPr>
          <w:rFonts w:ascii="Garamond" w:hAnsi="Garamond"/>
          <w:sz w:val="32"/>
          <w:szCs w:val="32"/>
        </w:rPr>
        <w:t>,</w:t>
      </w:r>
      <w:r w:rsidRPr="00AB3356">
        <w:rPr>
          <w:rFonts w:ascii="Garamond" w:hAnsi="Garamond"/>
          <w:sz w:val="32"/>
          <w:szCs w:val="32"/>
        </w:rPr>
        <w:t xml:space="preserve"> un videogioco:</w:t>
      </w:r>
      <w:r w:rsidRPr="00F3226E">
        <w:rPr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29" name="Gra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3226E" w:rsidRDefault="00F3226E" w:rsidP="00AC3CA4">
      <w:pPr>
        <w:jc w:val="center"/>
        <w:rPr>
          <w:noProof/>
        </w:rPr>
      </w:pPr>
    </w:p>
    <w:p w:rsidR="00A4593B" w:rsidRDefault="00A4593B" w:rsidP="00AC3CA4">
      <w:pPr>
        <w:jc w:val="center"/>
        <w:rPr>
          <w:noProof/>
        </w:rPr>
      </w:pPr>
    </w:p>
    <w:p w:rsidR="00AB3356" w:rsidRDefault="00AB3356" w:rsidP="00AC3CA4">
      <w:pPr>
        <w:jc w:val="center"/>
        <w:rPr>
          <w:noProof/>
        </w:rPr>
      </w:pPr>
    </w:p>
    <w:p w:rsidR="00A4593B" w:rsidRDefault="00A4593B" w:rsidP="00AC3CA4">
      <w:pPr>
        <w:jc w:val="center"/>
        <w:rPr>
          <w:noProof/>
        </w:rPr>
      </w:pPr>
    </w:p>
    <w:p w:rsidR="00F3226E" w:rsidRPr="00AB3356" w:rsidRDefault="00F3226E" w:rsidP="00AB3356">
      <w:pPr>
        <w:pBdr>
          <w:between w:val="single" w:sz="4" w:space="1" w:color="auto"/>
        </w:pBd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5- Segnala a che categoria appartengono i</w:t>
      </w:r>
      <w:r w:rsidR="00F27857" w:rsidRPr="00AB3356">
        <w:rPr>
          <w:rFonts w:ascii="Garamond" w:hAnsi="Garamond"/>
          <w:sz w:val="32"/>
          <w:szCs w:val="32"/>
        </w:rPr>
        <w:t xml:space="preserve"> videogiochi elencati qui sotto</w:t>
      </w:r>
    </w:p>
    <w:p w:rsidR="00F27857" w:rsidRPr="00AB3356" w:rsidRDefault="00F27857" w:rsidP="00AB3356">
      <w:pPr>
        <w:pBdr>
          <w:between w:val="single" w:sz="4" w:space="1" w:color="auto"/>
        </w:pBdr>
        <w:jc w:val="center"/>
        <w:rPr>
          <w:rFonts w:ascii="Garamond" w:hAnsi="Garamond"/>
          <w:sz w:val="32"/>
          <w:szCs w:val="3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1"/>
        <w:gridCol w:w="1552"/>
        <w:gridCol w:w="1690"/>
        <w:gridCol w:w="1931"/>
        <w:gridCol w:w="1710"/>
      </w:tblGrid>
      <w:tr w:rsidR="00F27857" w:rsidRPr="00AB3356" w:rsidTr="00F27857">
        <w:tc>
          <w:tcPr>
            <w:tcW w:w="3227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Avventura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proofErr w:type="spellStart"/>
            <w:r w:rsidRPr="00AB3356">
              <w:rPr>
                <w:rFonts w:ascii="Garamond" w:hAnsi="Garamond"/>
                <w:sz w:val="32"/>
                <w:szCs w:val="32"/>
              </w:rPr>
              <w:t>Picchiaduro</w:t>
            </w:r>
            <w:proofErr w:type="spellEnd"/>
          </w:p>
        </w:tc>
        <w:tc>
          <w:tcPr>
            <w:tcW w:w="1985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Rompicapo</w:t>
            </w:r>
          </w:p>
        </w:tc>
        <w:tc>
          <w:tcPr>
            <w:tcW w:w="1448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Sport/corse</w:t>
            </w:r>
          </w:p>
        </w:tc>
      </w:tr>
      <w:tr w:rsidR="00F27857" w:rsidRPr="00AB3356" w:rsidTr="00F27857">
        <w:tc>
          <w:tcPr>
            <w:tcW w:w="3227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proofErr w:type="spellStart"/>
            <w:r w:rsidRPr="00AB3356">
              <w:rPr>
                <w:rFonts w:ascii="Garamond" w:hAnsi="Garamond"/>
                <w:sz w:val="32"/>
                <w:szCs w:val="32"/>
              </w:rPr>
              <w:t>SuperMario</w:t>
            </w:r>
            <w:proofErr w:type="spellEnd"/>
            <w:r w:rsidRPr="00AB3356">
              <w:rPr>
                <w:rFonts w:ascii="Garamond" w:hAnsi="Garamond"/>
                <w:sz w:val="32"/>
                <w:szCs w:val="32"/>
              </w:rPr>
              <w:t xml:space="preserve"> Galaxi2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16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985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448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</w:tr>
      <w:tr w:rsidR="00F27857" w:rsidRPr="00AB3356" w:rsidTr="00F27857">
        <w:tc>
          <w:tcPr>
            <w:tcW w:w="3227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Street Fighter 4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13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985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2</w:t>
            </w:r>
          </w:p>
        </w:tc>
        <w:tc>
          <w:tcPr>
            <w:tcW w:w="1448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1</w:t>
            </w:r>
          </w:p>
        </w:tc>
      </w:tr>
      <w:tr w:rsidR="00F27857" w:rsidRPr="00AB3356" w:rsidTr="00F27857">
        <w:tc>
          <w:tcPr>
            <w:tcW w:w="3227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Mario Kart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985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448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18</w:t>
            </w:r>
          </w:p>
        </w:tc>
      </w:tr>
      <w:tr w:rsidR="00F27857" w:rsidRPr="00AB3356" w:rsidTr="00F27857">
        <w:tc>
          <w:tcPr>
            <w:tcW w:w="3227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32"/>
                <w:szCs w:val="32"/>
              </w:rPr>
            </w:pPr>
            <w:proofErr w:type="spellStart"/>
            <w:r w:rsidRPr="00AB3356">
              <w:rPr>
                <w:rFonts w:ascii="Garamond" w:hAnsi="Garamond"/>
                <w:sz w:val="32"/>
                <w:szCs w:val="32"/>
              </w:rPr>
              <w:t>Brain</w:t>
            </w:r>
            <w:proofErr w:type="spellEnd"/>
            <w:r w:rsidRPr="00AB3356">
              <w:rPr>
                <w:rFonts w:ascii="Garamond" w:hAnsi="Garamond"/>
                <w:sz w:val="32"/>
                <w:szCs w:val="32"/>
              </w:rPr>
              <w:t xml:space="preserve"> Training</w:t>
            </w: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559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10</w:t>
            </w:r>
          </w:p>
        </w:tc>
        <w:tc>
          <w:tcPr>
            <w:tcW w:w="1448" w:type="dxa"/>
          </w:tcPr>
          <w:p w:rsidR="00F27857" w:rsidRPr="00AB3356" w:rsidRDefault="00F27857" w:rsidP="00AB3356">
            <w:pPr>
              <w:pBdr>
                <w:between w:val="single" w:sz="4" w:space="1" w:color="auto"/>
              </w:pBdr>
              <w:jc w:val="center"/>
              <w:rPr>
                <w:rFonts w:ascii="Garamond" w:hAnsi="Garamond"/>
                <w:sz w:val="32"/>
                <w:szCs w:val="32"/>
              </w:rPr>
            </w:pPr>
            <w:r w:rsidRPr="00AB3356">
              <w:rPr>
                <w:rFonts w:ascii="Garamond" w:hAnsi="Garamond"/>
                <w:sz w:val="32"/>
                <w:szCs w:val="32"/>
              </w:rPr>
              <w:t>1</w:t>
            </w:r>
          </w:p>
        </w:tc>
      </w:tr>
    </w:tbl>
    <w:p w:rsidR="00A4593B" w:rsidRPr="00AB3356" w:rsidRDefault="00A4593B" w:rsidP="00AB3356">
      <w:pPr>
        <w:pBdr>
          <w:between w:val="single" w:sz="4" w:space="1" w:color="auto"/>
        </w:pBdr>
        <w:jc w:val="both"/>
        <w:rPr>
          <w:rFonts w:ascii="Garamond" w:hAnsi="Garamond"/>
          <w:sz w:val="32"/>
          <w:szCs w:val="32"/>
        </w:rPr>
      </w:pPr>
    </w:p>
    <w:p w:rsidR="00A4593B" w:rsidRPr="00AB3356" w:rsidRDefault="00A4593B" w:rsidP="00AB3356">
      <w:pPr>
        <w:pBdr>
          <w:between w:val="single" w:sz="4" w:space="1" w:color="auto"/>
        </w:pBdr>
        <w:jc w:val="center"/>
        <w:rPr>
          <w:rFonts w:ascii="Garamond" w:hAnsi="Garamond"/>
          <w:sz w:val="32"/>
          <w:szCs w:val="32"/>
        </w:rPr>
      </w:pPr>
    </w:p>
    <w:p w:rsidR="00A4593B" w:rsidRDefault="00A4593B" w:rsidP="00AC3CA4">
      <w:pPr>
        <w:jc w:val="center"/>
        <w:rPr>
          <w:sz w:val="32"/>
          <w:szCs w:val="32"/>
        </w:rPr>
      </w:pPr>
    </w:p>
    <w:p w:rsidR="00A4593B" w:rsidRDefault="00A4593B" w:rsidP="00AC3CA4">
      <w:pPr>
        <w:jc w:val="center"/>
        <w:rPr>
          <w:sz w:val="32"/>
          <w:szCs w:val="32"/>
        </w:rPr>
      </w:pPr>
    </w:p>
    <w:p w:rsidR="00F3226E" w:rsidRPr="00AB3356" w:rsidRDefault="00F3226E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6- Cosa è il PEGI?</w:t>
      </w:r>
    </w:p>
    <w:p w:rsidR="0005666A" w:rsidRDefault="0005666A" w:rsidP="00AC3CA4">
      <w:pPr>
        <w:jc w:val="center"/>
        <w:rPr>
          <w:sz w:val="32"/>
          <w:szCs w:val="32"/>
        </w:rPr>
      </w:pPr>
      <w:r w:rsidRPr="0005666A">
        <w:rPr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31" name="Gra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E7008" w:rsidRDefault="008E7008" w:rsidP="00AC3CA4">
      <w:pPr>
        <w:jc w:val="center"/>
        <w:rPr>
          <w:sz w:val="32"/>
          <w:szCs w:val="32"/>
        </w:rPr>
      </w:pPr>
    </w:p>
    <w:p w:rsidR="008E7008" w:rsidRDefault="008E7008" w:rsidP="00AC3CA4">
      <w:pPr>
        <w:jc w:val="center"/>
        <w:rPr>
          <w:sz w:val="32"/>
          <w:szCs w:val="32"/>
        </w:rPr>
      </w:pPr>
    </w:p>
    <w:p w:rsidR="00F27857" w:rsidRDefault="00F27857" w:rsidP="00AC3CA4">
      <w:pPr>
        <w:jc w:val="center"/>
        <w:rPr>
          <w:sz w:val="32"/>
          <w:szCs w:val="32"/>
        </w:rPr>
      </w:pPr>
    </w:p>
    <w:p w:rsidR="00F27857" w:rsidRDefault="00F27857" w:rsidP="00AC3CA4">
      <w:pPr>
        <w:jc w:val="center"/>
        <w:rPr>
          <w:sz w:val="32"/>
          <w:szCs w:val="32"/>
        </w:rPr>
      </w:pPr>
    </w:p>
    <w:p w:rsidR="008E7008" w:rsidRPr="00AB3356" w:rsidRDefault="008E7008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 xml:space="preserve">7- </w:t>
      </w: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570230" cy="570230"/>
            <wp:effectExtent l="19050" t="0" r="1270" b="0"/>
            <wp:docPr id="32" name="Immagine 3" descr="L:\Esterni_progetti\PREVENZIONE\Carlotta &amp; Raffaella\immagini\f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Esterni_progetti\PREVENZIONE\Carlotta &amp; Raffaella\immagini\fear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356">
        <w:rPr>
          <w:rFonts w:ascii="Garamond" w:hAnsi="Garamond"/>
          <w:sz w:val="32"/>
          <w:szCs w:val="32"/>
        </w:rPr>
        <w:t xml:space="preserve"> Cosa significa questo simbolo?</w:t>
      </w:r>
    </w:p>
    <w:p w:rsidR="008E7008" w:rsidRDefault="008E7008" w:rsidP="00AC3CA4">
      <w:pPr>
        <w:jc w:val="center"/>
        <w:rPr>
          <w:sz w:val="32"/>
          <w:szCs w:val="32"/>
        </w:rPr>
      </w:pPr>
      <w:r w:rsidRPr="008E7008">
        <w:rPr>
          <w:noProof/>
          <w:sz w:val="32"/>
          <w:szCs w:val="32"/>
        </w:rPr>
        <w:lastRenderedPageBreak/>
        <w:drawing>
          <wp:inline distT="0" distB="0" distL="0" distR="0">
            <wp:extent cx="4572000" cy="2743200"/>
            <wp:effectExtent l="19050" t="0" r="19050" b="0"/>
            <wp:docPr id="33" name="Gra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03849" w:rsidRDefault="00103849" w:rsidP="00AC3CA4">
      <w:pPr>
        <w:jc w:val="center"/>
        <w:rPr>
          <w:sz w:val="32"/>
          <w:szCs w:val="32"/>
        </w:rPr>
      </w:pPr>
    </w:p>
    <w:p w:rsidR="00D40F69" w:rsidRDefault="00D40F69" w:rsidP="00AC3CA4">
      <w:pPr>
        <w:jc w:val="center"/>
        <w:rPr>
          <w:sz w:val="32"/>
          <w:szCs w:val="32"/>
        </w:rPr>
      </w:pPr>
    </w:p>
    <w:p w:rsidR="00D40F69" w:rsidRDefault="00D40F69" w:rsidP="00AC3CA4">
      <w:pPr>
        <w:jc w:val="center"/>
        <w:rPr>
          <w:sz w:val="32"/>
          <w:szCs w:val="32"/>
        </w:rPr>
      </w:pPr>
    </w:p>
    <w:p w:rsidR="00103849" w:rsidRPr="00AB3356" w:rsidRDefault="00103849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8- Un video gioco ben fatto:</w:t>
      </w:r>
    </w:p>
    <w:p w:rsidR="00103849" w:rsidRDefault="00103849" w:rsidP="00AC3CA4">
      <w:pPr>
        <w:jc w:val="center"/>
        <w:rPr>
          <w:sz w:val="32"/>
          <w:szCs w:val="32"/>
        </w:rPr>
      </w:pPr>
      <w:r w:rsidRPr="00103849">
        <w:rPr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35" name="Gra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40F69" w:rsidRDefault="00D40F69" w:rsidP="00AC3CA4">
      <w:pPr>
        <w:jc w:val="center"/>
        <w:rPr>
          <w:sz w:val="32"/>
          <w:szCs w:val="32"/>
        </w:rPr>
      </w:pPr>
    </w:p>
    <w:p w:rsidR="00D40F69" w:rsidRDefault="00D40F69" w:rsidP="00AC3CA4">
      <w:pPr>
        <w:jc w:val="center"/>
        <w:rPr>
          <w:sz w:val="32"/>
          <w:szCs w:val="32"/>
        </w:rPr>
      </w:pPr>
    </w:p>
    <w:p w:rsidR="00D40F69" w:rsidRPr="00AB3356" w:rsidRDefault="00D2560A" w:rsidP="00AC3CA4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AB3356">
        <w:rPr>
          <w:rFonts w:ascii="Garamond" w:hAnsi="Garamond"/>
          <w:b/>
          <w:sz w:val="32"/>
          <w:szCs w:val="32"/>
          <w:u w:val="single"/>
        </w:rPr>
        <w:t>Sezione cellulari:</w:t>
      </w:r>
    </w:p>
    <w:p w:rsidR="00D2560A" w:rsidRPr="00AB3356" w:rsidRDefault="00D2560A" w:rsidP="00AC3CA4">
      <w:pPr>
        <w:jc w:val="center"/>
        <w:rPr>
          <w:rFonts w:ascii="Garamond" w:hAnsi="Garamond"/>
          <w:noProof/>
        </w:rPr>
      </w:pPr>
      <w:r w:rsidRPr="00AB3356">
        <w:rPr>
          <w:rFonts w:ascii="Garamond" w:hAnsi="Garamond"/>
          <w:sz w:val="32"/>
          <w:szCs w:val="32"/>
        </w:rPr>
        <w:lastRenderedPageBreak/>
        <w:t>9- Fino a che età è sconsigliato l’uso del cellulare?</w:t>
      </w:r>
      <w:r w:rsidR="00085558"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5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85558" w:rsidRPr="00AB3356" w:rsidRDefault="00085558" w:rsidP="00AC3CA4">
      <w:pPr>
        <w:jc w:val="center"/>
        <w:rPr>
          <w:rFonts w:ascii="Garamond" w:hAnsi="Garamond"/>
          <w:noProof/>
          <w:sz w:val="32"/>
          <w:szCs w:val="32"/>
        </w:rPr>
      </w:pPr>
    </w:p>
    <w:p w:rsidR="00085558" w:rsidRPr="00AB3356" w:rsidRDefault="00085558" w:rsidP="00AC3CA4">
      <w:pPr>
        <w:jc w:val="center"/>
        <w:rPr>
          <w:rFonts w:ascii="Garamond" w:hAnsi="Garamond"/>
          <w:sz w:val="32"/>
          <w:szCs w:val="32"/>
        </w:rPr>
      </w:pPr>
    </w:p>
    <w:p w:rsidR="00F27857" w:rsidRPr="00AB3356" w:rsidRDefault="00F27857" w:rsidP="00AC3CA4">
      <w:pPr>
        <w:jc w:val="center"/>
        <w:rPr>
          <w:rFonts w:ascii="Garamond" w:hAnsi="Garamond"/>
          <w:sz w:val="32"/>
          <w:szCs w:val="32"/>
        </w:rPr>
      </w:pPr>
    </w:p>
    <w:p w:rsidR="00D2560A" w:rsidRPr="00AB3356" w:rsidRDefault="00085558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10- Perché?</w:t>
      </w:r>
    </w:p>
    <w:p w:rsidR="00C21816" w:rsidRPr="00AB3356" w:rsidRDefault="00C21816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8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B7AA3" w:rsidRDefault="008B7AA3" w:rsidP="00AC3CA4">
      <w:pPr>
        <w:jc w:val="center"/>
        <w:rPr>
          <w:sz w:val="32"/>
          <w:szCs w:val="32"/>
        </w:rPr>
      </w:pPr>
    </w:p>
    <w:p w:rsidR="00AB3356" w:rsidRDefault="00AB3356" w:rsidP="00AC3CA4">
      <w:pPr>
        <w:jc w:val="center"/>
        <w:rPr>
          <w:sz w:val="32"/>
          <w:szCs w:val="32"/>
        </w:rPr>
      </w:pPr>
    </w:p>
    <w:p w:rsidR="008B7AA3" w:rsidRDefault="008B7AA3" w:rsidP="00AC3CA4">
      <w:pPr>
        <w:jc w:val="center"/>
        <w:rPr>
          <w:sz w:val="32"/>
          <w:szCs w:val="32"/>
        </w:rPr>
      </w:pPr>
    </w:p>
    <w:p w:rsidR="008B7AA3" w:rsidRPr="00AB3356" w:rsidRDefault="008B7AA3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11- Le onde elettromagnetiche fanno venire il cancro?</w:t>
      </w:r>
    </w:p>
    <w:p w:rsidR="008B7AA3" w:rsidRPr="00AB3356" w:rsidRDefault="008B7AA3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9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12- Perché è meglio evitare di telefonare in auto, bus e treno?</w:t>
      </w: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</w:rPr>
        <w:drawing>
          <wp:inline distT="0" distB="0" distL="0" distR="0">
            <wp:extent cx="4572000" cy="2743200"/>
            <wp:effectExtent l="19050" t="0" r="19050" b="0"/>
            <wp:docPr id="22" name="Gra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F314F" w:rsidRDefault="004F314F" w:rsidP="00AC3CA4">
      <w:pPr>
        <w:jc w:val="center"/>
        <w:rPr>
          <w:sz w:val="32"/>
          <w:szCs w:val="32"/>
        </w:rPr>
      </w:pPr>
    </w:p>
    <w:p w:rsidR="004F314F" w:rsidRDefault="004F314F" w:rsidP="00AC3CA4">
      <w:pPr>
        <w:jc w:val="center"/>
        <w:rPr>
          <w:sz w:val="32"/>
          <w:szCs w:val="32"/>
        </w:rPr>
      </w:pP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</w:p>
    <w:p w:rsidR="004F314F" w:rsidRPr="00AB3356" w:rsidRDefault="004F314F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13- Le pubblicità dei cellulari:</w:t>
      </w:r>
    </w:p>
    <w:p w:rsidR="002F693E" w:rsidRPr="00AB3356" w:rsidRDefault="002F693E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23" name="Gra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140F" w:rsidRPr="00AB3356" w:rsidRDefault="00D5140F" w:rsidP="00AC3CA4">
      <w:pPr>
        <w:jc w:val="center"/>
        <w:rPr>
          <w:rFonts w:ascii="Garamond" w:hAnsi="Garamond"/>
          <w:sz w:val="32"/>
          <w:szCs w:val="32"/>
        </w:rPr>
      </w:pPr>
    </w:p>
    <w:p w:rsidR="00F27857" w:rsidRDefault="00F27857" w:rsidP="00AC3CA4">
      <w:pPr>
        <w:jc w:val="center"/>
        <w:rPr>
          <w:sz w:val="32"/>
          <w:szCs w:val="32"/>
        </w:rPr>
      </w:pPr>
    </w:p>
    <w:p w:rsidR="00F27857" w:rsidRDefault="00F27857" w:rsidP="00AC3CA4">
      <w:pPr>
        <w:jc w:val="center"/>
        <w:rPr>
          <w:sz w:val="32"/>
          <w:szCs w:val="32"/>
        </w:rPr>
      </w:pPr>
    </w:p>
    <w:p w:rsidR="00D5140F" w:rsidRPr="00F27857" w:rsidRDefault="00D5140F" w:rsidP="00AC3CA4">
      <w:pPr>
        <w:jc w:val="center"/>
        <w:rPr>
          <w:b/>
          <w:sz w:val="32"/>
          <w:szCs w:val="32"/>
          <w:u w:val="single"/>
        </w:rPr>
      </w:pPr>
      <w:r w:rsidRPr="00F27857">
        <w:rPr>
          <w:b/>
          <w:sz w:val="32"/>
          <w:szCs w:val="32"/>
          <w:u w:val="single"/>
        </w:rPr>
        <w:t>Sezione altri Media:</w:t>
      </w:r>
    </w:p>
    <w:p w:rsidR="00D5140F" w:rsidRPr="00AB3356" w:rsidRDefault="00D5140F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14- Uno spot pubblicitario:</w:t>
      </w:r>
    </w:p>
    <w:p w:rsidR="00D5140F" w:rsidRPr="00AB3356" w:rsidRDefault="00D5140F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24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F65ED" w:rsidRDefault="00AF65ED" w:rsidP="00AC3CA4">
      <w:pPr>
        <w:jc w:val="center"/>
        <w:rPr>
          <w:sz w:val="32"/>
          <w:szCs w:val="32"/>
        </w:rPr>
      </w:pPr>
    </w:p>
    <w:p w:rsidR="00AF65ED" w:rsidRPr="00AB3356" w:rsidRDefault="00AF65ED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15- Se dovessi iscriverti ad un sito internet, quali informazioni personali NON devi fornire?</w:t>
      </w:r>
    </w:p>
    <w:p w:rsidR="00AF65ED" w:rsidRPr="00AB3356" w:rsidRDefault="00AF65ED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30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B217C" w:rsidRPr="00AB3356" w:rsidRDefault="008B217C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16- Secondo la legge, caricare in rete una foto o un video è sempre giusto?</w:t>
      </w:r>
    </w:p>
    <w:p w:rsidR="008B217C" w:rsidRPr="00AB3356" w:rsidRDefault="008B217C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34" name="Gra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2560A" w:rsidRPr="00AB3356" w:rsidRDefault="00D2560A" w:rsidP="00D2560A">
      <w:pPr>
        <w:rPr>
          <w:rFonts w:ascii="Garamond" w:hAnsi="Garamond"/>
          <w:sz w:val="32"/>
          <w:szCs w:val="32"/>
        </w:rPr>
      </w:pPr>
    </w:p>
    <w:p w:rsidR="00F27857" w:rsidRPr="00AB3356" w:rsidRDefault="00F27857" w:rsidP="00D2560A">
      <w:pPr>
        <w:rPr>
          <w:rFonts w:ascii="Garamond" w:hAnsi="Garamond"/>
          <w:sz w:val="32"/>
          <w:szCs w:val="32"/>
        </w:rPr>
      </w:pPr>
    </w:p>
    <w:p w:rsidR="00F27857" w:rsidRPr="00AB3356" w:rsidRDefault="00F27857" w:rsidP="00D2560A">
      <w:pPr>
        <w:rPr>
          <w:rFonts w:ascii="Garamond" w:hAnsi="Garamond"/>
          <w:sz w:val="32"/>
          <w:szCs w:val="32"/>
        </w:rPr>
      </w:pPr>
    </w:p>
    <w:p w:rsidR="00F27857" w:rsidRPr="00AB3356" w:rsidRDefault="00F27857" w:rsidP="00D2560A">
      <w:pPr>
        <w:rPr>
          <w:rFonts w:ascii="Garamond" w:hAnsi="Garamond"/>
          <w:sz w:val="32"/>
          <w:szCs w:val="32"/>
        </w:rPr>
      </w:pPr>
    </w:p>
    <w:p w:rsidR="00F27857" w:rsidRPr="00AB3356" w:rsidRDefault="00F27857" w:rsidP="00D2560A">
      <w:pPr>
        <w:rPr>
          <w:rFonts w:ascii="Garamond" w:hAnsi="Garamond"/>
          <w:sz w:val="32"/>
          <w:szCs w:val="32"/>
        </w:rPr>
      </w:pPr>
    </w:p>
    <w:p w:rsidR="00F27857" w:rsidRPr="00AB3356" w:rsidRDefault="00F27857" w:rsidP="00D2560A">
      <w:pPr>
        <w:rPr>
          <w:rFonts w:ascii="Garamond" w:hAnsi="Garamond"/>
          <w:sz w:val="32"/>
          <w:szCs w:val="32"/>
        </w:rPr>
      </w:pPr>
    </w:p>
    <w:p w:rsidR="008E7008" w:rsidRPr="00AB3356" w:rsidRDefault="00397F75" w:rsidP="00AC3CA4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AB3356">
        <w:rPr>
          <w:rFonts w:ascii="Garamond" w:hAnsi="Garamond"/>
          <w:b/>
          <w:sz w:val="32"/>
          <w:szCs w:val="32"/>
          <w:u w:val="single"/>
        </w:rPr>
        <w:lastRenderedPageBreak/>
        <w:t>Questionari di gradimento</w:t>
      </w:r>
      <w:r w:rsidR="00F27857" w:rsidRPr="00AB3356">
        <w:rPr>
          <w:rFonts w:ascii="Garamond" w:hAnsi="Garamond"/>
          <w:b/>
          <w:sz w:val="32"/>
          <w:szCs w:val="32"/>
          <w:u w:val="single"/>
        </w:rPr>
        <w:t xml:space="preserve"> del progetto</w:t>
      </w:r>
      <w:r w:rsidRPr="00AB3356">
        <w:rPr>
          <w:rFonts w:ascii="Garamond" w:hAnsi="Garamond"/>
          <w:b/>
          <w:sz w:val="32"/>
          <w:szCs w:val="32"/>
          <w:u w:val="single"/>
        </w:rPr>
        <w:t>:</w:t>
      </w:r>
    </w:p>
    <w:p w:rsidR="00F27857" w:rsidRPr="00AB3356" w:rsidRDefault="00F27857" w:rsidP="00AC3CA4">
      <w:pPr>
        <w:jc w:val="center"/>
        <w:rPr>
          <w:rFonts w:ascii="Garamond" w:hAnsi="Garamond"/>
          <w:b/>
          <w:sz w:val="32"/>
          <w:szCs w:val="32"/>
          <w:u w:val="single"/>
        </w:rPr>
      </w:pPr>
    </w:p>
    <w:p w:rsidR="00397F75" w:rsidRPr="00AB3356" w:rsidRDefault="00397F75" w:rsidP="00AC3CA4">
      <w:pPr>
        <w:jc w:val="center"/>
        <w:rPr>
          <w:rFonts w:ascii="Garamond" w:hAnsi="Garamond"/>
          <w:sz w:val="32"/>
          <w:szCs w:val="32"/>
        </w:rPr>
      </w:pPr>
    </w:p>
    <w:p w:rsidR="00397F75" w:rsidRPr="00AB3356" w:rsidRDefault="00AD0113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809506" cy="2897580"/>
            <wp:effectExtent l="0" t="0" r="0" b="0"/>
            <wp:docPr id="6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27857" w:rsidRPr="00AB3356" w:rsidRDefault="00F27857" w:rsidP="00AC3CA4">
      <w:pPr>
        <w:jc w:val="center"/>
        <w:rPr>
          <w:rFonts w:ascii="Garamond" w:hAnsi="Garamond"/>
          <w:sz w:val="32"/>
          <w:szCs w:val="32"/>
        </w:rPr>
      </w:pPr>
    </w:p>
    <w:p w:rsidR="00F27857" w:rsidRPr="00AB3356" w:rsidRDefault="00F27857" w:rsidP="00AC3CA4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C3CA4">
      <w:pPr>
        <w:jc w:val="center"/>
        <w:rPr>
          <w:rFonts w:ascii="Garamond" w:hAnsi="Garamond"/>
          <w:sz w:val="32"/>
          <w:szCs w:val="32"/>
        </w:rPr>
      </w:pPr>
    </w:p>
    <w:p w:rsidR="00397F75" w:rsidRPr="00AB3356" w:rsidRDefault="00397F75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Quale attività ti è piaciuta di più?</w:t>
      </w:r>
    </w:p>
    <w:p w:rsidR="00397F75" w:rsidRPr="00AB3356" w:rsidRDefault="00397F75" w:rsidP="00AC3CA4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904509" cy="3016332"/>
            <wp:effectExtent l="0" t="0" r="0" b="0"/>
            <wp:docPr id="36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C039C" w:rsidRPr="00AB3356" w:rsidRDefault="00F27857" w:rsidP="00AC3CA4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AB3356">
        <w:rPr>
          <w:rFonts w:ascii="Garamond" w:hAnsi="Garamond"/>
          <w:b/>
          <w:sz w:val="32"/>
          <w:szCs w:val="32"/>
          <w:u w:val="single"/>
        </w:rPr>
        <w:lastRenderedPageBreak/>
        <w:t>Questionario sui consumi mediali</w:t>
      </w:r>
    </w:p>
    <w:p w:rsidR="00F27857" w:rsidRPr="00AB3356" w:rsidRDefault="00F27857" w:rsidP="00AC3CA4">
      <w:pPr>
        <w:jc w:val="center"/>
        <w:rPr>
          <w:rFonts w:ascii="Garamond" w:hAnsi="Garamond"/>
          <w:b/>
          <w:sz w:val="32"/>
          <w:szCs w:val="32"/>
          <w:u w:val="single"/>
        </w:rPr>
      </w:pPr>
    </w:p>
    <w:p w:rsidR="001C039C" w:rsidRPr="00AB3356" w:rsidRDefault="001C039C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Per quante ore al giorno guardi la televisione?</w:t>
      </w:r>
    </w:p>
    <w:p w:rsidR="001C039C" w:rsidRPr="00AB3356" w:rsidRDefault="001C039C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797631" cy="2968832"/>
            <wp:effectExtent l="0" t="0" r="3175" b="3175"/>
            <wp:docPr id="37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C039C" w:rsidRPr="00AB3356" w:rsidRDefault="001C039C" w:rsidP="001C039C">
      <w:pPr>
        <w:jc w:val="both"/>
        <w:rPr>
          <w:rFonts w:ascii="Garamond" w:hAnsi="Garamond"/>
          <w:sz w:val="32"/>
          <w:szCs w:val="32"/>
        </w:rPr>
      </w:pP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1C039C" w:rsidRPr="00AB3356" w:rsidRDefault="001C039C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Soprattutto con chi?</w:t>
      </w:r>
    </w:p>
    <w:p w:rsidR="001C039C" w:rsidRDefault="001C039C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809506" cy="3182587"/>
            <wp:effectExtent l="0" t="0" r="0" b="0"/>
            <wp:docPr id="38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B3356" w:rsidRPr="00AB3356" w:rsidRDefault="00AB3356" w:rsidP="00AD0113">
      <w:pPr>
        <w:jc w:val="center"/>
        <w:rPr>
          <w:rFonts w:ascii="Garamond" w:hAnsi="Garamond"/>
          <w:sz w:val="32"/>
          <w:szCs w:val="32"/>
        </w:rPr>
      </w:pPr>
    </w:p>
    <w:p w:rsidR="00D968B1" w:rsidRPr="00AB3356" w:rsidRDefault="00D968B1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Usi abitualmente il computer?</w:t>
      </w:r>
    </w:p>
    <w:p w:rsidR="00D968B1" w:rsidRPr="00AB3356" w:rsidRDefault="00D968B1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548249" cy="2766951"/>
            <wp:effectExtent l="0" t="0" r="5080" b="0"/>
            <wp:docPr id="39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D968B1" w:rsidRPr="00AB3356" w:rsidRDefault="00D968B1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Principalmente dove?</w:t>
      </w:r>
    </w:p>
    <w:p w:rsidR="00D968B1" w:rsidRPr="00AB3356" w:rsidRDefault="00D968B1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631377" cy="3230088"/>
            <wp:effectExtent l="0" t="0" r="0" b="8890"/>
            <wp:docPr id="40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D968B1" w:rsidRPr="00AB3356" w:rsidRDefault="00D968B1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Soprattutto con chi?</w:t>
      </w:r>
    </w:p>
    <w:p w:rsidR="00D968B1" w:rsidRPr="00AB3356" w:rsidRDefault="00D968B1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762005" cy="3277589"/>
            <wp:effectExtent l="0" t="0" r="635" b="0"/>
            <wp:docPr id="41" name="Gra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D968B1" w:rsidRPr="00AB3356" w:rsidRDefault="00D968B1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Per quante ore al giorno?</w:t>
      </w:r>
    </w:p>
    <w:p w:rsidR="00D968B1" w:rsidRDefault="00D968B1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5011387" cy="3241964"/>
            <wp:effectExtent l="0" t="0" r="0" b="0"/>
            <wp:docPr id="42" name="Gra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B3356" w:rsidRPr="00AB3356" w:rsidRDefault="00AB3356" w:rsidP="00AD0113">
      <w:pPr>
        <w:jc w:val="center"/>
        <w:rPr>
          <w:rFonts w:ascii="Garamond" w:hAnsi="Garamond"/>
          <w:sz w:val="32"/>
          <w:szCs w:val="32"/>
        </w:rPr>
      </w:pPr>
    </w:p>
    <w:p w:rsidR="00D968B1" w:rsidRPr="00AB3356" w:rsidRDefault="009562A8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Usi abitualmente i videogiochi?</w:t>
      </w:r>
    </w:p>
    <w:p w:rsidR="009562A8" w:rsidRPr="00AB3356" w:rsidRDefault="009562A8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619501" cy="2885704"/>
            <wp:effectExtent l="0" t="0" r="0" b="0"/>
            <wp:docPr id="43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9562A8" w:rsidRPr="00AB3356" w:rsidRDefault="009562A8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Principalmente dove?</w:t>
      </w:r>
    </w:p>
    <w:p w:rsidR="009562A8" w:rsidRPr="00AB3356" w:rsidRDefault="004B3016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750130" cy="3325091"/>
            <wp:effectExtent l="0" t="0" r="0" b="8890"/>
            <wp:docPr id="44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D0113" w:rsidRPr="00AB3356" w:rsidRDefault="00AD0113" w:rsidP="00AD0113">
      <w:pPr>
        <w:jc w:val="center"/>
        <w:rPr>
          <w:rFonts w:ascii="Garamond" w:hAnsi="Garamond"/>
          <w:sz w:val="32"/>
          <w:szCs w:val="32"/>
        </w:rPr>
      </w:pPr>
    </w:p>
    <w:p w:rsidR="004B3016" w:rsidRPr="00AB3356" w:rsidRDefault="004B3016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Soprattutto con chi?</w:t>
      </w:r>
    </w:p>
    <w:p w:rsidR="004B3016" w:rsidRPr="00AB3356" w:rsidRDefault="004B3016" w:rsidP="001C039C">
      <w:pPr>
        <w:jc w:val="both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5058889" cy="2897579"/>
            <wp:effectExtent l="0" t="0" r="8890" b="0"/>
            <wp:docPr id="45" name="Gra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B50DD" w:rsidRPr="00AB3356" w:rsidRDefault="007B50DD" w:rsidP="001C039C">
      <w:pPr>
        <w:jc w:val="both"/>
        <w:rPr>
          <w:rFonts w:ascii="Garamond" w:hAnsi="Garamond"/>
          <w:sz w:val="32"/>
          <w:szCs w:val="32"/>
        </w:rPr>
      </w:pPr>
    </w:p>
    <w:p w:rsidR="007B50DD" w:rsidRPr="00AB3356" w:rsidRDefault="007B50DD" w:rsidP="001C039C">
      <w:pPr>
        <w:jc w:val="both"/>
        <w:rPr>
          <w:rFonts w:ascii="Garamond" w:hAnsi="Garamond"/>
          <w:sz w:val="32"/>
          <w:szCs w:val="32"/>
        </w:rPr>
      </w:pP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7B50DD" w:rsidRPr="00AB3356" w:rsidRDefault="007B50DD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 xml:space="preserve">Per quante </w:t>
      </w:r>
      <w:r w:rsidR="003A13DD" w:rsidRPr="00AB3356">
        <w:rPr>
          <w:rFonts w:ascii="Garamond" w:hAnsi="Garamond"/>
          <w:sz w:val="32"/>
          <w:szCs w:val="32"/>
        </w:rPr>
        <w:t>ore al giorno?</w:t>
      </w:r>
    </w:p>
    <w:p w:rsidR="003A13DD" w:rsidRPr="00AB3356" w:rsidRDefault="003A13DD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5189517" cy="3325091"/>
            <wp:effectExtent l="0" t="0" r="0" b="8890"/>
            <wp:docPr id="46" name="Gra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3A13DD" w:rsidRPr="00AB3356" w:rsidRDefault="003A13DD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lastRenderedPageBreak/>
        <w:t>Possiedi un cellulare?</w:t>
      </w:r>
    </w:p>
    <w:p w:rsidR="003A13DD" w:rsidRPr="00AB3356" w:rsidRDefault="003A13DD" w:rsidP="00AD0113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</w:rPr>
        <w:drawing>
          <wp:inline distT="0" distB="0" distL="0" distR="0">
            <wp:extent cx="5237018" cy="3253839"/>
            <wp:effectExtent l="0" t="0" r="1905" b="3810"/>
            <wp:docPr id="47" name="Gra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A13DD" w:rsidRPr="00AB3356" w:rsidRDefault="003A13DD" w:rsidP="001C039C">
      <w:pPr>
        <w:jc w:val="both"/>
        <w:rPr>
          <w:rFonts w:ascii="Garamond" w:hAnsi="Garamond"/>
          <w:sz w:val="32"/>
          <w:szCs w:val="32"/>
        </w:rPr>
      </w:pP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AD0113" w:rsidRPr="00AB3356" w:rsidRDefault="00AD0113" w:rsidP="001C039C">
      <w:pPr>
        <w:jc w:val="both"/>
        <w:rPr>
          <w:rFonts w:ascii="Garamond" w:hAnsi="Garamond"/>
          <w:sz w:val="32"/>
          <w:szCs w:val="32"/>
        </w:rPr>
      </w:pPr>
    </w:p>
    <w:p w:rsidR="003A13DD" w:rsidRPr="00AB3356" w:rsidRDefault="003A13DD" w:rsidP="00AB3356">
      <w:pPr>
        <w:jc w:val="center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sz w:val="32"/>
          <w:szCs w:val="32"/>
        </w:rPr>
        <w:t>Lo usi soprattutto per:</w:t>
      </w:r>
    </w:p>
    <w:p w:rsidR="003A13DD" w:rsidRPr="00AB3356" w:rsidRDefault="003A13DD" w:rsidP="001C039C">
      <w:pPr>
        <w:jc w:val="both"/>
        <w:rPr>
          <w:rFonts w:ascii="Garamond" w:hAnsi="Garamond"/>
          <w:sz w:val="32"/>
          <w:szCs w:val="32"/>
        </w:rPr>
      </w:pPr>
      <w:r w:rsidRPr="00AB3356">
        <w:rPr>
          <w:rFonts w:ascii="Garamond" w:hAnsi="Garamond"/>
          <w:noProof/>
        </w:rPr>
        <w:drawing>
          <wp:inline distT="0" distB="0" distL="0" distR="0">
            <wp:extent cx="5771408" cy="3336967"/>
            <wp:effectExtent l="0" t="0" r="1270" b="0"/>
            <wp:docPr id="48" name="Gra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sectPr w:rsidR="003A13DD" w:rsidRPr="00AB3356" w:rsidSect="00A677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300A4"/>
    <w:multiLevelType w:val="hybridMultilevel"/>
    <w:tmpl w:val="7016915A"/>
    <w:lvl w:ilvl="0" w:tplc="2CCA99CA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F43B9"/>
    <w:multiLevelType w:val="hybridMultilevel"/>
    <w:tmpl w:val="005E6024"/>
    <w:lvl w:ilvl="0" w:tplc="9BA6C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compat>
    <w:useFELayout/>
  </w:compat>
  <w:rsids>
    <w:rsidRoot w:val="001F2099"/>
    <w:rsid w:val="00014206"/>
    <w:rsid w:val="00015EB5"/>
    <w:rsid w:val="000268B8"/>
    <w:rsid w:val="0005666A"/>
    <w:rsid w:val="00085558"/>
    <w:rsid w:val="000D0CEB"/>
    <w:rsid w:val="000D3F55"/>
    <w:rsid w:val="00103849"/>
    <w:rsid w:val="001646B1"/>
    <w:rsid w:val="001A50B0"/>
    <w:rsid w:val="001C039C"/>
    <w:rsid w:val="001F2099"/>
    <w:rsid w:val="00237B6B"/>
    <w:rsid w:val="00282C20"/>
    <w:rsid w:val="002857DA"/>
    <w:rsid w:val="002F3DB2"/>
    <w:rsid w:val="002F693E"/>
    <w:rsid w:val="00397F75"/>
    <w:rsid w:val="003A13DD"/>
    <w:rsid w:val="003C26FA"/>
    <w:rsid w:val="003D34E0"/>
    <w:rsid w:val="00413924"/>
    <w:rsid w:val="004B3016"/>
    <w:rsid w:val="004F314F"/>
    <w:rsid w:val="00520D08"/>
    <w:rsid w:val="005D3167"/>
    <w:rsid w:val="005E4F03"/>
    <w:rsid w:val="00637EFF"/>
    <w:rsid w:val="006B6FD5"/>
    <w:rsid w:val="007264B3"/>
    <w:rsid w:val="007B2329"/>
    <w:rsid w:val="007B50DD"/>
    <w:rsid w:val="007C1667"/>
    <w:rsid w:val="007D37DC"/>
    <w:rsid w:val="00861DA0"/>
    <w:rsid w:val="008759EA"/>
    <w:rsid w:val="008B217C"/>
    <w:rsid w:val="008B7AA3"/>
    <w:rsid w:val="008E7008"/>
    <w:rsid w:val="008F1088"/>
    <w:rsid w:val="0092198E"/>
    <w:rsid w:val="009562A8"/>
    <w:rsid w:val="00966BF4"/>
    <w:rsid w:val="00984C23"/>
    <w:rsid w:val="00996769"/>
    <w:rsid w:val="009D5E8F"/>
    <w:rsid w:val="00A4593B"/>
    <w:rsid w:val="00A67754"/>
    <w:rsid w:val="00AB3356"/>
    <w:rsid w:val="00AC18FA"/>
    <w:rsid w:val="00AC3CA4"/>
    <w:rsid w:val="00AD0113"/>
    <w:rsid w:val="00AF65ED"/>
    <w:rsid w:val="00B467AE"/>
    <w:rsid w:val="00B778E2"/>
    <w:rsid w:val="00BF7AE3"/>
    <w:rsid w:val="00C124EC"/>
    <w:rsid w:val="00C21816"/>
    <w:rsid w:val="00C434F3"/>
    <w:rsid w:val="00CB295F"/>
    <w:rsid w:val="00CC339B"/>
    <w:rsid w:val="00CD36B7"/>
    <w:rsid w:val="00D2560A"/>
    <w:rsid w:val="00D40F69"/>
    <w:rsid w:val="00D5140F"/>
    <w:rsid w:val="00D968B1"/>
    <w:rsid w:val="00DA426B"/>
    <w:rsid w:val="00DB0285"/>
    <w:rsid w:val="00DE58DD"/>
    <w:rsid w:val="00DF0050"/>
    <w:rsid w:val="00E03EE4"/>
    <w:rsid w:val="00E82F5A"/>
    <w:rsid w:val="00EC34D5"/>
    <w:rsid w:val="00EE0BD8"/>
    <w:rsid w:val="00F27857"/>
    <w:rsid w:val="00F3226E"/>
    <w:rsid w:val="00F75429"/>
    <w:rsid w:val="00FA4E0F"/>
    <w:rsid w:val="00FD5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4F03"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339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36B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F3DB2"/>
    <w:pPr>
      <w:ind w:left="720"/>
      <w:contextualSpacing/>
    </w:pPr>
  </w:style>
  <w:style w:type="table" w:styleId="Grigliatabella">
    <w:name w:val="Table Grid"/>
    <w:basedOn w:val="Tabellanormale"/>
    <w:uiPriority w:val="59"/>
    <w:rsid w:val="00F27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339B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13924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13924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chart" Target="charts/chart28.xml"/><Relationship Id="rId50" Type="http://schemas.openxmlformats.org/officeDocument/2006/relationships/theme" Target="theme/theme1.xml"/><Relationship Id="rId7" Type="http://schemas.openxmlformats.org/officeDocument/2006/relationships/hyperlink" Target="http://www.google.it/url?sa=i&amp;rct=j&amp;q=&amp;esrc=s&amp;frm=1&amp;source=images&amp;cd=&amp;cad=rja&amp;uact=8&amp;ved=0CAcQjRw&amp;url=http://www.genitoricadorago.org/cartellasalvaguai/novit%C3%A0/ultime_novit%C3%A0_nel_sito.htm&amp;ei=PqzIVPSmIISuPZXegOgK&amp;bvm=bv.84607526,d.bGQ&amp;psig=AFQjCNGMfo0dNLMpIcBF-gvTLQvEDfW0TQ&amp;ust=1422523726462936" TargetMode="External"/><Relationship Id="rId12" Type="http://schemas.openxmlformats.org/officeDocument/2006/relationships/image" Target="media/image5.jpeg"/><Relationship Id="rId17" Type="http://schemas.openxmlformats.org/officeDocument/2006/relationships/package" Target="embeddings/Diapositiva_di_Microsoft_Office_PowerPoint2.sldx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chart" Target="charts/chart27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chart" Target="charts/chart2.xm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Diapositiva_di_Microsoft_Office_PowerPoint1.sldx"/><Relationship Id="rId24" Type="http://schemas.openxmlformats.org/officeDocument/2006/relationships/image" Target="media/image11.gif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6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5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chart" Target="charts/chart1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chart" Target="charts/chart4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Relationship Id="rId48" Type="http://schemas.openxmlformats.org/officeDocument/2006/relationships/chart" Target="charts/chart29.xml"/><Relationship Id="rId8" Type="http://schemas.openxmlformats.org/officeDocument/2006/relationships/image" Target="media/image2.gif"/><Relationship Id="rId51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75.62.253\data$\Esterni_progetti\PREVENZIONE\Carlotta%20&amp;%20Raffaella\database%20incontro%20marcon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Foglio1!$A$82:$A$85</c:f>
              <c:strCache>
                <c:ptCount val="4"/>
                <c:pt idx="0">
                  <c:v>meno di 3 anni</c:v>
                </c:pt>
                <c:pt idx="1">
                  <c:v>sopra i tre anni</c:v>
                </c:pt>
                <c:pt idx="2">
                  <c:v>non prima dei 5 anni</c:v>
                </c:pt>
                <c:pt idx="3">
                  <c:v>non esistono limiti di età</c:v>
                </c:pt>
              </c:strCache>
            </c:strRef>
          </c:cat>
          <c:val>
            <c:numRef>
              <c:f>Foglio1!$B$82:$B$85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dLbls/>
        <c:shape val="cylinder"/>
        <c:axId val="80788864"/>
        <c:axId val="93912064"/>
        <c:axId val="0"/>
      </c:bar3DChart>
      <c:catAx>
        <c:axId val="80788864"/>
        <c:scaling>
          <c:orientation val="minMax"/>
        </c:scaling>
        <c:axPos val="b"/>
        <c:tickLblPos val="nextTo"/>
        <c:crossAx val="93912064"/>
        <c:crosses val="autoZero"/>
        <c:auto val="1"/>
        <c:lblAlgn val="ctr"/>
        <c:lblOffset val="100"/>
      </c:catAx>
      <c:valAx>
        <c:axId val="93912064"/>
        <c:scaling>
          <c:orientation val="minMax"/>
        </c:scaling>
        <c:axPos val="l"/>
        <c:majorGridlines/>
        <c:numFmt formatCode="General" sourceLinked="1"/>
        <c:tickLblPos val="nextTo"/>
        <c:crossAx val="80788864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Foglio1!$A$73:$A$75</c:f>
              <c:strCache>
                <c:ptCount val="3"/>
                <c:pt idx="0">
                  <c:v>si</c:v>
                </c:pt>
                <c:pt idx="1">
                  <c:v>conviene non esagerare </c:v>
                </c:pt>
                <c:pt idx="2">
                  <c:v>no</c:v>
                </c:pt>
              </c:strCache>
            </c:strRef>
          </c:cat>
          <c:val>
            <c:numRef>
              <c:f>Foglio1!$B$73:$B$75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</c:ser>
        <c:dLbls/>
        <c:shape val="cylinder"/>
        <c:axId val="65131648"/>
        <c:axId val="65133184"/>
        <c:axId val="0"/>
      </c:bar3DChart>
      <c:catAx>
        <c:axId val="65131648"/>
        <c:scaling>
          <c:orientation val="minMax"/>
        </c:scaling>
        <c:axPos val="b"/>
        <c:tickLblPos val="nextTo"/>
        <c:crossAx val="65133184"/>
        <c:crosses val="autoZero"/>
        <c:auto val="1"/>
        <c:lblAlgn val="ctr"/>
        <c:lblOffset val="100"/>
      </c:catAx>
      <c:valAx>
        <c:axId val="65133184"/>
        <c:scaling>
          <c:orientation val="minMax"/>
        </c:scaling>
        <c:axPos val="l"/>
        <c:majorGridlines/>
        <c:numFmt formatCode="General" sourceLinked="1"/>
        <c:tickLblPos val="nextTo"/>
        <c:crossAx val="65131648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Foglio1!$A$78:$A$80</c:f>
              <c:strCache>
                <c:ptCount val="3"/>
                <c:pt idx="0">
                  <c:v>perché su auto ecc emettono più onde</c:v>
                </c:pt>
                <c:pt idx="1">
                  <c:v>per non dare informazione su di sé agli altri</c:v>
                </c:pt>
                <c:pt idx="2">
                  <c:v>per non disturbare gli altri e chi guida</c:v>
                </c:pt>
              </c:strCache>
            </c:strRef>
          </c:cat>
          <c:val>
            <c:numRef>
              <c:f>Foglio1!$B$78:$B$80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dLbls/>
        <c:shape val="cylinder"/>
        <c:axId val="65149184"/>
        <c:axId val="65155072"/>
        <c:axId val="0"/>
      </c:bar3DChart>
      <c:catAx>
        <c:axId val="65149184"/>
        <c:scaling>
          <c:orientation val="minMax"/>
        </c:scaling>
        <c:axPos val="b"/>
        <c:tickLblPos val="nextTo"/>
        <c:crossAx val="65155072"/>
        <c:crosses val="autoZero"/>
        <c:auto val="1"/>
        <c:lblAlgn val="ctr"/>
        <c:lblOffset val="100"/>
      </c:catAx>
      <c:valAx>
        <c:axId val="65155072"/>
        <c:scaling>
          <c:orientation val="minMax"/>
        </c:scaling>
        <c:axPos val="l"/>
        <c:majorGridlines/>
        <c:numFmt formatCode="General" sourceLinked="1"/>
        <c:tickLblPos val="nextTo"/>
        <c:crossAx val="65149184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Foglio1!$A$83:$A$85</c:f>
              <c:strCache>
                <c:ptCount val="3"/>
                <c:pt idx="0">
                  <c:v>danno solo  informazioni tecniche </c:v>
                </c:pt>
                <c:pt idx="1">
                  <c:v>fan sembrare il cellulare indispensabile</c:v>
                </c:pt>
                <c:pt idx="2">
                  <c:v>piacciono a tutti, senza differenze</c:v>
                </c:pt>
              </c:strCache>
            </c:strRef>
          </c:cat>
          <c:val>
            <c:numRef>
              <c:f>Foglio1!$B$83:$B$85</c:f>
              <c:numCache>
                <c:formatCode>General</c:formatCode>
                <c:ptCount val="3"/>
                <c:pt idx="0">
                  <c:v>11</c:v>
                </c:pt>
                <c:pt idx="1">
                  <c:v>16</c:v>
                </c:pt>
                <c:pt idx="2">
                  <c:v>2</c:v>
                </c:pt>
              </c:numCache>
            </c:numRef>
          </c:val>
        </c:ser>
        <c:dLbls/>
        <c:shape val="cylinder"/>
        <c:axId val="65166720"/>
        <c:axId val="65180800"/>
        <c:axId val="0"/>
      </c:bar3DChart>
      <c:catAx>
        <c:axId val="65166720"/>
        <c:scaling>
          <c:orientation val="minMax"/>
        </c:scaling>
        <c:axPos val="b"/>
        <c:tickLblPos val="nextTo"/>
        <c:crossAx val="65180800"/>
        <c:crosses val="autoZero"/>
        <c:auto val="1"/>
        <c:lblAlgn val="ctr"/>
        <c:lblOffset val="100"/>
      </c:catAx>
      <c:valAx>
        <c:axId val="65180800"/>
        <c:scaling>
          <c:orientation val="minMax"/>
        </c:scaling>
        <c:axPos val="l"/>
        <c:majorGridlines/>
        <c:numFmt formatCode="General" sourceLinked="1"/>
        <c:tickLblPos val="nextTo"/>
        <c:crossAx val="65166720"/>
        <c:crosses val="autoZero"/>
        <c:crossBetween val="between"/>
      </c:valAx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Foglio1!$A$92:$A$94</c:f>
              <c:strCache>
                <c:ptCount val="3"/>
                <c:pt idx="0">
                  <c:v>serve solo a vendere un prodotto</c:v>
                </c:pt>
                <c:pt idx="1">
                  <c:v>propone un prodotto e un modo di vivere</c:v>
                </c:pt>
                <c:pt idx="2">
                  <c:v>garanzia per la bontà del prodotto</c:v>
                </c:pt>
              </c:strCache>
            </c:strRef>
          </c:cat>
          <c:val>
            <c:numRef>
              <c:f>Foglio1!$B$92:$B$94</c:f>
              <c:numCache>
                <c:formatCode>General</c:formatCode>
                <c:ptCount val="3"/>
                <c:pt idx="0">
                  <c:v>18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/>
        <c:shape val="cylinder"/>
        <c:axId val="65204992"/>
        <c:axId val="65206528"/>
        <c:axId val="0"/>
      </c:bar3DChart>
      <c:catAx>
        <c:axId val="65204992"/>
        <c:scaling>
          <c:orientation val="minMax"/>
        </c:scaling>
        <c:axPos val="b"/>
        <c:tickLblPos val="nextTo"/>
        <c:crossAx val="65206528"/>
        <c:crosses val="autoZero"/>
        <c:auto val="1"/>
        <c:lblAlgn val="ctr"/>
        <c:lblOffset val="100"/>
      </c:catAx>
      <c:valAx>
        <c:axId val="65206528"/>
        <c:scaling>
          <c:orientation val="minMax"/>
        </c:scaling>
        <c:axPos val="l"/>
        <c:majorGridlines/>
        <c:numFmt formatCode="General" sourceLinked="1"/>
        <c:tickLblPos val="nextTo"/>
        <c:crossAx val="65204992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Foglio1!$A$97:$A$99</c:f>
              <c:strCache>
                <c:ptCount val="3"/>
                <c:pt idx="0">
                  <c:v>età, telefono e indirizzo casa</c:v>
                </c:pt>
                <c:pt idx="1">
                  <c:v>gusti personali ( musica, come ti vesti…)</c:v>
                </c:pt>
                <c:pt idx="2">
                  <c:v>un nome falso</c:v>
                </c:pt>
              </c:strCache>
            </c:strRef>
          </c:cat>
          <c:val>
            <c:numRef>
              <c:f>Foglio1!$B$97:$B$99</c:f>
              <c:numCache>
                <c:formatCode>General</c:formatCode>
                <c:ptCount val="3"/>
                <c:pt idx="0">
                  <c:v>19</c:v>
                </c:pt>
                <c:pt idx="1">
                  <c:v>8</c:v>
                </c:pt>
                <c:pt idx="2">
                  <c:v>14</c:v>
                </c:pt>
              </c:numCache>
            </c:numRef>
          </c:val>
        </c:ser>
        <c:dLbls/>
        <c:shape val="cylinder"/>
        <c:axId val="65226624"/>
        <c:axId val="65228160"/>
        <c:axId val="0"/>
      </c:bar3DChart>
      <c:catAx>
        <c:axId val="65226624"/>
        <c:scaling>
          <c:orientation val="minMax"/>
        </c:scaling>
        <c:axPos val="b"/>
        <c:tickLblPos val="nextTo"/>
        <c:crossAx val="65228160"/>
        <c:crosses val="autoZero"/>
        <c:auto val="1"/>
        <c:lblAlgn val="ctr"/>
        <c:lblOffset val="100"/>
      </c:catAx>
      <c:valAx>
        <c:axId val="65228160"/>
        <c:scaling>
          <c:orientation val="minMax"/>
        </c:scaling>
        <c:axPos val="l"/>
        <c:majorGridlines/>
        <c:numFmt formatCode="General" sourceLinked="1"/>
        <c:tickLblPos val="nextTo"/>
        <c:crossAx val="65226624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Foglio1!$A$102:$A$104</c:f>
              <c:strCache>
                <c:ptCount val="3"/>
                <c:pt idx="0">
                  <c:v>si, sempre</c:v>
                </c:pt>
                <c:pt idx="1">
                  <c:v>solo quando fotografo amici</c:v>
                </c:pt>
                <c:pt idx="2">
                  <c:v>solo quando non ci sono persone o marchi</c:v>
                </c:pt>
              </c:strCache>
            </c:strRef>
          </c:cat>
          <c:val>
            <c:numRef>
              <c:f>Foglio1!$B$102:$B$104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11</c:v>
                </c:pt>
              </c:numCache>
            </c:numRef>
          </c:val>
        </c:ser>
        <c:dLbls/>
        <c:shape val="cylinder"/>
        <c:axId val="65244544"/>
        <c:axId val="65254528"/>
        <c:axId val="0"/>
      </c:bar3DChart>
      <c:catAx>
        <c:axId val="65244544"/>
        <c:scaling>
          <c:orientation val="minMax"/>
        </c:scaling>
        <c:axPos val="b"/>
        <c:tickLblPos val="nextTo"/>
        <c:crossAx val="65254528"/>
        <c:crosses val="autoZero"/>
        <c:auto val="1"/>
        <c:lblAlgn val="ctr"/>
        <c:lblOffset val="100"/>
      </c:catAx>
      <c:valAx>
        <c:axId val="65254528"/>
        <c:scaling>
          <c:orientation val="minMax"/>
        </c:scaling>
        <c:axPos val="l"/>
        <c:majorGridlines/>
        <c:numFmt formatCode="General" sourceLinked="1"/>
        <c:tickLblPos val="nextTo"/>
        <c:crossAx val="65244544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Foglio1!$B$54</c:f>
              <c:strCache>
                <c:ptCount val="1"/>
                <c:pt idx="0">
                  <c:v>poco</c:v>
                </c:pt>
              </c:strCache>
            </c:strRef>
          </c:tx>
          <c:cat>
            <c:strRef>
              <c:f>Foglio1!$A$55:$A$58</c:f>
              <c:strCache>
                <c:ptCount val="4"/>
                <c:pt idx="0">
                  <c:v>le attività sono state spiegate in modo chiaro</c:v>
                </c:pt>
                <c:pt idx="1">
                  <c:v>ti sei trovato bene con i tuoi compagni?</c:v>
                </c:pt>
                <c:pt idx="2">
                  <c:v>hai imparato cose utili sui media?</c:v>
                </c:pt>
                <c:pt idx="3">
                  <c:v>quanto ti sei divertito?</c:v>
                </c:pt>
              </c:strCache>
            </c:strRef>
          </c:cat>
          <c:val>
            <c:numRef>
              <c:f>Foglio1!$B$55:$B$58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Foglio1!$C$54</c:f>
              <c:strCache>
                <c:ptCount val="1"/>
                <c:pt idx="0">
                  <c:v>abbast</c:v>
                </c:pt>
              </c:strCache>
            </c:strRef>
          </c:tx>
          <c:cat>
            <c:strRef>
              <c:f>Foglio1!$A$55:$A$58</c:f>
              <c:strCache>
                <c:ptCount val="4"/>
                <c:pt idx="0">
                  <c:v>le attività sono state spiegate in modo chiaro</c:v>
                </c:pt>
                <c:pt idx="1">
                  <c:v>ti sei trovato bene con i tuoi compagni?</c:v>
                </c:pt>
                <c:pt idx="2">
                  <c:v>hai imparato cose utili sui media?</c:v>
                </c:pt>
                <c:pt idx="3">
                  <c:v>quanto ti sei divertito?</c:v>
                </c:pt>
              </c:strCache>
            </c:strRef>
          </c:cat>
          <c:val>
            <c:numRef>
              <c:f>Foglio1!$C$55:$C$58</c:f>
              <c:numCache>
                <c:formatCode>General</c:formatCode>
                <c:ptCount val="4"/>
                <c:pt idx="1">
                  <c:v>8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Foglio1!$D$54</c:f>
              <c:strCache>
                <c:ptCount val="1"/>
                <c:pt idx="0">
                  <c:v>molto</c:v>
                </c:pt>
              </c:strCache>
            </c:strRef>
          </c:tx>
          <c:cat>
            <c:strRef>
              <c:f>Foglio1!$A$55:$A$58</c:f>
              <c:strCache>
                <c:ptCount val="4"/>
                <c:pt idx="0">
                  <c:v>le attività sono state spiegate in modo chiaro</c:v>
                </c:pt>
                <c:pt idx="1">
                  <c:v>ti sei trovato bene con i tuoi compagni?</c:v>
                </c:pt>
                <c:pt idx="2">
                  <c:v>hai imparato cose utili sui media?</c:v>
                </c:pt>
                <c:pt idx="3">
                  <c:v>quanto ti sei divertito?</c:v>
                </c:pt>
              </c:strCache>
            </c:strRef>
          </c:cat>
          <c:val>
            <c:numRef>
              <c:f>Foglio1!$D$55:$D$58</c:f>
              <c:numCache>
                <c:formatCode>General</c:formatCode>
                <c:ptCount val="4"/>
                <c:pt idx="0">
                  <c:v>20</c:v>
                </c:pt>
                <c:pt idx="2">
                  <c:v>18</c:v>
                </c:pt>
                <c:pt idx="3">
                  <c:v>19</c:v>
                </c:pt>
              </c:numCache>
            </c:numRef>
          </c:val>
        </c:ser>
        <c:dLbls/>
        <c:shape val="box"/>
        <c:axId val="65952768"/>
        <c:axId val="65970944"/>
        <c:axId val="0"/>
      </c:bar3DChart>
      <c:catAx>
        <c:axId val="65952768"/>
        <c:scaling>
          <c:orientation val="minMax"/>
        </c:scaling>
        <c:axPos val="b"/>
        <c:tickLblPos val="nextTo"/>
        <c:crossAx val="65970944"/>
        <c:crosses val="autoZero"/>
        <c:auto val="1"/>
        <c:lblAlgn val="ctr"/>
        <c:lblOffset val="100"/>
      </c:catAx>
      <c:valAx>
        <c:axId val="65970944"/>
        <c:scaling>
          <c:orientation val="minMax"/>
        </c:scaling>
        <c:axPos val="l"/>
        <c:majorGridlines/>
        <c:numFmt formatCode="General" sourceLinked="1"/>
        <c:tickLblPos val="nextTo"/>
        <c:crossAx val="6595276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Foglio1!$A$61:$A$63</c:f>
              <c:strCache>
                <c:ptCount val="3"/>
                <c:pt idx="0">
                  <c:v>social</c:v>
                </c:pt>
                <c:pt idx="1">
                  <c:v>cellulari</c:v>
                </c:pt>
                <c:pt idx="2">
                  <c:v>videogiochi</c:v>
                </c:pt>
              </c:strCache>
            </c:strRef>
          </c:cat>
          <c:val>
            <c:numRef>
              <c:f>Foglio1!$B$61:$B$63</c:f>
              <c:numCache>
                <c:formatCode>General</c:formatCode>
                <c:ptCount val="3"/>
                <c:pt idx="0">
                  <c:v>5</c:v>
                </c:pt>
                <c:pt idx="1">
                  <c:v>9</c:v>
                </c:pt>
                <c:pt idx="2">
                  <c:v>13</c:v>
                </c:pt>
              </c:numCache>
            </c:numRef>
          </c:val>
        </c:ser>
        <c:dLbls/>
        <c:shape val="box"/>
        <c:axId val="65991424"/>
        <c:axId val="65992960"/>
        <c:axId val="0"/>
      </c:bar3DChart>
      <c:catAx>
        <c:axId val="65991424"/>
        <c:scaling>
          <c:orientation val="minMax"/>
        </c:scaling>
        <c:axPos val="b"/>
        <c:tickLblPos val="nextTo"/>
        <c:crossAx val="65992960"/>
        <c:crosses val="autoZero"/>
        <c:auto val="1"/>
        <c:lblAlgn val="ctr"/>
        <c:lblOffset val="100"/>
      </c:catAx>
      <c:valAx>
        <c:axId val="65992960"/>
        <c:scaling>
          <c:orientation val="minMax"/>
        </c:scaling>
        <c:axPos val="l"/>
        <c:majorGridlines/>
        <c:numFmt formatCode="General" sourceLinked="1"/>
        <c:tickLblPos val="nextTo"/>
        <c:crossAx val="65991424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>
        <c:manualLayout>
          <c:layoutTarget val="inner"/>
          <c:xMode val="edge"/>
          <c:yMode val="edge"/>
          <c:x val="0.10380349902482466"/>
          <c:y val="7.4209547949214028E-2"/>
          <c:w val="0.89619658321152951"/>
          <c:h val="0.7096653873039741"/>
        </c:manualLayout>
      </c:layout>
      <c:bar3DChart>
        <c:barDir val="col"/>
        <c:grouping val="clustered"/>
        <c:ser>
          <c:idx val="0"/>
          <c:order val="0"/>
          <c:cat>
            <c:strRef>
              <c:f>Foglio2!$B$3:$B$6</c:f>
              <c:strCache>
                <c:ptCount val="4"/>
                <c:pt idx="0">
                  <c:v>Meno di un'ora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Foglio2!$C$3:$C$6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cat>
            <c:strRef>
              <c:f>Foglio2!$B$3:$B$6</c:f>
              <c:strCache>
                <c:ptCount val="4"/>
                <c:pt idx="0">
                  <c:v>Meno di un'ora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Foglio2!$D$3:$D$6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/>
        <c:shape val="box"/>
        <c:axId val="65891328"/>
        <c:axId val="65893120"/>
        <c:axId val="0"/>
      </c:bar3DChart>
      <c:catAx>
        <c:axId val="65891328"/>
        <c:scaling>
          <c:orientation val="minMax"/>
        </c:scaling>
        <c:axPos val="b"/>
        <c:tickLblPos val="nextTo"/>
        <c:crossAx val="65893120"/>
        <c:crosses val="autoZero"/>
        <c:auto val="1"/>
        <c:lblAlgn val="ctr"/>
        <c:lblOffset val="100"/>
      </c:catAx>
      <c:valAx>
        <c:axId val="65893120"/>
        <c:scaling>
          <c:orientation val="minMax"/>
        </c:scaling>
        <c:axPos val="l"/>
        <c:majorGridlines/>
        <c:numFmt formatCode="General" sourceLinked="1"/>
        <c:tickLblPos val="nextTo"/>
        <c:crossAx val="65891328"/>
        <c:crosses val="autoZero"/>
        <c:crossBetween val="between"/>
      </c:valAx>
    </c:plotArea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Foglio2!$B$3:$B$6</c:f>
              <c:strCache>
                <c:ptCount val="4"/>
                <c:pt idx="0">
                  <c:v>Meno di un'ora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Foglio2!$C$3:$C$6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cat>
            <c:strRef>
              <c:f>Foglio2!$B$3:$B$6</c:f>
              <c:strCache>
                <c:ptCount val="4"/>
                <c:pt idx="0">
                  <c:v>Meno di un'ora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Foglio2!$D$3:$D$6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/>
        <c:shape val="box"/>
        <c:axId val="66012672"/>
        <c:axId val="66014208"/>
        <c:axId val="0"/>
      </c:bar3DChart>
      <c:catAx>
        <c:axId val="66012672"/>
        <c:scaling>
          <c:orientation val="minMax"/>
        </c:scaling>
        <c:axPos val="b"/>
        <c:tickLblPos val="nextTo"/>
        <c:crossAx val="66014208"/>
        <c:crosses val="autoZero"/>
        <c:auto val="1"/>
        <c:lblAlgn val="ctr"/>
        <c:lblOffset val="100"/>
      </c:catAx>
      <c:valAx>
        <c:axId val="66014208"/>
        <c:scaling>
          <c:orientation val="minMax"/>
        </c:scaling>
        <c:axPos val="l"/>
        <c:majorGridlines/>
        <c:numFmt formatCode="General" sourceLinked="1"/>
        <c:tickLblPos val="nextTo"/>
        <c:crossAx val="6601267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Foglio1!$A$92:$A$95</c:f>
              <c:strCache>
                <c:ptCount val="4"/>
                <c:pt idx="0">
                  <c:v>con quelli di avventura</c:v>
                </c:pt>
                <c:pt idx="1">
                  <c:v>con i rompicapo</c:v>
                </c:pt>
                <c:pt idx="2">
                  <c:v>dove c'è età consigliata</c:v>
                </c:pt>
                <c:pt idx="3">
                  <c:v>dove c'è età consigliata e con i genitori</c:v>
                </c:pt>
              </c:strCache>
            </c:strRef>
          </c:cat>
          <c:val>
            <c:numRef>
              <c:f>Foglio1!$B$92:$B$95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10</c:v>
                </c:pt>
              </c:numCache>
            </c:numRef>
          </c:val>
        </c:ser>
        <c:dLbls/>
        <c:shape val="cylinder"/>
        <c:axId val="62933632"/>
        <c:axId val="62960000"/>
        <c:axId val="0"/>
      </c:bar3DChart>
      <c:catAx>
        <c:axId val="62933632"/>
        <c:scaling>
          <c:orientation val="minMax"/>
        </c:scaling>
        <c:axPos val="b"/>
        <c:tickLblPos val="nextTo"/>
        <c:crossAx val="62960000"/>
        <c:crosses val="autoZero"/>
        <c:auto val="1"/>
        <c:lblAlgn val="ctr"/>
        <c:lblOffset val="100"/>
      </c:catAx>
      <c:valAx>
        <c:axId val="62960000"/>
        <c:scaling>
          <c:orientation val="minMax"/>
        </c:scaling>
        <c:axPos val="l"/>
        <c:majorGridlines/>
        <c:numFmt formatCode="General" sourceLinked="1"/>
        <c:tickLblPos val="nextTo"/>
        <c:crossAx val="62933632"/>
        <c:crosses val="autoZero"/>
        <c:crossBetween val="between"/>
      </c:valAx>
    </c:plotArea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Foglio3!$A$7:$A$8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Foglio3!$B$7:$B$8</c:f>
              <c:numCache>
                <c:formatCode>General</c:formatCode>
                <c:ptCount val="2"/>
                <c:pt idx="0">
                  <c:v>17</c:v>
                </c:pt>
                <c:pt idx="1">
                  <c:v>5</c:v>
                </c:pt>
              </c:numCache>
            </c:numRef>
          </c:val>
        </c:ser>
        <c:dLbls/>
        <c:shape val="box"/>
        <c:axId val="66026112"/>
        <c:axId val="66036096"/>
        <c:axId val="0"/>
      </c:bar3DChart>
      <c:catAx>
        <c:axId val="66026112"/>
        <c:scaling>
          <c:orientation val="minMax"/>
        </c:scaling>
        <c:axPos val="b"/>
        <c:tickLblPos val="nextTo"/>
        <c:crossAx val="66036096"/>
        <c:crosses val="autoZero"/>
        <c:auto val="1"/>
        <c:lblAlgn val="ctr"/>
        <c:lblOffset val="100"/>
      </c:catAx>
      <c:valAx>
        <c:axId val="66036096"/>
        <c:scaling>
          <c:orientation val="minMax"/>
        </c:scaling>
        <c:axPos val="l"/>
        <c:majorGridlines/>
        <c:numFmt formatCode="General" sourceLinked="1"/>
        <c:tickLblPos val="nextTo"/>
        <c:crossAx val="66026112"/>
        <c:crosses val="autoZero"/>
        <c:crossBetween val="between"/>
      </c:valAx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Foglio4!$A$2:$A$4</c:f>
              <c:strCache>
                <c:ptCount val="3"/>
                <c:pt idx="0">
                  <c:v>Casa</c:v>
                </c:pt>
                <c:pt idx="1">
                  <c:v>Scuola</c:v>
                </c:pt>
                <c:pt idx="2">
                  <c:v>Amici</c:v>
                </c:pt>
              </c:strCache>
            </c:strRef>
          </c:cat>
          <c:val>
            <c:numRef>
              <c:f>Foglio4!$B$2:$B$4</c:f>
              <c:numCache>
                <c:formatCode>General</c:formatCode>
                <c:ptCount val="3"/>
                <c:pt idx="0">
                  <c:v>19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/>
        <c:shape val="box"/>
        <c:axId val="66052096"/>
        <c:axId val="66053632"/>
        <c:axId val="0"/>
      </c:bar3DChart>
      <c:catAx>
        <c:axId val="66052096"/>
        <c:scaling>
          <c:orientation val="minMax"/>
        </c:scaling>
        <c:axPos val="b"/>
        <c:tickLblPos val="nextTo"/>
        <c:crossAx val="66053632"/>
        <c:crosses val="autoZero"/>
        <c:auto val="1"/>
        <c:lblAlgn val="ctr"/>
        <c:lblOffset val="100"/>
      </c:catAx>
      <c:valAx>
        <c:axId val="66053632"/>
        <c:scaling>
          <c:orientation val="minMax"/>
        </c:scaling>
        <c:axPos val="l"/>
        <c:majorGridlines/>
        <c:numFmt formatCode="General" sourceLinked="1"/>
        <c:tickLblPos val="nextTo"/>
        <c:crossAx val="66052096"/>
        <c:crosses val="autoZero"/>
        <c:crossBetween val="between"/>
      </c:valAx>
    </c:plotArea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plotArea>
      <c:layout/>
      <c:barChart>
        <c:barDir val="bar"/>
        <c:grouping val="clustered"/>
        <c:ser>
          <c:idx val="0"/>
          <c:order val="0"/>
          <c:tx>
            <c:strRef>
              <c:f>Foglio4!$B$25</c:f>
              <c:strCache>
                <c:ptCount val="1"/>
              </c:strCache>
            </c:strRef>
          </c:tx>
          <c:cat>
            <c:strRef>
              <c:f>Foglio4!$A$26:$A$30</c:f>
              <c:strCache>
                <c:ptCount val="4"/>
                <c:pt idx="0">
                  <c:v>Ricerche</c:v>
                </c:pt>
                <c:pt idx="1">
                  <c:v>Chattare con amici (social network)</c:v>
                </c:pt>
                <c:pt idx="2">
                  <c:v>Giocare</c:v>
                </c:pt>
                <c:pt idx="3">
                  <c:v>Musica e video</c:v>
                </c:pt>
              </c:strCache>
            </c:strRef>
          </c:cat>
          <c:val>
            <c:numRef>
              <c:f>Foglio4!$B$26:$B$30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Foglio4!$C$25</c:f>
              <c:strCache>
                <c:ptCount val="1"/>
              </c:strCache>
            </c:strRef>
          </c:tx>
          <c:cat>
            <c:strRef>
              <c:f>Foglio4!$A$26:$A$30</c:f>
              <c:strCache>
                <c:ptCount val="4"/>
                <c:pt idx="0">
                  <c:v>Ricerche</c:v>
                </c:pt>
                <c:pt idx="1">
                  <c:v>Chattare con amici (social network)</c:v>
                </c:pt>
                <c:pt idx="2">
                  <c:v>Giocare</c:v>
                </c:pt>
                <c:pt idx="3">
                  <c:v>Musica e video</c:v>
                </c:pt>
              </c:strCache>
            </c:strRef>
          </c:cat>
          <c:val>
            <c:numRef>
              <c:f>Foglio4!$C$26:$C$30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Foglio4!$D$25</c:f>
              <c:strCache>
                <c:ptCount val="1"/>
              </c:strCache>
            </c:strRef>
          </c:tx>
          <c:cat>
            <c:strRef>
              <c:f>Foglio4!$A$26:$A$30</c:f>
              <c:strCache>
                <c:ptCount val="4"/>
                <c:pt idx="0">
                  <c:v>Ricerche</c:v>
                </c:pt>
                <c:pt idx="1">
                  <c:v>Chattare con amici (social network)</c:v>
                </c:pt>
                <c:pt idx="2">
                  <c:v>Giocare</c:v>
                </c:pt>
                <c:pt idx="3">
                  <c:v>Musica e video</c:v>
                </c:pt>
              </c:strCache>
            </c:strRef>
          </c:cat>
          <c:val>
            <c:numRef>
              <c:f>Foglio4!$D$26:$D$30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Foglio4!$E$25</c:f>
              <c:strCache>
                <c:ptCount val="1"/>
              </c:strCache>
            </c:strRef>
          </c:tx>
          <c:cat>
            <c:strRef>
              <c:f>Foglio4!$A$26:$A$30</c:f>
              <c:strCache>
                <c:ptCount val="4"/>
                <c:pt idx="0">
                  <c:v>Ricerche</c:v>
                </c:pt>
                <c:pt idx="1">
                  <c:v>Chattare con amici (social network)</c:v>
                </c:pt>
                <c:pt idx="2">
                  <c:v>Giocare</c:v>
                </c:pt>
                <c:pt idx="3">
                  <c:v>Musica e video</c:v>
                </c:pt>
              </c:strCache>
            </c:strRef>
          </c:cat>
          <c:val>
            <c:numRef>
              <c:f>Foglio4!$E$26:$E$30</c:f>
              <c:numCache>
                <c:formatCode>General</c:formatCode>
                <c:ptCount val="5"/>
                <c:pt idx="0">
                  <c:v>14</c:v>
                </c:pt>
                <c:pt idx="1">
                  <c:v>2</c:v>
                </c:pt>
                <c:pt idx="2">
                  <c:v>14</c:v>
                </c:pt>
                <c:pt idx="3">
                  <c:v>19</c:v>
                </c:pt>
              </c:numCache>
            </c:numRef>
          </c:val>
        </c:ser>
        <c:dLbls/>
        <c:axId val="66297856"/>
        <c:axId val="66299392"/>
      </c:barChart>
      <c:catAx>
        <c:axId val="66297856"/>
        <c:scaling>
          <c:orientation val="minMax"/>
        </c:scaling>
        <c:axPos val="l"/>
        <c:tickLblPos val="nextTo"/>
        <c:crossAx val="66299392"/>
        <c:crosses val="autoZero"/>
        <c:auto val="1"/>
        <c:lblAlgn val="ctr"/>
        <c:lblOffset val="100"/>
      </c:catAx>
      <c:valAx>
        <c:axId val="66299392"/>
        <c:scaling>
          <c:orientation val="minMax"/>
        </c:scaling>
        <c:axPos val="b"/>
        <c:majorGridlines/>
        <c:numFmt formatCode="General" sourceLinked="1"/>
        <c:tickLblPos val="nextTo"/>
        <c:crossAx val="66297856"/>
        <c:crosses val="autoZero"/>
        <c:crossBetween val="between"/>
      </c:valAx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Foglio5!$A$3:$A$6</c:f>
              <c:strCache>
                <c:ptCount val="4"/>
                <c:pt idx="0">
                  <c:v>Meno di 1 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Foglio5!$B$3:$B$6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cat>
            <c:strRef>
              <c:f>Foglio5!$A$3:$A$6</c:f>
              <c:strCache>
                <c:ptCount val="4"/>
                <c:pt idx="0">
                  <c:v>Meno di 1 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Foglio5!$C$3:$C$6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/>
        <c:shape val="box"/>
        <c:axId val="66320256"/>
        <c:axId val="66321792"/>
        <c:axId val="0"/>
      </c:bar3DChart>
      <c:catAx>
        <c:axId val="66320256"/>
        <c:scaling>
          <c:orientation val="minMax"/>
        </c:scaling>
        <c:axPos val="b"/>
        <c:tickLblPos val="nextTo"/>
        <c:crossAx val="66321792"/>
        <c:crosses val="autoZero"/>
        <c:auto val="1"/>
        <c:lblAlgn val="ctr"/>
        <c:lblOffset val="100"/>
      </c:catAx>
      <c:valAx>
        <c:axId val="66321792"/>
        <c:scaling>
          <c:orientation val="minMax"/>
        </c:scaling>
        <c:axPos val="l"/>
        <c:majorGridlines/>
        <c:numFmt formatCode="General" sourceLinked="1"/>
        <c:tickLblPos val="nextTo"/>
        <c:crossAx val="66320256"/>
        <c:crosses val="autoZero"/>
        <c:crossBetween val="between"/>
      </c:valAx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Foglio6!$A$1:$A$3</c:f>
              <c:strCache>
                <c:ptCount val="3"/>
                <c:pt idx="0">
                  <c:v>Si, su consolle</c:v>
                </c:pt>
                <c:pt idx="1">
                  <c:v>Si, su computer</c:v>
                </c:pt>
                <c:pt idx="2">
                  <c:v>No</c:v>
                </c:pt>
              </c:strCache>
            </c:strRef>
          </c:cat>
          <c:val>
            <c:numRef>
              <c:f>Foglio6!$B$1:$B$3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Foglio6!$A$1:$A$3</c:f>
              <c:strCache>
                <c:ptCount val="3"/>
                <c:pt idx="0">
                  <c:v>Si, su consolle</c:v>
                </c:pt>
                <c:pt idx="1">
                  <c:v>Si, su computer</c:v>
                </c:pt>
                <c:pt idx="2">
                  <c:v>No</c:v>
                </c:pt>
              </c:strCache>
            </c:strRef>
          </c:cat>
          <c:val>
            <c:numRef>
              <c:f>Foglio6!$C$1:$C$3</c:f>
              <c:numCache>
                <c:formatCode>General</c:formatCode>
                <c:ptCount val="3"/>
                <c:pt idx="0">
                  <c:v>12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/>
        <c:shape val="box"/>
        <c:axId val="66376064"/>
        <c:axId val="66377600"/>
        <c:axId val="0"/>
      </c:bar3DChart>
      <c:catAx>
        <c:axId val="66376064"/>
        <c:scaling>
          <c:orientation val="minMax"/>
        </c:scaling>
        <c:axPos val="b"/>
        <c:tickLblPos val="nextTo"/>
        <c:crossAx val="66377600"/>
        <c:crosses val="autoZero"/>
        <c:auto val="1"/>
        <c:lblAlgn val="ctr"/>
        <c:lblOffset val="100"/>
      </c:catAx>
      <c:valAx>
        <c:axId val="66377600"/>
        <c:scaling>
          <c:orientation val="minMax"/>
        </c:scaling>
        <c:axPos val="l"/>
        <c:majorGridlines/>
        <c:numFmt formatCode="General" sourceLinked="1"/>
        <c:tickLblPos val="nextTo"/>
        <c:crossAx val="66376064"/>
        <c:crosses val="autoZero"/>
        <c:crossBetween val="between"/>
      </c:valAx>
    </c:plotArea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Foglio6!$A$26:$A$29</c:f>
              <c:strCache>
                <c:ptCount val="4"/>
                <c:pt idx="0">
                  <c:v>A casa</c:v>
                </c:pt>
                <c:pt idx="1">
                  <c:v>Con gli amici</c:v>
                </c:pt>
                <c:pt idx="2">
                  <c:v>A scuola</c:v>
                </c:pt>
                <c:pt idx="3">
                  <c:v>Ovunque</c:v>
                </c:pt>
              </c:strCache>
            </c:strRef>
          </c:cat>
          <c:val>
            <c:numRef>
              <c:f>Foglio6!$B$26:$B$29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cat>
            <c:strRef>
              <c:f>Foglio6!$A$26:$A$29</c:f>
              <c:strCache>
                <c:ptCount val="4"/>
                <c:pt idx="0">
                  <c:v>A casa</c:v>
                </c:pt>
                <c:pt idx="1">
                  <c:v>Con gli amici</c:v>
                </c:pt>
                <c:pt idx="2">
                  <c:v>A scuola</c:v>
                </c:pt>
                <c:pt idx="3">
                  <c:v>Ovunque</c:v>
                </c:pt>
              </c:strCache>
            </c:strRef>
          </c:cat>
          <c:val>
            <c:numRef>
              <c:f>Foglio6!$C$26:$C$29</c:f>
              <c:numCache>
                <c:formatCode>General</c:formatCode>
                <c:ptCount val="4"/>
                <c:pt idx="0">
                  <c:v>17</c:v>
                </c:pt>
                <c:pt idx="1">
                  <c:v>6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</c:ser>
        <c:dLbls/>
        <c:shape val="box"/>
        <c:axId val="66415232"/>
        <c:axId val="66429312"/>
        <c:axId val="0"/>
      </c:bar3DChart>
      <c:catAx>
        <c:axId val="66415232"/>
        <c:scaling>
          <c:orientation val="minMax"/>
        </c:scaling>
        <c:axPos val="b"/>
        <c:tickLblPos val="nextTo"/>
        <c:crossAx val="66429312"/>
        <c:crosses val="autoZero"/>
        <c:auto val="1"/>
        <c:lblAlgn val="ctr"/>
        <c:lblOffset val="100"/>
      </c:catAx>
      <c:valAx>
        <c:axId val="66429312"/>
        <c:scaling>
          <c:orientation val="minMax"/>
        </c:scaling>
        <c:axPos val="l"/>
        <c:majorGridlines/>
        <c:numFmt formatCode="General" sourceLinked="1"/>
        <c:tickLblPos val="nextTo"/>
        <c:crossAx val="66415232"/>
        <c:crosses val="autoZero"/>
        <c:crossBetween val="between"/>
      </c:valAx>
    </c:plotArea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Foglio6!$A$37:$A$39</c:f>
              <c:strCache>
                <c:ptCount val="3"/>
                <c:pt idx="0">
                  <c:v>Genitori</c:v>
                </c:pt>
                <c:pt idx="1">
                  <c:v>Amici</c:v>
                </c:pt>
                <c:pt idx="2">
                  <c:v>Da solo</c:v>
                </c:pt>
              </c:strCache>
            </c:strRef>
          </c:cat>
          <c:val>
            <c:numRef>
              <c:f>Foglio6!$B$37:$B$39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14</c:v>
                </c:pt>
              </c:numCache>
            </c:numRef>
          </c:val>
        </c:ser>
        <c:dLbls/>
        <c:shape val="box"/>
        <c:axId val="66437120"/>
        <c:axId val="66438656"/>
        <c:axId val="0"/>
      </c:bar3DChart>
      <c:catAx>
        <c:axId val="66437120"/>
        <c:scaling>
          <c:orientation val="minMax"/>
        </c:scaling>
        <c:axPos val="b"/>
        <c:tickLblPos val="nextTo"/>
        <c:crossAx val="66438656"/>
        <c:crosses val="autoZero"/>
        <c:auto val="1"/>
        <c:lblAlgn val="ctr"/>
        <c:lblOffset val="100"/>
      </c:catAx>
      <c:valAx>
        <c:axId val="66438656"/>
        <c:scaling>
          <c:orientation val="minMax"/>
        </c:scaling>
        <c:axPos val="l"/>
        <c:majorGridlines/>
        <c:numFmt formatCode="General" sourceLinked="1"/>
        <c:tickLblPos val="nextTo"/>
        <c:crossAx val="66437120"/>
        <c:crosses val="autoZero"/>
        <c:crossBetween val="between"/>
      </c:valAx>
    </c:plotArea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Foglio6!$A$54:$A$57</c:f>
              <c:strCache>
                <c:ptCount val="4"/>
                <c:pt idx="0">
                  <c:v>Meno di 1 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Foglio6!$B$54:$B$57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cat>
            <c:strRef>
              <c:f>Foglio6!$A$54:$A$57</c:f>
              <c:strCache>
                <c:ptCount val="4"/>
                <c:pt idx="0">
                  <c:v>Meno di 1 ora</c:v>
                </c:pt>
                <c:pt idx="1">
                  <c:v>Da 1 a 2 ore</c:v>
                </c:pt>
                <c:pt idx="2">
                  <c:v>Da 2 a 4 ore</c:v>
                </c:pt>
                <c:pt idx="3">
                  <c:v>Più di 4 ore</c:v>
                </c:pt>
              </c:strCache>
            </c:strRef>
          </c:cat>
          <c:val>
            <c:numRef>
              <c:f>Foglio6!$C$54:$C$57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/>
        <c:shape val="box"/>
        <c:axId val="70469888"/>
        <c:axId val="70475776"/>
        <c:axId val="0"/>
      </c:bar3DChart>
      <c:catAx>
        <c:axId val="70469888"/>
        <c:scaling>
          <c:orientation val="minMax"/>
        </c:scaling>
        <c:axPos val="b"/>
        <c:tickLblPos val="nextTo"/>
        <c:crossAx val="70475776"/>
        <c:crosses val="autoZero"/>
        <c:auto val="1"/>
        <c:lblAlgn val="ctr"/>
        <c:lblOffset val="100"/>
      </c:catAx>
      <c:valAx>
        <c:axId val="70475776"/>
        <c:scaling>
          <c:orientation val="minMax"/>
        </c:scaling>
        <c:axPos val="l"/>
        <c:majorGridlines/>
        <c:numFmt formatCode="General" sourceLinked="1"/>
        <c:tickLblPos val="nextTo"/>
        <c:crossAx val="70469888"/>
        <c:crosses val="autoZero"/>
        <c:crossBetween val="between"/>
      </c:valAx>
    </c:plotArea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Foglio6!$A$71:$A$72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Foglio6!$B$71:$B$72</c:f>
              <c:numCache>
                <c:formatCode>General</c:formatCode>
                <c:ptCount val="2"/>
                <c:pt idx="0">
                  <c:v>15</c:v>
                </c:pt>
                <c:pt idx="1">
                  <c:v>6</c:v>
                </c:pt>
              </c:numCache>
            </c:numRef>
          </c:val>
        </c:ser>
        <c:dLbls/>
        <c:shape val="box"/>
        <c:axId val="70487424"/>
        <c:axId val="70505600"/>
        <c:axId val="0"/>
      </c:bar3DChart>
      <c:catAx>
        <c:axId val="70487424"/>
        <c:scaling>
          <c:orientation val="minMax"/>
        </c:scaling>
        <c:axPos val="b"/>
        <c:tickLblPos val="nextTo"/>
        <c:crossAx val="70505600"/>
        <c:crosses val="autoZero"/>
        <c:auto val="1"/>
        <c:lblAlgn val="ctr"/>
        <c:lblOffset val="100"/>
      </c:catAx>
      <c:valAx>
        <c:axId val="70505600"/>
        <c:scaling>
          <c:orientation val="minMax"/>
        </c:scaling>
        <c:axPos val="l"/>
        <c:majorGridlines/>
        <c:numFmt formatCode="General" sourceLinked="1"/>
        <c:tickLblPos val="nextTo"/>
        <c:crossAx val="70487424"/>
        <c:crosses val="autoZero"/>
        <c:crossBetween val="between"/>
      </c:valAx>
    </c:plotArea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Foglio6!$A$82:$A$86</c:f>
              <c:strCache>
                <c:ptCount val="5"/>
                <c:pt idx="0">
                  <c:v>Essere reperibile per  i genitori</c:v>
                </c:pt>
                <c:pt idx="1">
                  <c:v>Sms o chiamare amici</c:v>
                </c:pt>
                <c:pt idx="2">
                  <c:v>Giocare</c:v>
                </c:pt>
                <c:pt idx="3">
                  <c:v>Navigare su internet</c:v>
                </c:pt>
                <c:pt idx="4">
                  <c:v>Fare foto o video</c:v>
                </c:pt>
              </c:strCache>
            </c:strRef>
          </c:cat>
          <c:val>
            <c:numRef>
              <c:f>Foglio6!$B$82:$B$86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cat>
            <c:strRef>
              <c:f>Foglio6!$A$82:$A$86</c:f>
              <c:strCache>
                <c:ptCount val="5"/>
                <c:pt idx="0">
                  <c:v>Essere reperibile per  i genitori</c:v>
                </c:pt>
                <c:pt idx="1">
                  <c:v>Sms o chiamare amici</c:v>
                </c:pt>
                <c:pt idx="2">
                  <c:v>Giocare</c:v>
                </c:pt>
                <c:pt idx="3">
                  <c:v>Navigare su internet</c:v>
                </c:pt>
                <c:pt idx="4">
                  <c:v>Fare foto o video</c:v>
                </c:pt>
              </c:strCache>
            </c:strRef>
          </c:cat>
          <c:val>
            <c:numRef>
              <c:f>Foglio6!$C$82:$C$86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cat>
            <c:strRef>
              <c:f>Foglio6!$A$82:$A$86</c:f>
              <c:strCache>
                <c:ptCount val="5"/>
                <c:pt idx="0">
                  <c:v>Essere reperibile per  i genitori</c:v>
                </c:pt>
                <c:pt idx="1">
                  <c:v>Sms o chiamare amici</c:v>
                </c:pt>
                <c:pt idx="2">
                  <c:v>Giocare</c:v>
                </c:pt>
                <c:pt idx="3">
                  <c:v>Navigare su internet</c:v>
                </c:pt>
                <c:pt idx="4">
                  <c:v>Fare foto o video</c:v>
                </c:pt>
              </c:strCache>
            </c:strRef>
          </c:cat>
          <c:val>
            <c:numRef>
              <c:f>Foglio6!$D$82:$D$86</c:f>
              <c:numCache>
                <c:formatCode>General</c:formatCode>
                <c:ptCount val="5"/>
                <c:pt idx="0">
                  <c:v>8</c:v>
                </c:pt>
                <c:pt idx="1">
                  <c:v>11</c:v>
                </c:pt>
                <c:pt idx="2">
                  <c:v>16</c:v>
                </c:pt>
                <c:pt idx="3">
                  <c:v>11</c:v>
                </c:pt>
                <c:pt idx="4">
                  <c:v>14</c:v>
                </c:pt>
              </c:numCache>
            </c:numRef>
          </c:val>
        </c:ser>
        <c:dLbls/>
        <c:shape val="box"/>
        <c:axId val="72633344"/>
        <c:axId val="72647424"/>
        <c:axId val="0"/>
      </c:bar3DChart>
      <c:catAx>
        <c:axId val="72633344"/>
        <c:scaling>
          <c:orientation val="minMax"/>
        </c:scaling>
        <c:axPos val="b"/>
        <c:tickLblPos val="nextTo"/>
        <c:crossAx val="72647424"/>
        <c:crosses val="autoZero"/>
        <c:auto val="1"/>
        <c:lblAlgn val="ctr"/>
        <c:lblOffset val="100"/>
      </c:catAx>
      <c:valAx>
        <c:axId val="72647424"/>
        <c:scaling>
          <c:orientation val="minMax"/>
        </c:scaling>
        <c:axPos val="l"/>
        <c:majorGridlines/>
        <c:numFmt formatCode="General" sourceLinked="1"/>
        <c:tickLblPos val="nextTo"/>
        <c:crossAx val="72633344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Foglio1!$A$99:$A$102</c:f>
              <c:strCache>
                <c:ptCount val="4"/>
                <c:pt idx="0">
                  <c:v>SuperMario Bros 2</c:v>
                </c:pt>
                <c:pt idx="1">
                  <c:v>Fifa 3</c:v>
                </c:pt>
                <c:pt idx="2">
                  <c:v>Assassin's Creed 3</c:v>
                </c:pt>
                <c:pt idx="3">
                  <c:v>Sonic 4</c:v>
                </c:pt>
              </c:strCache>
            </c:strRef>
          </c:cat>
          <c:val>
            <c:numRef>
              <c:f>Foglio1!$B$99:$B$102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dLbls/>
        <c:shape val="cylinder"/>
        <c:axId val="93802496"/>
        <c:axId val="93804032"/>
        <c:axId val="0"/>
      </c:bar3DChart>
      <c:catAx>
        <c:axId val="93802496"/>
        <c:scaling>
          <c:orientation val="minMax"/>
        </c:scaling>
        <c:axPos val="b"/>
        <c:tickLblPos val="nextTo"/>
        <c:crossAx val="93804032"/>
        <c:crosses val="autoZero"/>
        <c:auto val="1"/>
        <c:lblAlgn val="ctr"/>
        <c:lblOffset val="100"/>
      </c:catAx>
      <c:valAx>
        <c:axId val="93804032"/>
        <c:scaling>
          <c:orientation val="minMax"/>
        </c:scaling>
        <c:axPos val="l"/>
        <c:majorGridlines/>
        <c:numFmt formatCode="General" sourceLinked="1"/>
        <c:tickLblPos val="nextTo"/>
        <c:crossAx val="93802496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Foglio1!$A$105:$A$107</c:f>
              <c:strCache>
                <c:ptCount val="3"/>
                <c:pt idx="0">
                  <c:v>rende più agili le articolazioni delle mani</c:v>
                </c:pt>
                <c:pt idx="1">
                  <c:v>sviluppa le potenzialità della vista</c:v>
                </c:pt>
                <c:pt idx="2">
                  <c:v>aiuta a trovare più soluzioni ai problemi</c:v>
                </c:pt>
              </c:strCache>
            </c:strRef>
          </c:cat>
          <c:val>
            <c:numRef>
              <c:f>Foglio1!$B$105:$B$107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</c:ser>
        <c:dLbls/>
        <c:shape val="cylinder"/>
        <c:axId val="64763008"/>
        <c:axId val="64764544"/>
        <c:axId val="0"/>
      </c:bar3DChart>
      <c:catAx>
        <c:axId val="64763008"/>
        <c:scaling>
          <c:orientation val="minMax"/>
        </c:scaling>
        <c:axPos val="b"/>
        <c:tickLblPos val="nextTo"/>
        <c:crossAx val="64764544"/>
        <c:crosses val="autoZero"/>
        <c:auto val="1"/>
        <c:lblAlgn val="ctr"/>
        <c:lblOffset val="100"/>
      </c:catAx>
      <c:valAx>
        <c:axId val="64764544"/>
        <c:scaling>
          <c:orientation val="minMax"/>
        </c:scaling>
        <c:axPos val="l"/>
        <c:majorGridlines/>
        <c:numFmt formatCode="General" sourceLinked="1"/>
        <c:tickLblPos val="nextTo"/>
        <c:crossAx val="6476300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Foglio1!$A$111:$A$113</c:f>
              <c:strCache>
                <c:ptCount val="3"/>
                <c:pt idx="0">
                  <c:v>un sito di informazioni di videogiochi</c:v>
                </c:pt>
                <c:pt idx="1">
                  <c:v>un sistema europeo di classificazione </c:v>
                </c:pt>
                <c:pt idx="2">
                  <c:v>sistema di controllo del tempo di gioco</c:v>
                </c:pt>
              </c:strCache>
            </c:strRef>
          </c:cat>
          <c:val>
            <c:numRef>
              <c:f>Foglio1!$B$111:$B$113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</c:ser>
        <c:dLbls/>
        <c:shape val="cylinder"/>
        <c:axId val="64780928"/>
        <c:axId val="64795008"/>
        <c:axId val="0"/>
      </c:bar3DChart>
      <c:catAx>
        <c:axId val="64780928"/>
        <c:scaling>
          <c:orientation val="minMax"/>
        </c:scaling>
        <c:axPos val="b"/>
        <c:tickLblPos val="nextTo"/>
        <c:crossAx val="64795008"/>
        <c:crosses val="autoZero"/>
        <c:auto val="1"/>
        <c:lblAlgn val="ctr"/>
        <c:lblOffset val="100"/>
      </c:catAx>
      <c:valAx>
        <c:axId val="64795008"/>
        <c:scaling>
          <c:orientation val="minMax"/>
        </c:scaling>
        <c:axPos val="l"/>
        <c:majorGridlines/>
        <c:numFmt formatCode="General" sourceLinked="1"/>
        <c:tickLblPos val="nextTo"/>
        <c:crossAx val="64780928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Foglio1!$A$116:$A$118</c:f>
              <c:strCache>
                <c:ptCount val="3"/>
                <c:pt idx="0">
                  <c:v>il video gioco contiene scene spaventose</c:v>
                </c:pt>
                <c:pt idx="1">
                  <c:v>il videogioco ha un'ambiente esotico</c:v>
                </c:pt>
                <c:pt idx="2">
                  <c:v>contiene riferimenti ad animali pericolosi</c:v>
                </c:pt>
              </c:strCache>
            </c:strRef>
          </c:cat>
          <c:val>
            <c:numRef>
              <c:f>Foglio1!$B$116:$B$118</c:f>
              <c:numCache>
                <c:formatCode>General</c:formatCode>
                <c:ptCount val="3"/>
                <c:pt idx="0">
                  <c:v>13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dLbls/>
        <c:shape val="cylinder"/>
        <c:axId val="65019904"/>
        <c:axId val="65021440"/>
        <c:axId val="0"/>
      </c:bar3DChart>
      <c:catAx>
        <c:axId val="65019904"/>
        <c:scaling>
          <c:orientation val="minMax"/>
        </c:scaling>
        <c:axPos val="b"/>
        <c:tickLblPos val="nextTo"/>
        <c:crossAx val="65021440"/>
        <c:crosses val="autoZero"/>
        <c:auto val="1"/>
        <c:lblAlgn val="ctr"/>
        <c:lblOffset val="100"/>
      </c:catAx>
      <c:valAx>
        <c:axId val="65021440"/>
        <c:scaling>
          <c:orientation val="minMax"/>
        </c:scaling>
        <c:axPos val="l"/>
        <c:majorGridlines/>
        <c:numFmt formatCode="General" sourceLinked="1"/>
        <c:tickLblPos val="nextTo"/>
        <c:crossAx val="65019904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Foglio1!$A$121:$A$123</c:f>
              <c:strCache>
                <c:ptCount val="3"/>
                <c:pt idx="0">
                  <c:v>ha una grafica superiore alla media</c:v>
                </c:pt>
                <c:pt idx="1">
                  <c:v>gira sulla console più potente sul mercato</c:v>
                </c:pt>
                <c:pt idx="2">
                  <c:v>frutto di un lavoro di esperti e grafici</c:v>
                </c:pt>
              </c:strCache>
            </c:strRef>
          </c:cat>
          <c:val>
            <c:numRef>
              <c:f>Foglio1!$B$121:$B$123</c:f>
              <c:numCache>
                <c:formatCode>General</c:formatCode>
                <c:ptCount val="3"/>
                <c:pt idx="0">
                  <c:v>10</c:v>
                </c:pt>
                <c:pt idx="1">
                  <c:v>4</c:v>
                </c:pt>
                <c:pt idx="2">
                  <c:v>17</c:v>
                </c:pt>
              </c:numCache>
            </c:numRef>
          </c:val>
        </c:ser>
        <c:dLbls/>
        <c:shape val="cylinder"/>
        <c:axId val="65045632"/>
        <c:axId val="65047168"/>
        <c:axId val="0"/>
      </c:bar3DChart>
      <c:catAx>
        <c:axId val="65045632"/>
        <c:scaling>
          <c:orientation val="minMax"/>
        </c:scaling>
        <c:axPos val="b"/>
        <c:tickLblPos val="nextTo"/>
        <c:crossAx val="65047168"/>
        <c:crosses val="autoZero"/>
        <c:auto val="1"/>
        <c:lblAlgn val="ctr"/>
        <c:lblOffset val="100"/>
      </c:catAx>
      <c:valAx>
        <c:axId val="65047168"/>
        <c:scaling>
          <c:orientation val="minMax"/>
        </c:scaling>
        <c:axPos val="l"/>
        <c:majorGridlines/>
        <c:numFmt formatCode="General" sourceLinked="1"/>
        <c:tickLblPos val="nextTo"/>
        <c:crossAx val="65045632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Foglio1!$A$55:$A$58</c:f>
              <c:strCache>
                <c:ptCount val="4"/>
                <c:pt idx="0">
                  <c:v>6 anni</c:v>
                </c:pt>
                <c:pt idx="1">
                  <c:v>8 anni</c:v>
                </c:pt>
                <c:pt idx="2">
                  <c:v>12 anni</c:v>
                </c:pt>
                <c:pt idx="3">
                  <c:v>15 anni</c:v>
                </c:pt>
              </c:strCache>
            </c:strRef>
          </c:cat>
          <c:val>
            <c:numRef>
              <c:f>Foglio1!$B$55:$B$58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dLbls/>
        <c:shape val="cylinder"/>
        <c:axId val="65063552"/>
        <c:axId val="65073536"/>
        <c:axId val="0"/>
      </c:bar3DChart>
      <c:catAx>
        <c:axId val="65063552"/>
        <c:scaling>
          <c:orientation val="minMax"/>
        </c:scaling>
        <c:axPos val="b"/>
        <c:tickLblPos val="nextTo"/>
        <c:crossAx val="65073536"/>
        <c:crosses val="autoZero"/>
        <c:auto val="1"/>
        <c:lblAlgn val="ctr"/>
        <c:lblOffset val="100"/>
      </c:catAx>
      <c:valAx>
        <c:axId val="65073536"/>
        <c:scaling>
          <c:orientation val="minMax"/>
        </c:scaling>
        <c:axPos val="l"/>
        <c:majorGridlines/>
        <c:numFmt formatCode="General" sourceLinked="1"/>
        <c:tickLblPos val="nextTo"/>
        <c:crossAx val="65063552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Foglio1!$A$67:$A$70</c:f>
              <c:strCache>
                <c:ptCount val="4"/>
                <c:pt idx="0">
                  <c:v>la legge non lo permette</c:v>
                </c:pt>
                <c:pt idx="1">
                  <c:v>prima di questa età crea problemi</c:v>
                </c:pt>
                <c:pt idx="2">
                  <c:v>rischio di ricevere chiamate da sconosciuti</c:v>
                </c:pt>
                <c:pt idx="3">
                  <c:v>i bambini non lo saprebbero far funzionare</c:v>
                </c:pt>
              </c:strCache>
            </c:strRef>
          </c:cat>
          <c:val>
            <c:numRef>
              <c:f>Foglio1!$B$67:$B$70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16</c:v>
                </c:pt>
                <c:pt idx="3">
                  <c:v>7</c:v>
                </c:pt>
              </c:numCache>
            </c:numRef>
          </c:val>
        </c:ser>
        <c:dLbls/>
        <c:shape val="cylinder"/>
        <c:axId val="65093632"/>
        <c:axId val="65095168"/>
        <c:axId val="0"/>
      </c:bar3DChart>
      <c:catAx>
        <c:axId val="65093632"/>
        <c:scaling>
          <c:orientation val="minMax"/>
        </c:scaling>
        <c:axPos val="b"/>
        <c:tickLblPos val="nextTo"/>
        <c:crossAx val="65095168"/>
        <c:crosses val="autoZero"/>
        <c:auto val="1"/>
        <c:lblAlgn val="ctr"/>
        <c:lblOffset val="100"/>
      </c:catAx>
      <c:valAx>
        <c:axId val="65095168"/>
        <c:scaling>
          <c:orientation val="minMax"/>
        </c:scaling>
        <c:axPos val="l"/>
        <c:majorGridlines/>
        <c:numFmt formatCode="General" sourceLinked="1"/>
        <c:tickLblPos val="nextTo"/>
        <c:crossAx val="6509363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8A107-BF08-4D96-AC16-2FC6CC4F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24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ASLTO2nord - Consip2011 - pc Bracco</Company>
  <LinksUpToDate>false</LinksUpToDate>
  <CharactersWithSpaces>8881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sara.salvatico</dc:creator>
  <cp:lastModifiedBy>raffaella.pellegrino</cp:lastModifiedBy>
  <cp:revision>8</cp:revision>
  <cp:lastPrinted>2015-04-29T08:06:00Z</cp:lastPrinted>
  <dcterms:created xsi:type="dcterms:W3CDTF">2015-01-28T09:07:00Z</dcterms:created>
  <dcterms:modified xsi:type="dcterms:W3CDTF">2015-05-19T11:42:00Z</dcterms:modified>
</cp:coreProperties>
</file>