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9C" w:rsidRDefault="006F7E6E" w:rsidP="006F7E6E">
      <w:pPr>
        <w:shd w:val="clear" w:color="auto" w:fill="FFFFFF"/>
        <w:spacing w:after="100" w:afterAutospacing="1" w:line="240" w:lineRule="auto"/>
        <w:outlineLvl w:val="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F7E6E">
        <w:rPr>
          <w:rFonts w:ascii="Arial" w:hAnsi="Arial" w:cs="Arial"/>
          <w:b/>
          <w:noProof/>
          <w:color w:val="000000"/>
          <w:sz w:val="28"/>
          <w:szCs w:val="28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1065578</wp:posOffset>
                </wp:positionH>
                <wp:positionV relativeFrom="paragraph">
                  <wp:posOffset>299097</wp:posOffset>
                </wp:positionV>
                <wp:extent cx="4994694" cy="741872"/>
                <wp:effectExtent l="0" t="0" r="15875" b="2032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694" cy="74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6E" w:rsidRPr="00634634" w:rsidRDefault="00634634" w:rsidP="00212D0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634634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1°DICEMBRE                                                                                                              </w:t>
                            </w:r>
                            <w:r w:rsidR="006F7E6E" w:rsidRPr="00634634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GIORNATA MONDIALE CONTRO L’AIDS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3.9pt;margin-top:23.55pt;width:393.3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">
                <v:textbox>
                  <w:txbxContent>
                    <w:p w:rsidR="006F7E6E" w:rsidRPr="00634634" w:rsidRDefault="00634634" w:rsidP="00212D0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634634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1°DICEMBRE                                                                                                              </w:t>
                      </w:r>
                      <w:r w:rsidR="006F7E6E" w:rsidRPr="00634634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GIORNATA MONDIALE CONTRO L’AIDS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7D04A508" wp14:editId="363C1C9E">
            <wp:extent cx="1069676" cy="1086927"/>
            <wp:effectExtent l="0" t="0" r="0" b="0"/>
            <wp:docPr id="11" name="Immagine 11" descr="https://upload.wikimedia.org/wikipedia/commons/thumb/6/64/Red_Ribbon.svg/220px-Red_Ribb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6/64/Red_Ribbon.svg/220px-Red_Ribbon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"/>
                    <a:stretch/>
                  </pic:blipFill>
                  <pic:spPr bwMode="auto">
                    <a:xfrm>
                      <a:off x="0" y="0"/>
                      <a:ext cx="1066802" cy="10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39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24284" w:rsidRPr="00C1439C" w:rsidRDefault="00024284" w:rsidP="006F7E6E">
      <w:pPr>
        <w:shd w:val="clear" w:color="auto" w:fill="FFFFFF"/>
        <w:spacing w:after="100" w:afterAutospacing="1" w:line="240" w:lineRule="auto"/>
        <w:outlineLvl w:val="2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1E4B82" w:rsidRDefault="001E4B82" w:rsidP="006F7E6E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HIV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E</w:t>
      </w: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 AIDS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NON SONO LA STESSA COSA:</w:t>
      </w:r>
      <w:bookmarkStart w:id="0" w:name="_GoBack"/>
      <w:bookmarkEnd w:id="0"/>
    </w:p>
    <w:p w:rsidR="001E4B82" w:rsidRDefault="001E4B82" w:rsidP="00212D03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L’infezione da HIV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può risultare per lungo tempo asintomatica e determinare la comparsa di AIDS solo dopo molti anni, qualora no</w:t>
      </w:r>
      <w:r w:rsidR="00212D0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n venga trattata con le terapie 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farmacologiche oggi disponibili.</w:t>
      </w:r>
      <w:r w:rsidR="00212D0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r w:rsidRPr="001E4B82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L’HIV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(Virus dell’immunodeficienza umana) è l'agente responsabile dell’AIDS (Sindrome 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da Immunodeficienza Acquisita).</w:t>
      </w:r>
    </w:p>
    <w:p w:rsidR="00212D03" w:rsidRDefault="00212D03" w:rsidP="00212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</w:pPr>
    </w:p>
    <w:p w:rsidR="001E4B82" w:rsidRDefault="001E4B82" w:rsidP="00212D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L’AIDS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è l’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evoluzione dell’infezione 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ed è 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dovuta al progressivo indebolimento del sistema immunitario in co</w:t>
      </w:r>
      <w:r w:rsidR="0070159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nseguenza dell'azione del virus (HIV),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con aumento della suscettibilità a svariate malattie infettive e/o tumori. </w:t>
      </w:r>
    </w:p>
    <w:p w:rsidR="00024284" w:rsidRPr="001E4B82" w:rsidRDefault="00024284" w:rsidP="00212D0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8771D4" w:rsidRDefault="002D570F" w:rsidP="008771D4">
      <w:pPr>
        <w:shd w:val="clear" w:color="auto" w:fill="FFFFFF"/>
        <w:spacing w:after="100" w:afterAutospacing="1" w:line="240" w:lineRule="auto"/>
        <w:outlineLvl w:val="2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EF64973" wp14:editId="596C9080">
            <wp:simplePos x="0" y="0"/>
            <wp:positionH relativeFrom="column">
              <wp:posOffset>103517</wp:posOffset>
            </wp:positionH>
            <wp:positionV relativeFrom="paragraph">
              <wp:posOffset>457200</wp:posOffset>
            </wp:positionV>
            <wp:extent cx="1621155" cy="1621155"/>
            <wp:effectExtent l="0" t="0" r="0" b="0"/>
            <wp:wrapSquare wrapText="bothSides"/>
            <wp:docPr id="12" name="Immagine 12" descr="Dentro ad un abbraccio puoi... - Abbracci Gratis Trevis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ntro ad un abbraccio puoi... - Abbracci Gratis Treviso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91" w:rsidRPr="00701591">
        <w:rPr>
          <w:rFonts w:ascii="Arial" w:eastAsia="Times New Roman" w:hAnsi="Arial" w:cs="Arial"/>
          <w:b/>
          <w:color w:val="000000"/>
          <w:sz w:val="27"/>
          <w:szCs w:val="27"/>
          <w:lang w:eastAsia="it-IT"/>
        </w:rPr>
        <w:t>L’INFEZIONE DA HIV SI TRASMETTE ATTRAVERSO</w:t>
      </w:r>
      <w:r w:rsidR="00701591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</w:t>
      </w:r>
      <w:r w:rsidR="008771D4" w:rsidRPr="008771D4">
        <w:rPr>
          <w:noProof/>
          <w:lang w:eastAsia="it-IT"/>
        </w:rPr>
        <w:t xml:space="preserve"> </w:t>
      </w:r>
    </w:p>
    <w:p w:rsidR="002D570F" w:rsidRPr="001E4B82" w:rsidRDefault="002D570F" w:rsidP="00212D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via sessuale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: rapporti vaginali, anali, oro-genitali </w:t>
      </w:r>
      <w:r w:rsidR="008519E7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    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 contatto diretto tra genitali in presenza di secrezioni, non protetti da preservativo</w:t>
      </w: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</w:p>
    <w:p w:rsidR="002D570F" w:rsidRPr="001E4B82" w:rsidRDefault="002D570F" w:rsidP="00212D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sangue infetto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scambio di siringhe, scambio di sangue in eventuale contatto diretto tra ferite profonde, aperte e sanguinanti</w:t>
      </w:r>
    </w:p>
    <w:p w:rsidR="002D570F" w:rsidRDefault="002D570F" w:rsidP="00212D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trasmissione verticale</w:t>
      </w: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da madre sieropositiva a figlio durante la gravidanza, il parto o l’allattamento al seno.</w:t>
      </w:r>
    </w:p>
    <w:p w:rsidR="001E4B82" w:rsidRPr="001E4B82" w:rsidRDefault="002D570F" w:rsidP="001E4B8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br w:type="textWrapping" w:clear="all"/>
      </w:r>
      <w:r w:rsidR="00701591" w:rsidRPr="0070159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COME PREVENIRE L’INFEZIONE DA HIV</w:t>
      </w:r>
      <w:r w:rsidR="00701591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:</w:t>
      </w:r>
    </w:p>
    <w:p w:rsidR="001E4B82" w:rsidRPr="001E4B82" w:rsidRDefault="001E4B82" w:rsidP="00212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Nei rapporti penetrativi usare il preservativo maschile (condom) o femminile (</w:t>
      </w:r>
      <w:proofErr w:type="spellStart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femidom</w:t>
      </w:r>
      <w:proofErr w:type="spellEnd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). Il preservativo deve essere integro, non scaduto e va applicato per tutto il rapporto.</w:t>
      </w:r>
    </w:p>
    <w:p w:rsidR="001E4B82" w:rsidRPr="00212D03" w:rsidRDefault="001E4B82" w:rsidP="00212D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Nei rapporti orali usare il profilattico o il </w:t>
      </w:r>
      <w:proofErr w:type="spellStart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dental</w:t>
      </w:r>
      <w:proofErr w:type="spellEnd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dam (fazzolettino in lattice). Si può ridurre il rischio, anche se non lo si elimina del tutto, evitando liquido </w:t>
      </w:r>
      <w:r w:rsidRPr="00212D0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seminale in bocca e non praticando il </w:t>
      </w:r>
      <w:proofErr w:type="spellStart"/>
      <w:r w:rsidRPr="00212D0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cunnilingus</w:t>
      </w:r>
      <w:proofErr w:type="spellEnd"/>
      <w:r w:rsidRPr="00212D03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in presenza di sangue mestruale.</w:t>
      </w:r>
    </w:p>
    <w:p w:rsidR="001E4B82" w:rsidRPr="001E4B82" w:rsidRDefault="001E4B82" w:rsidP="0063463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Evitare lo scambio di oggetti taglienti e siringhe.</w:t>
      </w:r>
    </w:p>
    <w:p w:rsidR="00212D03" w:rsidRPr="00212D03" w:rsidRDefault="00212D03" w:rsidP="00212D0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1E4B82" w:rsidRPr="001E4B82" w:rsidRDefault="001E4B82" w:rsidP="001E4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Le persone ad alto rischio di infezione (ad esempio in caso di rapporti sessuali con partener sieropositivi) dovrebbero assumere, prima del rapporto, la profilassi </w:t>
      </w:r>
      <w:proofErr w:type="spellStart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pre</w:t>
      </w:r>
      <w:proofErr w:type="spellEnd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-esposizione (</w:t>
      </w:r>
      <w:proofErr w:type="spellStart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PrEP</w:t>
      </w:r>
      <w:proofErr w:type="spellEnd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).</w:t>
      </w:r>
    </w:p>
    <w:p w:rsidR="001E4B82" w:rsidRPr="001E4B82" w:rsidRDefault="001E4B82" w:rsidP="001E4B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In seguito a eventi ad alto rischio di infezione (esposizione a sangue infetto o rapporti sessuali penetrativi con persone HIV-positive) consultare un medico per iniziare subito la profilassi post-esposizione entro 48 ore (</w:t>
      </w:r>
      <w:proofErr w:type="spellStart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Pep</w:t>
      </w:r>
      <w:proofErr w:type="spellEnd"/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). </w:t>
      </w:r>
    </w:p>
    <w:p w:rsidR="007327BF" w:rsidRPr="007327BF" w:rsidRDefault="001E4B82" w:rsidP="00732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Effettuare periodicamente il </w:t>
      </w:r>
      <w:r w:rsidR="0070159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TEST</w:t>
      </w: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 xml:space="preserve"> di screening per l’HIV: è</w:t>
      </w:r>
      <w:r w:rsidR="00701591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 xml:space="preserve"> GRATUITO</w:t>
      </w:r>
      <w:r w:rsidRPr="001E4B8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, anonimo e veloce</w:t>
      </w:r>
      <w:r w:rsidRPr="001E4B82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!</w:t>
      </w:r>
    </w:p>
    <w:p w:rsidR="007327BF" w:rsidRDefault="00634634" w:rsidP="0002428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u w:val="single"/>
          <w:lang w:eastAsia="it-IT"/>
        </w:rPr>
        <w:drawing>
          <wp:inline distT="0" distB="0" distL="0" distR="0">
            <wp:extent cx="2629285" cy="1404000"/>
            <wp:effectExtent l="0" t="0" r="0" b="5715"/>
            <wp:docPr id="1" name="Immagine 1" descr="C:\Users\gianluca.barr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luca.barr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85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34" w:rsidRPr="004912F2" w:rsidRDefault="00634634" w:rsidP="0002428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</w:pPr>
    </w:p>
    <w:p w:rsidR="004912F2" w:rsidRPr="004912F2" w:rsidRDefault="004912F2" w:rsidP="001E4B8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4912F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IL VIRUS </w:t>
      </w:r>
      <w:r w:rsidRPr="004912F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NON</w:t>
      </w:r>
      <w:r w:rsidRPr="004912F2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 SI TRASMETTE CON : </w:t>
      </w:r>
    </w:p>
    <w:p w:rsidR="004912F2" w:rsidRDefault="004912F2" w:rsidP="00212D03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27"/>
          <w:szCs w:val="27"/>
          <w:lang w:eastAsia="it-IT"/>
        </w:rPr>
      </w:pPr>
      <w:r w:rsidRPr="004912F2">
        <w:rPr>
          <w:rFonts w:ascii="Arial" w:eastAsia="Times New Roman" w:hAnsi="Arial" w:cs="Arial"/>
          <w:bCs/>
          <w:color w:val="000000"/>
          <w:sz w:val="27"/>
          <w:szCs w:val="27"/>
          <w:lang w:eastAsia="it-IT"/>
        </w:rPr>
        <w:t xml:space="preserve">saliva, lacrime, sudore, urine, punture di zanzare, condividendo le stesse stoviglie, palestre, piscine e altri luoghi di convivenza né con baci, carezze o rapporti occasionali protetti. </w:t>
      </w:r>
    </w:p>
    <w:p w:rsidR="00024284" w:rsidRPr="00212D03" w:rsidRDefault="00024284" w:rsidP="001E4B8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1E4B82" w:rsidRPr="001E4B82" w:rsidRDefault="00024284" w:rsidP="001E4B82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it-IT"/>
        </w:rPr>
      </w:pPr>
      <w:r w:rsidRPr="00212D03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</w:t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it-IT"/>
        </w:rPr>
        <w:t xml:space="preserve"> </w:t>
      </w:r>
      <w:r w:rsidRPr="00212D03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CENTRI MST- MALATTIE SESSUALMENTE TRSMISSIBILI</w:t>
      </w:r>
      <w:r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it-IT"/>
        </w:rPr>
        <w:t xml:space="preserve"> </w:t>
      </w:r>
    </w:p>
    <w:p w:rsidR="00024284" w:rsidRDefault="001E4B82" w:rsidP="001E4B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1E4B82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In caso di dubbi o di sintomi, rivolgiti ai Centri MST - Malattie Sessualmente Trasmissibili, accreditati dalla Regione Piemonte. Tutti garantiscono accesso diretto senza prenotazione, visite gratuite, anonimato.</w:t>
      </w:r>
    </w:p>
    <w:p w:rsidR="007327BF" w:rsidRDefault="007327BF" w:rsidP="001E4B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Per ulteriori informazioni visitare il sito della Regione Piemonte: </w:t>
      </w:r>
      <w:hyperlink r:id="rId12" w:history="1">
        <w:r w:rsidR="00024284" w:rsidRPr="006D0D29">
          <w:rPr>
            <w:rStyle w:val="Collegamentoipertestuale"/>
            <w:rFonts w:ascii="Arial" w:eastAsia="Times New Roman" w:hAnsi="Arial" w:cs="Arial"/>
            <w:lang w:eastAsia="it-IT"/>
          </w:rPr>
          <w:t>https://www.regione.piemonte.it/web/temi/sanita/prevenzione/1-dicembre-2023-world-aids-day</w:t>
        </w:r>
      </w:hyperlink>
    </w:p>
    <w:p w:rsidR="00024284" w:rsidRDefault="00024284" w:rsidP="00024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242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Informazioni ASL TO4: </w:t>
      </w:r>
      <w:hyperlink r:id="rId13" w:history="1">
        <w:r w:rsidR="00634634" w:rsidRPr="006D0D29">
          <w:rPr>
            <w:rStyle w:val="Collegamentoipertestuale"/>
            <w:rFonts w:ascii="Arial" w:eastAsia="Times New Roman" w:hAnsi="Arial" w:cs="Arial"/>
            <w:lang w:eastAsia="it-IT"/>
          </w:rPr>
          <w:t>https://www.aslto4.piemonte.it/document.asp?codice=33022011&amp;codType=2</w:t>
        </w:r>
      </w:hyperlink>
    </w:p>
    <w:p w:rsidR="00634634" w:rsidRDefault="00634634" w:rsidP="00024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634634" w:rsidRPr="00024284" w:rsidRDefault="00634634" w:rsidP="00024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1E4B82" w:rsidRDefault="001E4B82"/>
    <w:sectPr w:rsidR="001E4B82" w:rsidSect="006F7E6E">
      <w:headerReference w:type="default" r:id="rId14"/>
      <w:pgSz w:w="11906" w:h="16838"/>
      <w:pgMar w:top="142" w:right="1134" w:bottom="1134" w:left="1134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7E" w:rsidRDefault="001E627E" w:rsidP="001E4B82">
      <w:pPr>
        <w:spacing w:after="0" w:line="240" w:lineRule="auto"/>
      </w:pPr>
      <w:r>
        <w:separator/>
      </w:r>
    </w:p>
  </w:endnote>
  <w:endnote w:type="continuationSeparator" w:id="0">
    <w:p w:rsidR="001E627E" w:rsidRDefault="001E627E" w:rsidP="001E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7E" w:rsidRDefault="001E627E" w:rsidP="001E4B82">
      <w:pPr>
        <w:spacing w:after="0" w:line="240" w:lineRule="auto"/>
      </w:pPr>
      <w:r>
        <w:separator/>
      </w:r>
    </w:p>
  </w:footnote>
  <w:footnote w:type="continuationSeparator" w:id="0">
    <w:p w:rsidR="001E627E" w:rsidRDefault="001E627E" w:rsidP="001E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F2" w:rsidRDefault="004912F2">
    <w:pPr>
      <w:pStyle w:val="Intestazione"/>
    </w:pPr>
    <w:r w:rsidRPr="004912F2"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5AA657E7" wp14:editId="3A872963">
          <wp:extent cx="1828797" cy="931653"/>
          <wp:effectExtent l="0" t="0" r="0" b="1905"/>
          <wp:docPr id="42" name="Immagine 42" descr="Regione Piemonte | Brands of the World™ | Download vecto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 Piemonte | Brands of the World™ | Download vector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4" t="-5882" r="-20669" b="15125"/>
                  <a:stretch/>
                </pic:blipFill>
                <pic:spPr bwMode="auto">
                  <a:xfrm>
                    <a:off x="0" y="0"/>
                    <a:ext cx="1849073" cy="9419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0DD">
      <w:rPr>
        <w:noProof/>
        <w:lang w:eastAsia="it-IT"/>
      </w:rPr>
      <w:t xml:space="preserve">              </w:t>
    </w:r>
    <w:r w:rsidR="002B70DD">
      <w:rPr>
        <w:noProof/>
        <w:lang w:eastAsia="it-IT"/>
      </w:rPr>
      <w:drawing>
        <wp:inline distT="0" distB="0" distL="0" distR="0" wp14:anchorId="6E4B8717" wp14:editId="628A6C2C">
          <wp:extent cx="1828800" cy="871267"/>
          <wp:effectExtent l="0" t="0" r="0" b="5080"/>
          <wp:docPr id="43" name="Immagine 43" descr="Piano regionale di prevenzione | Regione Pie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ano regionale di prevenzione | Regione Piemo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30"/>
                  <a:stretch/>
                </pic:blipFill>
                <pic:spPr bwMode="auto">
                  <a:xfrm>
                    <a:off x="0" y="0"/>
                    <a:ext cx="1829049" cy="8713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0DD">
      <w:rPr>
        <w:noProof/>
        <w:lang w:eastAsia="it-IT"/>
      </w:rPr>
      <w:t xml:space="preserve">            </w:t>
    </w:r>
    <w:r w:rsidR="002B70DD">
      <w:rPr>
        <w:noProof/>
        <w:lang w:eastAsia="it-IT"/>
      </w:rPr>
      <w:drawing>
        <wp:inline distT="0" distB="0" distL="0" distR="0" wp14:anchorId="7364C6B2" wp14:editId="7C279E62">
          <wp:extent cx="1500996" cy="767750"/>
          <wp:effectExtent l="0" t="0" r="4445" b="0"/>
          <wp:docPr id="44" name="Immagine 44" descr="PLP 2017 Programmazione ASL T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P 2017 Programmazione ASL TO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01897" cy="768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4B82" w:rsidRDefault="001E4B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402"/>
    <w:multiLevelType w:val="multilevel"/>
    <w:tmpl w:val="FCC49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6D02AC0"/>
    <w:multiLevelType w:val="multilevel"/>
    <w:tmpl w:val="903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CB"/>
    <w:rsid w:val="00024284"/>
    <w:rsid w:val="00054972"/>
    <w:rsid w:val="00132FC7"/>
    <w:rsid w:val="001C4DD8"/>
    <w:rsid w:val="001E4B82"/>
    <w:rsid w:val="001E627E"/>
    <w:rsid w:val="00212D03"/>
    <w:rsid w:val="002B70DD"/>
    <w:rsid w:val="002D570F"/>
    <w:rsid w:val="003625EF"/>
    <w:rsid w:val="003F2023"/>
    <w:rsid w:val="004912F2"/>
    <w:rsid w:val="005D7F44"/>
    <w:rsid w:val="00634634"/>
    <w:rsid w:val="00691745"/>
    <w:rsid w:val="006A2A37"/>
    <w:rsid w:val="006B3766"/>
    <w:rsid w:val="006F7E6E"/>
    <w:rsid w:val="00701591"/>
    <w:rsid w:val="007327BF"/>
    <w:rsid w:val="008519E7"/>
    <w:rsid w:val="008771D4"/>
    <w:rsid w:val="00B65812"/>
    <w:rsid w:val="00B7328C"/>
    <w:rsid w:val="00C1439C"/>
    <w:rsid w:val="00E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B82"/>
  </w:style>
  <w:style w:type="paragraph" w:styleId="Pidipagina">
    <w:name w:val="footer"/>
    <w:basedOn w:val="Normale"/>
    <w:link w:val="PidipaginaCarattere"/>
    <w:uiPriority w:val="99"/>
    <w:unhideWhenUsed/>
    <w:rsid w:val="001E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B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2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4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B82"/>
  </w:style>
  <w:style w:type="paragraph" w:styleId="Pidipagina">
    <w:name w:val="footer"/>
    <w:basedOn w:val="Normale"/>
    <w:link w:val="PidipaginaCarattere"/>
    <w:uiPriority w:val="99"/>
    <w:unhideWhenUsed/>
    <w:rsid w:val="001E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B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2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4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2722">
          <w:marLeft w:val="3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lto4.piemonte.it/document.asp?codice=33022011&amp;codType=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gione.piemonte.it/web/temi/sanita/prevenzione/1-dicembre-2023-world-aids-d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18F3-4E9E-4311-B768-43552308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gianluca.barra</dc:creator>
  <cp:lastModifiedBy>gianluca.barra</cp:lastModifiedBy>
  <cp:revision>5</cp:revision>
  <cp:lastPrinted>2023-11-30T12:09:00Z</cp:lastPrinted>
  <dcterms:created xsi:type="dcterms:W3CDTF">2023-11-29T13:10:00Z</dcterms:created>
  <dcterms:modified xsi:type="dcterms:W3CDTF">2023-11-30T12:26:00Z</dcterms:modified>
</cp:coreProperties>
</file>