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B275F" w14:textId="14A5D6EE" w:rsidR="00957856" w:rsidRDefault="000A3D16">
      <w:pPr>
        <w:tabs>
          <w:tab w:val="left" w:pos="4840"/>
        </w:tabs>
        <w:ind w:left="1440"/>
        <w:jc w:val="both"/>
      </w:pPr>
      <w:r>
        <w:rPr>
          <w:rFonts w:ascii="Arial Narrow" w:hAnsi="Arial Narrow" w:cs="Arial"/>
          <w:b/>
          <w:i/>
          <w:color w:val="808080"/>
          <w:sz w:val="20"/>
          <w:szCs w:val="20"/>
        </w:rPr>
        <w:tab/>
      </w:r>
      <w:r>
        <w:rPr>
          <w:rFonts w:ascii="Arial Narrow" w:hAnsi="Arial Narrow" w:cs="Arial"/>
          <w:b/>
          <w:i/>
          <w:color w:val="808080"/>
          <w:sz w:val="20"/>
          <w:szCs w:val="20"/>
        </w:rPr>
        <w:tab/>
      </w:r>
      <w:r>
        <w:rPr>
          <w:rFonts w:ascii="Arial Narrow" w:hAnsi="Arial Narrow" w:cs="Arial"/>
          <w:b/>
          <w:i/>
          <w:color w:val="808080"/>
          <w:sz w:val="20"/>
          <w:szCs w:val="20"/>
        </w:rPr>
        <w:tab/>
      </w:r>
    </w:p>
    <w:p w14:paraId="44D614A7" w14:textId="77777777" w:rsidR="0060375B" w:rsidRPr="0060375B" w:rsidRDefault="0060375B">
      <w:pPr>
        <w:jc w:val="both"/>
        <w:rPr>
          <w:rFonts w:ascii="Calibri" w:hAnsi="Calibri" w:cs="Calibri"/>
          <w:color w:val="808080"/>
          <w:sz w:val="20"/>
          <w:szCs w:val="20"/>
        </w:rPr>
      </w:pPr>
    </w:p>
    <w:p w14:paraId="7B35BF11" w14:textId="56AECD72" w:rsidR="0092730D" w:rsidRDefault="009A713F" w:rsidP="009A713F">
      <w:pPr>
        <w:suppressAutoHyphens w:val="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B0C67BB" wp14:editId="0AD5F897">
            <wp:extent cx="5429250" cy="1123818"/>
            <wp:effectExtent l="0" t="0" r="0" b="635"/>
            <wp:docPr id="57424090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03372" name="Immagine 65860337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87" b="27135"/>
                    <a:stretch/>
                  </pic:blipFill>
                  <pic:spPr bwMode="auto">
                    <a:xfrm>
                      <a:off x="0" y="0"/>
                      <a:ext cx="5462933" cy="113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B98AB" w14:textId="77777777" w:rsidR="00F116A4" w:rsidRPr="00F116A4" w:rsidRDefault="00F116A4" w:rsidP="009A713F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F116A4">
        <w:rPr>
          <w:rFonts w:ascii="Calibri" w:hAnsi="Calibri" w:cs="Calibri"/>
          <w:b/>
          <w:bCs/>
          <w:color w:val="000000" w:themeColor="text1"/>
          <w:sz w:val="32"/>
          <w:szCs w:val="32"/>
        </w:rPr>
        <w:t>“MUOVINSIEME. UN MIGLIO AL GIORNO INTORNO ALLA SCUOLA”</w:t>
      </w:r>
    </w:p>
    <w:p w14:paraId="767C9BB4" w14:textId="77777777" w:rsidR="00F116A4" w:rsidRDefault="00F116A4" w:rsidP="00F116A4">
      <w:pPr>
        <w:jc w:val="both"/>
        <w:rPr>
          <w:rFonts w:ascii="Calibri" w:hAnsi="Calibri" w:cs="Calibri"/>
          <w:color w:val="000000" w:themeColor="text1"/>
        </w:rPr>
      </w:pPr>
    </w:p>
    <w:p w14:paraId="256E4273" w14:textId="77777777" w:rsidR="00F116A4" w:rsidRPr="00F116A4" w:rsidRDefault="00F116A4" w:rsidP="00F116A4">
      <w:pPr>
        <w:jc w:val="center"/>
        <w:rPr>
          <w:rFonts w:ascii="Calibri" w:hAnsi="Calibri" w:cs="Calibri"/>
          <w:i/>
          <w:iCs/>
          <w:color w:val="000000" w:themeColor="text1"/>
        </w:rPr>
      </w:pPr>
      <w:r w:rsidRPr="00F116A4">
        <w:rPr>
          <w:rFonts w:ascii="Calibri" w:hAnsi="Calibri" w:cs="Calibri"/>
          <w:i/>
          <w:iCs/>
          <w:color w:val="000000" w:themeColor="text1"/>
        </w:rPr>
        <w:t>Giovedì 21 Marzo e giovedì 4 Aprile 2024 dalle ore 16,30 alle ore 19,00</w:t>
      </w:r>
    </w:p>
    <w:p w14:paraId="11F80B93" w14:textId="77777777" w:rsidR="00F116A4" w:rsidRPr="00F116A4" w:rsidRDefault="00F116A4" w:rsidP="00F116A4">
      <w:pPr>
        <w:jc w:val="center"/>
        <w:rPr>
          <w:rFonts w:ascii="Calibri" w:hAnsi="Calibri" w:cs="Calibri"/>
          <w:i/>
          <w:iCs/>
          <w:color w:val="000000" w:themeColor="text1"/>
        </w:rPr>
      </w:pPr>
      <w:r w:rsidRPr="00F116A4">
        <w:rPr>
          <w:rFonts w:ascii="Calibri" w:hAnsi="Calibri" w:cs="Calibri"/>
          <w:i/>
          <w:iCs/>
          <w:color w:val="000000" w:themeColor="text1"/>
        </w:rPr>
        <w:t>Centro di Formazione ASL TO5 - Salone, Via Mirafiori 11 – Moncalieri</w:t>
      </w:r>
    </w:p>
    <w:p w14:paraId="40A34FAE" w14:textId="77777777" w:rsidR="00F116A4" w:rsidRDefault="00F116A4" w:rsidP="00F116A4">
      <w:pPr>
        <w:suppressAutoHyphens w:val="0"/>
        <w:jc w:val="both"/>
        <w:rPr>
          <w:rFonts w:ascii="Calibri" w:hAnsi="Calibri" w:cs="Calibri"/>
          <w:color w:val="000000" w:themeColor="text1"/>
        </w:rPr>
      </w:pPr>
    </w:p>
    <w:p w14:paraId="4EE31F4B" w14:textId="3AFCB634" w:rsidR="003B52D7" w:rsidRDefault="003B52D7" w:rsidP="00F116A4">
      <w:pPr>
        <w:suppressAutoHyphens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Si richiede l’adesione per i seguenti docenti: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590"/>
        <w:gridCol w:w="2394"/>
        <w:gridCol w:w="2394"/>
        <w:gridCol w:w="2393"/>
      </w:tblGrid>
      <w:tr w:rsidR="003B52D7" w14:paraId="06C80184" w14:textId="77777777" w:rsidTr="003B52D7">
        <w:trPr>
          <w:jc w:val="center"/>
        </w:trPr>
        <w:tc>
          <w:tcPr>
            <w:tcW w:w="822" w:type="pct"/>
            <w:vAlign w:val="center"/>
          </w:tcPr>
          <w:p w14:paraId="13CF61F9" w14:textId="08CA1E4B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COGNOME</w:t>
            </w:r>
          </w:p>
        </w:tc>
        <w:tc>
          <w:tcPr>
            <w:tcW w:w="822" w:type="pct"/>
            <w:vAlign w:val="center"/>
          </w:tcPr>
          <w:p w14:paraId="15EE4BF3" w14:textId="02285679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NOME</w:t>
            </w:r>
          </w:p>
        </w:tc>
        <w:tc>
          <w:tcPr>
            <w:tcW w:w="889" w:type="pct"/>
            <w:vAlign w:val="center"/>
          </w:tcPr>
          <w:p w14:paraId="71E46F7C" w14:textId="6B3BD01C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ISTITUTO COMPRENSIVO</w:t>
            </w:r>
          </w:p>
        </w:tc>
        <w:tc>
          <w:tcPr>
            <w:tcW w:w="822" w:type="pct"/>
            <w:vAlign w:val="center"/>
          </w:tcPr>
          <w:p w14:paraId="6395C974" w14:textId="0CEBC119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PLESSO</w:t>
            </w:r>
          </w:p>
        </w:tc>
        <w:tc>
          <w:tcPr>
            <w:tcW w:w="822" w:type="pct"/>
            <w:vAlign w:val="center"/>
          </w:tcPr>
          <w:p w14:paraId="045E4614" w14:textId="0341856D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ORDINE E GRADO SCUOLA</w:t>
            </w:r>
          </w:p>
        </w:tc>
        <w:tc>
          <w:tcPr>
            <w:tcW w:w="822" w:type="pct"/>
            <w:vAlign w:val="center"/>
          </w:tcPr>
          <w:p w14:paraId="2FB32610" w14:textId="36AA89B4" w:rsidR="003B52D7" w:rsidRPr="003B52D7" w:rsidRDefault="003B52D7" w:rsidP="003B52D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3B52D7">
              <w:rPr>
                <w:rFonts w:ascii="Calibri" w:hAnsi="Calibri" w:cs="Calibri"/>
                <w:b/>
                <w:bCs/>
                <w:color w:val="000000" w:themeColor="text1"/>
              </w:rPr>
              <w:t>CONTATTO</w:t>
            </w:r>
          </w:p>
        </w:tc>
      </w:tr>
      <w:tr w:rsidR="003B52D7" w14:paraId="372467A3" w14:textId="77777777" w:rsidTr="003B52D7">
        <w:trPr>
          <w:jc w:val="center"/>
        </w:trPr>
        <w:tc>
          <w:tcPr>
            <w:tcW w:w="822" w:type="pct"/>
          </w:tcPr>
          <w:p w14:paraId="6D45B174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46063570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41EEE64A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05058DB6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89" w:type="pct"/>
          </w:tcPr>
          <w:p w14:paraId="411A3704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25BD5B43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6C62E5C4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29157489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52D7" w14:paraId="26AC15F7" w14:textId="77777777" w:rsidTr="003B52D7">
        <w:trPr>
          <w:jc w:val="center"/>
        </w:trPr>
        <w:tc>
          <w:tcPr>
            <w:tcW w:w="822" w:type="pct"/>
          </w:tcPr>
          <w:p w14:paraId="754DAB15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5C6929A0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0AA8B714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05842C19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89" w:type="pct"/>
          </w:tcPr>
          <w:p w14:paraId="3A9C668B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1D16A376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0889ABDB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249296B3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52D7" w14:paraId="59810E46" w14:textId="77777777" w:rsidTr="003B52D7">
        <w:trPr>
          <w:jc w:val="center"/>
        </w:trPr>
        <w:tc>
          <w:tcPr>
            <w:tcW w:w="822" w:type="pct"/>
          </w:tcPr>
          <w:p w14:paraId="3761916A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672F1A23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32D35C67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718CB3AE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89" w:type="pct"/>
          </w:tcPr>
          <w:p w14:paraId="3DD6195D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5997E810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33AEA181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4D7696B9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B52D7" w14:paraId="1E88291C" w14:textId="77777777" w:rsidTr="003B52D7">
        <w:trPr>
          <w:jc w:val="center"/>
        </w:trPr>
        <w:tc>
          <w:tcPr>
            <w:tcW w:w="822" w:type="pct"/>
          </w:tcPr>
          <w:p w14:paraId="53327B92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7EB3A20C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  <w:p w14:paraId="470D6FD1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69877D57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89" w:type="pct"/>
          </w:tcPr>
          <w:p w14:paraId="0DE05956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72CFECD7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2DBDE194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822" w:type="pct"/>
          </w:tcPr>
          <w:p w14:paraId="6883ACC6" w14:textId="77777777" w:rsidR="003B52D7" w:rsidRDefault="003B52D7" w:rsidP="00F116A4">
            <w:pPr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A408A8C" w14:textId="77777777" w:rsidR="003B52D7" w:rsidRDefault="003B52D7" w:rsidP="00F116A4">
      <w:pPr>
        <w:suppressAutoHyphens w:val="0"/>
        <w:jc w:val="both"/>
        <w:rPr>
          <w:rFonts w:ascii="Calibri" w:hAnsi="Calibri" w:cs="Calibri"/>
          <w:color w:val="000000" w:themeColor="text1"/>
        </w:rPr>
      </w:pPr>
    </w:p>
    <w:p w14:paraId="6FAB9B51" w14:textId="77777777" w:rsidR="003B52D7" w:rsidRDefault="003B52D7" w:rsidP="003B52D7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Allo scopo di favorire la pratica realizzazione del progetto e l’integrazione delle attività gli Istituti che intendono partecipare sono invitati ad iscrivere 3/4 insegnanti.</w:t>
      </w:r>
    </w:p>
    <w:p w14:paraId="527FDB3E" w14:textId="45D328E6" w:rsidR="003B52D7" w:rsidRPr="00F116A4" w:rsidRDefault="003B52D7" w:rsidP="009A713F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Le adesioni dovranno pervenire all’indirizzo mail </w:t>
      </w:r>
      <w:hyperlink r:id="rId8" w:history="1">
        <w:r w:rsidRPr="00251A15">
          <w:rPr>
            <w:rStyle w:val="Collegamentoipertestuale"/>
            <w:rFonts w:ascii="Calibri" w:hAnsi="Calibri" w:cs="Calibri"/>
          </w:rPr>
          <w:t>promozionedellasalute@aslto5.piemonte.it</w:t>
        </w:r>
      </w:hyperlink>
      <w:r>
        <w:rPr>
          <w:rFonts w:ascii="Calibri" w:hAnsi="Calibri" w:cs="Calibri"/>
          <w:color w:val="000000" w:themeColor="text1"/>
        </w:rPr>
        <w:t xml:space="preserve"> entro il 19/03/2024.</w:t>
      </w:r>
    </w:p>
    <w:sectPr w:rsidR="003B52D7" w:rsidRPr="00F116A4" w:rsidSect="00DB0CEF">
      <w:headerReference w:type="default" r:id="rId9"/>
      <w:type w:val="continuous"/>
      <w:pgSz w:w="16838" w:h="11906" w:orient="landscape"/>
      <w:pgMar w:top="1134" w:right="1418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B6AC" w14:textId="77777777" w:rsidR="00DB0CEF" w:rsidRDefault="00DB0CEF" w:rsidP="00FC5B45">
      <w:r>
        <w:separator/>
      </w:r>
    </w:p>
  </w:endnote>
  <w:endnote w:type="continuationSeparator" w:id="0">
    <w:p w14:paraId="1D0132F7" w14:textId="77777777" w:rsidR="00DB0CEF" w:rsidRDefault="00DB0CEF" w:rsidP="00FC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1EDD" w14:textId="77777777" w:rsidR="00DB0CEF" w:rsidRDefault="00DB0CEF" w:rsidP="00FC5B45">
      <w:r>
        <w:separator/>
      </w:r>
    </w:p>
  </w:footnote>
  <w:footnote w:type="continuationSeparator" w:id="0">
    <w:p w14:paraId="4CDF6AAB" w14:textId="77777777" w:rsidR="00DB0CEF" w:rsidRDefault="00DB0CEF" w:rsidP="00FC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966" w14:textId="52E4516E" w:rsidR="0033762D" w:rsidRDefault="0033762D">
    <w:pPr>
      <w:pStyle w:val="Intestazione"/>
    </w:pPr>
    <w:r>
      <w:rPr>
        <w:rFonts w:ascii="Arial Narrow" w:hAnsi="Arial Narrow" w:cs="Arial"/>
        <w:b/>
        <w:i/>
        <w:noProof/>
        <w:color w:val="808080"/>
        <w:sz w:val="20"/>
        <w:szCs w:val="20"/>
      </w:rPr>
      <w:drawing>
        <wp:anchor distT="0" distB="0" distL="114300" distR="114300" simplePos="0" relativeHeight="251666432" behindDoc="0" locked="0" layoutInCell="1" allowOverlap="1" wp14:anchorId="474CE9AB" wp14:editId="738DC332">
          <wp:simplePos x="0" y="0"/>
          <wp:positionH relativeFrom="margin">
            <wp:posOffset>8775065</wp:posOffset>
          </wp:positionH>
          <wp:positionV relativeFrom="paragraph">
            <wp:posOffset>142875</wp:posOffset>
          </wp:positionV>
          <wp:extent cx="561975" cy="561975"/>
          <wp:effectExtent l="0" t="0" r="9525" b="9525"/>
          <wp:wrapSquare wrapText="bothSides"/>
          <wp:docPr id="118457211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i/>
        <w:noProof/>
        <w:color w:val="808080"/>
        <w:sz w:val="20"/>
        <w:szCs w:val="20"/>
      </w:rPr>
      <w:drawing>
        <wp:anchor distT="0" distB="0" distL="114300" distR="114300" simplePos="0" relativeHeight="251664384" behindDoc="0" locked="0" layoutInCell="1" allowOverlap="1" wp14:anchorId="49052F7A" wp14:editId="5CA0CD81">
          <wp:simplePos x="0" y="0"/>
          <wp:positionH relativeFrom="column">
            <wp:posOffset>2785110</wp:posOffset>
          </wp:positionH>
          <wp:positionV relativeFrom="paragraph">
            <wp:posOffset>142240</wp:posOffset>
          </wp:positionV>
          <wp:extent cx="1190625" cy="676275"/>
          <wp:effectExtent l="0" t="0" r="0" b="0"/>
          <wp:wrapSquare wrapText="bothSides"/>
          <wp:docPr id="158073686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437C9" w14:textId="6EE9B57E" w:rsidR="0033762D" w:rsidRDefault="00602AF6">
    <w:pPr>
      <w:pStyle w:val="Intestazione"/>
    </w:pPr>
    <w:r>
      <w:rPr>
        <w:rFonts w:ascii="Arial Narrow" w:hAnsi="Arial Narrow" w:cs="Arial"/>
        <w:b/>
        <w:i/>
        <w:noProof/>
        <w:color w:val="808080"/>
        <w:sz w:val="20"/>
        <w:szCs w:val="20"/>
      </w:rPr>
      <w:drawing>
        <wp:anchor distT="0" distB="0" distL="114300" distR="114300" simplePos="0" relativeHeight="251665408" behindDoc="0" locked="0" layoutInCell="1" allowOverlap="1" wp14:anchorId="50555EFE" wp14:editId="283CEF3C">
          <wp:simplePos x="0" y="0"/>
          <wp:positionH relativeFrom="column">
            <wp:posOffset>5434330</wp:posOffset>
          </wp:positionH>
          <wp:positionV relativeFrom="paragraph">
            <wp:posOffset>67945</wp:posOffset>
          </wp:positionV>
          <wp:extent cx="2438400" cy="451485"/>
          <wp:effectExtent l="0" t="0" r="0" b="5715"/>
          <wp:wrapSquare wrapText="bothSides"/>
          <wp:docPr id="105888543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762D">
      <w:rPr>
        <w:rFonts w:ascii="Arial Narrow" w:hAnsi="Arial Narrow" w:cs="Arial"/>
        <w:b/>
        <w:i/>
        <w:noProof/>
        <w:color w:val="808080"/>
        <w:sz w:val="20"/>
        <w:szCs w:val="20"/>
      </w:rPr>
      <w:drawing>
        <wp:anchor distT="0" distB="0" distL="114300" distR="114300" simplePos="0" relativeHeight="251663360" behindDoc="0" locked="0" layoutInCell="1" allowOverlap="1" wp14:anchorId="4A0BD3ED" wp14:editId="16E49C16">
          <wp:simplePos x="0" y="0"/>
          <wp:positionH relativeFrom="column">
            <wp:posOffset>318135</wp:posOffset>
          </wp:positionH>
          <wp:positionV relativeFrom="paragraph">
            <wp:posOffset>120015</wp:posOffset>
          </wp:positionV>
          <wp:extent cx="1222375" cy="370840"/>
          <wp:effectExtent l="0" t="0" r="0" b="0"/>
          <wp:wrapSquare wrapText="bothSides"/>
          <wp:docPr id="116993769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762D" w:rsidRPr="00467829">
      <w:rPr>
        <w:rFonts w:ascii="Arial Narrow" w:hAnsi="Arial Narrow" w:cs="Arial"/>
        <w:b/>
        <w:i/>
        <w:noProof/>
        <w:color w:val="808080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AEF"/>
    <w:multiLevelType w:val="multilevel"/>
    <w:tmpl w:val="CC6CE134"/>
    <w:lvl w:ilvl="0">
      <w:start w:val="1"/>
      <w:numFmt w:val="none"/>
      <w:suff w:val="nothing"/>
      <w:lvlText w:val=""/>
      <w:lvlJc w:val="left"/>
      <w:pPr>
        <w:ind w:left="2758" w:firstLine="0"/>
      </w:pPr>
    </w:lvl>
    <w:lvl w:ilvl="1">
      <w:start w:val="1"/>
      <w:numFmt w:val="none"/>
      <w:suff w:val="nothing"/>
      <w:lvlText w:val=""/>
      <w:lvlJc w:val="left"/>
      <w:pPr>
        <w:ind w:left="2758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275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758" w:firstLine="0"/>
      </w:pPr>
    </w:lvl>
    <w:lvl w:ilvl="4">
      <w:start w:val="1"/>
      <w:numFmt w:val="none"/>
      <w:suff w:val="nothing"/>
      <w:lvlText w:val=""/>
      <w:lvlJc w:val="left"/>
      <w:pPr>
        <w:ind w:left="2758" w:firstLine="0"/>
      </w:pPr>
    </w:lvl>
    <w:lvl w:ilvl="5">
      <w:start w:val="1"/>
      <w:numFmt w:val="none"/>
      <w:suff w:val="nothing"/>
      <w:lvlText w:val=""/>
      <w:lvlJc w:val="left"/>
      <w:pPr>
        <w:ind w:left="2758" w:firstLine="0"/>
      </w:pPr>
    </w:lvl>
    <w:lvl w:ilvl="6">
      <w:start w:val="1"/>
      <w:numFmt w:val="none"/>
      <w:suff w:val="nothing"/>
      <w:lvlText w:val=""/>
      <w:lvlJc w:val="left"/>
      <w:pPr>
        <w:ind w:left="2758" w:firstLine="0"/>
      </w:pPr>
    </w:lvl>
    <w:lvl w:ilvl="7">
      <w:start w:val="1"/>
      <w:numFmt w:val="none"/>
      <w:suff w:val="nothing"/>
      <w:lvlText w:val=""/>
      <w:lvlJc w:val="left"/>
      <w:pPr>
        <w:ind w:left="2758" w:firstLine="0"/>
      </w:pPr>
    </w:lvl>
    <w:lvl w:ilvl="8">
      <w:start w:val="1"/>
      <w:numFmt w:val="none"/>
      <w:suff w:val="nothing"/>
      <w:lvlText w:val=""/>
      <w:lvlJc w:val="left"/>
      <w:pPr>
        <w:ind w:left="2758" w:firstLine="0"/>
      </w:pPr>
    </w:lvl>
  </w:abstractNum>
  <w:abstractNum w:abstractNumId="1" w15:restartNumberingAfterBreak="0">
    <w:nsid w:val="05B825F3"/>
    <w:multiLevelType w:val="multilevel"/>
    <w:tmpl w:val="05BAE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49287F"/>
    <w:multiLevelType w:val="multilevel"/>
    <w:tmpl w:val="B792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32BA3C0F"/>
    <w:multiLevelType w:val="multilevel"/>
    <w:tmpl w:val="7D2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77E38"/>
    <w:multiLevelType w:val="multilevel"/>
    <w:tmpl w:val="12E43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4C25AE"/>
    <w:multiLevelType w:val="hybridMultilevel"/>
    <w:tmpl w:val="56EE7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60258"/>
    <w:multiLevelType w:val="multilevel"/>
    <w:tmpl w:val="553E90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C23357"/>
    <w:multiLevelType w:val="hybridMultilevel"/>
    <w:tmpl w:val="A0600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166FBC"/>
    <w:multiLevelType w:val="multilevel"/>
    <w:tmpl w:val="93EEA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F2529C"/>
    <w:multiLevelType w:val="multilevel"/>
    <w:tmpl w:val="F63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4773622">
    <w:abstractNumId w:val="0"/>
  </w:num>
  <w:num w:numId="2" w16cid:durableId="256449235">
    <w:abstractNumId w:val="2"/>
  </w:num>
  <w:num w:numId="3" w16cid:durableId="1240598506">
    <w:abstractNumId w:val="1"/>
  </w:num>
  <w:num w:numId="4" w16cid:durableId="631909013">
    <w:abstractNumId w:val="8"/>
  </w:num>
  <w:num w:numId="5" w16cid:durableId="1256983504">
    <w:abstractNumId w:val="4"/>
  </w:num>
  <w:num w:numId="6" w16cid:durableId="2045475000">
    <w:abstractNumId w:val="6"/>
  </w:num>
  <w:num w:numId="7" w16cid:durableId="1770349564">
    <w:abstractNumId w:val="3"/>
  </w:num>
  <w:num w:numId="8" w16cid:durableId="827014826">
    <w:abstractNumId w:val="9"/>
  </w:num>
  <w:num w:numId="9" w16cid:durableId="32124112">
    <w:abstractNumId w:val="7"/>
  </w:num>
  <w:num w:numId="10" w16cid:durableId="850677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hyphenationZone w:val="283"/>
  <w:characterSpacingControl w:val="doNotCompress"/>
  <w:hdrShapeDefaults>
    <o:shapedefaults v:ext="edit" spidmax="2050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56"/>
    <w:rsid w:val="000A3D16"/>
    <w:rsid w:val="00115DE2"/>
    <w:rsid w:val="00167A2D"/>
    <w:rsid w:val="001D2DAE"/>
    <w:rsid w:val="001E23EC"/>
    <w:rsid w:val="00204B90"/>
    <w:rsid w:val="00302A35"/>
    <w:rsid w:val="00323574"/>
    <w:rsid w:val="0033762D"/>
    <w:rsid w:val="00372A3D"/>
    <w:rsid w:val="00396830"/>
    <w:rsid w:val="003B52D7"/>
    <w:rsid w:val="004244A8"/>
    <w:rsid w:val="00424BEF"/>
    <w:rsid w:val="00460C41"/>
    <w:rsid w:val="00467829"/>
    <w:rsid w:val="00486C8A"/>
    <w:rsid w:val="0056276D"/>
    <w:rsid w:val="005B131E"/>
    <w:rsid w:val="005B4894"/>
    <w:rsid w:val="00602AF6"/>
    <w:rsid w:val="0060375B"/>
    <w:rsid w:val="00632FF5"/>
    <w:rsid w:val="00687A40"/>
    <w:rsid w:val="00693643"/>
    <w:rsid w:val="006B1FEB"/>
    <w:rsid w:val="006F47DE"/>
    <w:rsid w:val="007726B4"/>
    <w:rsid w:val="00784EF9"/>
    <w:rsid w:val="0089799A"/>
    <w:rsid w:val="008B0C40"/>
    <w:rsid w:val="008B7F46"/>
    <w:rsid w:val="0092730D"/>
    <w:rsid w:val="00957856"/>
    <w:rsid w:val="009A14EC"/>
    <w:rsid w:val="009A713F"/>
    <w:rsid w:val="009B594D"/>
    <w:rsid w:val="009D32A1"/>
    <w:rsid w:val="00A35366"/>
    <w:rsid w:val="00AB0443"/>
    <w:rsid w:val="00AD27B3"/>
    <w:rsid w:val="00BB043A"/>
    <w:rsid w:val="00C73CC2"/>
    <w:rsid w:val="00CE67FF"/>
    <w:rsid w:val="00D072CE"/>
    <w:rsid w:val="00DA27A9"/>
    <w:rsid w:val="00DB0CEF"/>
    <w:rsid w:val="00E12F84"/>
    <w:rsid w:val="00F116A4"/>
    <w:rsid w:val="00F60D53"/>
    <w:rsid w:val="00FB2D60"/>
    <w:rsid w:val="00FC5B45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</o:shapedefaults>
    <o:shapelayout v:ext="edit">
      <o:idmap v:ext="edit" data="2"/>
    </o:shapelayout>
  </w:shapeDefaults>
  <w:decimalSymbol w:val=","/>
  <w:listSeparator w:val=";"/>
  <w14:docId w14:val="2AFF7416"/>
  <w15:docId w15:val="{E14E1EA9-2E90-42C6-B400-44D71895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E34"/>
    <w:pPr>
      <w:suppressAutoHyphens/>
    </w:pPr>
    <w:rPr>
      <w:sz w:val="24"/>
      <w:szCs w:val="24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73E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qFormat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Carpredefinitoparagrafo1">
    <w:name w:val="Car. predefinito paragrafo1"/>
    <w:uiPriority w:val="99"/>
    <w:qFormat/>
    <w:rsid w:val="00F73E34"/>
  </w:style>
  <w:style w:type="character" w:customStyle="1" w:styleId="CollegamentoInternet">
    <w:name w:val="Collegamento Internet"/>
    <w:uiPriority w:val="99"/>
    <w:rsid w:val="00F73E34"/>
    <w:rPr>
      <w:rFonts w:cs="Times New Roman"/>
      <w:color w:val="0000FF"/>
      <w:u w:val="single"/>
    </w:rPr>
  </w:style>
  <w:style w:type="character" w:customStyle="1" w:styleId="ox-21afb6af64-fontstyle0">
    <w:name w:val="ox-21afb6af64-fontstyle0"/>
    <w:uiPriority w:val="99"/>
    <w:qFormat/>
    <w:rsid w:val="00F73E34"/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Pr>
      <w:rFonts w:cs="Times New Roman"/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qFormat/>
    <w:locked/>
    <w:rPr>
      <w:rFonts w:cs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semiHidden/>
    <w:qFormat/>
    <w:locked/>
    <w:rPr>
      <w:rFonts w:cs="Times New Roman"/>
      <w:sz w:val="24"/>
      <w:szCs w:val="24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73E34"/>
    <w:pPr>
      <w:spacing w:after="140" w:line="276" w:lineRule="auto"/>
    </w:pPr>
  </w:style>
  <w:style w:type="paragraph" w:styleId="Elenco">
    <w:name w:val="List"/>
    <w:basedOn w:val="Corpotesto"/>
    <w:uiPriority w:val="99"/>
    <w:rsid w:val="00F73E34"/>
    <w:rPr>
      <w:rFonts w:cs="Lucida Sans"/>
    </w:rPr>
  </w:style>
  <w:style w:type="paragraph" w:styleId="Didascalia">
    <w:name w:val="caption"/>
    <w:basedOn w:val="Normale"/>
    <w:uiPriority w:val="99"/>
    <w:qFormat/>
    <w:rsid w:val="00F73E3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uiPriority w:val="99"/>
    <w:qFormat/>
    <w:rsid w:val="00F73E34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uiPriority w:val="99"/>
    <w:qFormat/>
    <w:rsid w:val="00F73E3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dipagina">
    <w:name w:val="Intestazione e piè di pagina"/>
    <w:basedOn w:val="Normale"/>
    <w:uiPriority w:val="99"/>
    <w:qFormat/>
    <w:rsid w:val="00F73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F73E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73E3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uiPriority w:val="99"/>
    <w:qFormat/>
    <w:rsid w:val="00F73E34"/>
  </w:style>
  <w:style w:type="paragraph" w:customStyle="1" w:styleId="Contenutotabella">
    <w:name w:val="Contenuto tabella"/>
    <w:basedOn w:val="Normale"/>
    <w:uiPriority w:val="99"/>
    <w:qFormat/>
    <w:rsid w:val="00F73E34"/>
    <w:pPr>
      <w:suppressLineNumbers/>
    </w:pPr>
  </w:style>
  <w:style w:type="paragraph" w:customStyle="1" w:styleId="Titolotabella">
    <w:name w:val="Titolo tabella"/>
    <w:basedOn w:val="Contenutotabella"/>
    <w:uiPriority w:val="99"/>
    <w:qFormat/>
    <w:rsid w:val="00F73E34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4870C6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460C41"/>
  </w:style>
  <w:style w:type="character" w:styleId="Collegamentoipertestuale">
    <w:name w:val="Hyperlink"/>
    <w:basedOn w:val="Carpredefinitoparagrafo"/>
    <w:uiPriority w:val="99"/>
    <w:unhideWhenUsed/>
    <w:rsid w:val="00F116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zionedellasalute@aslto5.piemo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9800, 1, 2, 3, 4, 5, 6, 7, 8, 9, 10, 11, 12, 13, 14, 15, 16, 17, 18, 19, 20, 21, 22, 23, 24, 25, 26, 27, 28, 29, 30, 31, 32, 3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9800, 1, 2, 3, 4, 5, 6, 7, 8, 9, 10, 11, 12, 13, 14, 15, 16, 17, 18, 19, 20, 21, 22, 23, 24, 25, 26, 27, 28, 29, 30, 31, 32, 3</dc:title>
  <dc:subject/>
  <dc:creator>alessandra.brezzo</dc:creator>
  <dc:description/>
  <cp:lastModifiedBy>Claudia Di Turi</cp:lastModifiedBy>
  <cp:revision>3</cp:revision>
  <cp:lastPrinted>2024-02-22T13:42:00Z</cp:lastPrinted>
  <dcterms:created xsi:type="dcterms:W3CDTF">2024-02-22T13:46:00Z</dcterms:created>
  <dcterms:modified xsi:type="dcterms:W3CDTF">2024-02-22T13:46:00Z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