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35" w:rsidRDefault="003E5335" w:rsidP="00181A65">
      <w:pPr>
        <w:jc w:val="both"/>
      </w:pPr>
      <w:r>
        <w:t xml:space="preserve">Relazione incontri classi III Scuola Media Statale </w:t>
      </w:r>
      <w:proofErr w:type="spellStart"/>
      <w:r>
        <w:t>Vespolate</w:t>
      </w:r>
      <w:proofErr w:type="spellEnd"/>
      <w:r>
        <w:t xml:space="preserve"> – Progetto “Laboratorio Salute”</w:t>
      </w:r>
    </w:p>
    <w:p w:rsidR="003E5335" w:rsidRDefault="003E5335" w:rsidP="00181A65">
      <w:pPr>
        <w:jc w:val="both"/>
      </w:pPr>
      <w:r>
        <w:t xml:space="preserve">Aprile e maggio 2009 – 2 ore per classe. </w:t>
      </w:r>
    </w:p>
    <w:p w:rsidR="00C74F3C" w:rsidRDefault="00C74F3C" w:rsidP="00181A65">
      <w:pPr>
        <w:jc w:val="both"/>
      </w:pPr>
      <w:r>
        <w:t>Obiettivo degli interventi:</w:t>
      </w:r>
    </w:p>
    <w:p w:rsidR="00C74F3C" w:rsidRDefault="00C74F3C" w:rsidP="00C74F3C">
      <w:pPr>
        <w:pStyle w:val="Paragrafoelenco"/>
        <w:numPr>
          <w:ilvl w:val="0"/>
          <w:numId w:val="1"/>
        </w:numPr>
        <w:jc w:val="both"/>
      </w:pPr>
      <w:r>
        <w:t>Aiutare a capire i valori ed i punti di vista che ogni persona ha nel campo della sessualità</w:t>
      </w:r>
    </w:p>
    <w:p w:rsidR="00C74F3C" w:rsidRDefault="00C74F3C" w:rsidP="00C74F3C">
      <w:pPr>
        <w:pStyle w:val="Paragrafoelenco"/>
        <w:numPr>
          <w:ilvl w:val="0"/>
          <w:numId w:val="1"/>
        </w:numPr>
        <w:jc w:val="both"/>
      </w:pPr>
      <w:r>
        <w:t>Conoscere e mettere in atto metodi contraccettivi</w:t>
      </w:r>
    </w:p>
    <w:p w:rsidR="00C74F3C" w:rsidRDefault="00C74F3C" w:rsidP="00C74F3C">
      <w:pPr>
        <w:pStyle w:val="Paragrafoelenco"/>
        <w:numPr>
          <w:ilvl w:val="0"/>
          <w:numId w:val="1"/>
        </w:numPr>
        <w:jc w:val="both"/>
      </w:pPr>
      <w:r>
        <w:t xml:space="preserve">Crescere insieme ai coetanei attraverso rapporti interpersonali </w:t>
      </w:r>
      <w:r w:rsidR="00156679">
        <w:t>equilibrati e liberi da costrizioni del gruppo dei pari</w:t>
      </w:r>
    </w:p>
    <w:p w:rsidR="00156679" w:rsidRDefault="00156679" w:rsidP="00C74F3C">
      <w:pPr>
        <w:pStyle w:val="Paragrafoelenco"/>
        <w:numPr>
          <w:ilvl w:val="0"/>
          <w:numId w:val="1"/>
        </w:numPr>
        <w:jc w:val="both"/>
      </w:pPr>
      <w:r>
        <w:t>Individuare gli stereotipi sessuali imposti dalla società e dai media</w:t>
      </w:r>
    </w:p>
    <w:p w:rsidR="003E5335" w:rsidRDefault="003E5335" w:rsidP="00181A65">
      <w:pPr>
        <w:jc w:val="both"/>
      </w:pPr>
      <w:r>
        <w:t xml:space="preserve">L’insegnante ha già lavorato con le classi durante tutto l’anno scolastico affrontando diversi temi riguardanti la sessualità: essere maschi ed essere femmine con il collage, approfondimento in </w:t>
      </w:r>
      <w:proofErr w:type="spellStart"/>
      <w:r>
        <w:t>circl</w:t>
      </w:r>
      <w:r w:rsidR="00156679">
        <w:t>e</w:t>
      </w:r>
      <w:proofErr w:type="spellEnd"/>
      <w:r w:rsidR="00156679">
        <w:t xml:space="preserve"> </w:t>
      </w:r>
      <w:proofErr w:type="spellStart"/>
      <w:r w:rsidR="00156679">
        <w:t>time</w:t>
      </w:r>
      <w:proofErr w:type="spellEnd"/>
      <w:r w:rsidR="00156679">
        <w:t xml:space="preserve"> sul tema di </w:t>
      </w:r>
      <w:proofErr w:type="spellStart"/>
      <w:r w:rsidR="00156679">
        <w:t>omosessualit</w:t>
      </w:r>
      <w:proofErr w:type="spellEnd"/>
      <w:r w:rsidR="00156679">
        <w:t xml:space="preserve">, domande difficili poste e temi richiesti dalla classe quali la pornografia. </w:t>
      </w:r>
    </w:p>
    <w:p w:rsidR="00181A65" w:rsidRDefault="003E5335" w:rsidP="00181A65">
      <w:pPr>
        <w:jc w:val="both"/>
      </w:pPr>
      <w:r>
        <w:t xml:space="preserve">Una delle due classi ha richiesto un secondo intervento che è stato impostato, su esplicita richiesta di ragazzi e ragazze, su domande e risposte inerenti i temi dell’omosessualità, delle infezioni e malattie a trasmissione sessuale e sulla vaccinazione HPV, argomenti trattati nell’incontro precedente ma, per questioni di tempo, non interamente completati.  </w:t>
      </w:r>
      <w:r w:rsidR="00181A65">
        <w:t xml:space="preserve">All’inizio dell’incontro gli studenti sono stati incoraggiati a partecipare al proprio apprendimento ed a responsabilizzarsi in ciò e si è cercato di infondere fiducia e valori rispetto al tema. </w:t>
      </w:r>
    </w:p>
    <w:p w:rsidR="00181A65" w:rsidRDefault="00C74F3C" w:rsidP="00181A65">
      <w:pPr>
        <w:jc w:val="both"/>
      </w:pPr>
      <w:r>
        <w:t xml:space="preserve">Grazie all’ausilio di attivazioni si è potuto constatare che gli interventi hanno condotto gli studenti ad essere interessati in prima persona, dichiarando di ave compreso che il percorso al quale avevano partecipato durante l’anno avrebbe inciso sulla crescita del concetto di sé e nel proprio vissuto emozionale. </w:t>
      </w:r>
    </w:p>
    <w:p w:rsidR="00156679" w:rsidRDefault="00156679" w:rsidP="00181A65">
      <w:pPr>
        <w:jc w:val="both"/>
      </w:pPr>
      <w:r>
        <w:t xml:space="preserve">Tutti gli e le adolescenti hanno avuto, durante gli incontri, la possibilità di dialogo tra loro, hanno lavorato in gruppi, rispettato le opinioni altrui senza ridicolizzare nessuno e, per concludere, hanno scoperto il diritto di parlare di educazione sessuale con confidenzialità. </w:t>
      </w:r>
    </w:p>
    <w:p w:rsidR="00156679" w:rsidRDefault="00156679" w:rsidP="00181A65">
      <w:pPr>
        <w:jc w:val="both"/>
      </w:pPr>
      <w:r>
        <w:t xml:space="preserve">Novara, 31 luglio 2009 </w:t>
      </w:r>
      <w:r>
        <w:tab/>
      </w:r>
      <w:r>
        <w:tab/>
      </w:r>
      <w:r>
        <w:tab/>
      </w:r>
      <w:r>
        <w:tab/>
      </w:r>
      <w:r>
        <w:tab/>
      </w:r>
      <w:r>
        <w:tab/>
      </w:r>
      <w:proofErr w:type="spellStart"/>
      <w:r>
        <w:t>Ost</w:t>
      </w:r>
      <w:proofErr w:type="spellEnd"/>
      <w:r>
        <w:t xml:space="preserve">. L. </w:t>
      </w:r>
      <w:proofErr w:type="spellStart"/>
      <w:r>
        <w:t>Marchioro</w:t>
      </w:r>
      <w:proofErr w:type="spellEnd"/>
    </w:p>
    <w:p w:rsidR="00156679" w:rsidRDefault="00156679" w:rsidP="00156679">
      <w:pPr>
        <w:ind w:left="4956" w:firstLine="708"/>
        <w:jc w:val="both"/>
      </w:pPr>
      <w:r>
        <w:t>Distretto Novara Sud-Vespolate</w:t>
      </w:r>
    </w:p>
    <w:p w:rsidR="00C74F3C" w:rsidRDefault="00C74F3C" w:rsidP="00181A65">
      <w:pPr>
        <w:jc w:val="both"/>
      </w:pPr>
    </w:p>
    <w:sectPr w:rsidR="00C74F3C" w:rsidSect="00F421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92CB8"/>
    <w:multiLevelType w:val="hybridMultilevel"/>
    <w:tmpl w:val="6FE888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defaultTabStop w:val="708"/>
  <w:hyphenationZone w:val="283"/>
  <w:characterSpacingControl w:val="doNotCompress"/>
  <w:compat/>
  <w:rsids>
    <w:rsidRoot w:val="003E5335"/>
    <w:rsid w:val="00156679"/>
    <w:rsid w:val="00181A65"/>
    <w:rsid w:val="003E5335"/>
    <w:rsid w:val="00C74F3C"/>
    <w:rsid w:val="00F421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1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4F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304</Words>
  <Characters>1735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Xp Professional Sp2b Italiano</cp:lastModifiedBy>
  <cp:revision>1</cp:revision>
  <dcterms:created xsi:type="dcterms:W3CDTF">2009-08-03T09:24:00Z</dcterms:created>
  <dcterms:modified xsi:type="dcterms:W3CDTF">2009-08-03T10:11:00Z</dcterms:modified>
</cp:coreProperties>
</file>