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2E7" w:rsidRPr="00670623" w:rsidRDefault="008F32E7" w:rsidP="00442EBC">
      <w:pPr>
        <w:jc w:val="both"/>
        <w:rPr>
          <w:rFonts w:ascii="Times New Roman" w:hAnsi="Times New Roman" w:cs="Times New Roman"/>
          <w:sz w:val="24"/>
          <w:szCs w:val="24"/>
          <w:u w:val="single"/>
        </w:rPr>
      </w:pPr>
      <w:r w:rsidRPr="00670623">
        <w:rPr>
          <w:rFonts w:ascii="Times New Roman" w:hAnsi="Times New Roman" w:cs="Times New Roman"/>
          <w:sz w:val="24"/>
          <w:szCs w:val="24"/>
          <w:u w:val="single"/>
        </w:rPr>
        <w:t xml:space="preserve">Report riunione </w:t>
      </w:r>
      <w:r>
        <w:rPr>
          <w:rFonts w:ascii="Times New Roman" w:hAnsi="Times New Roman" w:cs="Times New Roman"/>
          <w:sz w:val="24"/>
          <w:szCs w:val="24"/>
          <w:u w:val="single"/>
        </w:rPr>
        <w:t>del gruppo del</w:t>
      </w:r>
      <w:r w:rsidRPr="00670623">
        <w:rPr>
          <w:rFonts w:ascii="Times New Roman" w:hAnsi="Times New Roman" w:cs="Times New Roman"/>
          <w:sz w:val="24"/>
          <w:szCs w:val="24"/>
          <w:u w:val="single"/>
        </w:rPr>
        <w:t xml:space="preserve"> progetto Guadagnare Salute del 3 </w:t>
      </w:r>
      <w:r>
        <w:rPr>
          <w:rFonts w:ascii="Times New Roman" w:hAnsi="Times New Roman" w:cs="Times New Roman"/>
          <w:sz w:val="24"/>
          <w:szCs w:val="24"/>
          <w:u w:val="single"/>
        </w:rPr>
        <w:t>12</w:t>
      </w:r>
      <w:r w:rsidRPr="00670623">
        <w:rPr>
          <w:rFonts w:ascii="Times New Roman" w:hAnsi="Times New Roman" w:cs="Times New Roman"/>
          <w:sz w:val="24"/>
          <w:szCs w:val="24"/>
          <w:u w:val="single"/>
        </w:rPr>
        <w:t xml:space="preserve"> 2014 dalle 14,30 alle 16.00</w:t>
      </w:r>
    </w:p>
    <w:p w:rsidR="008F32E7" w:rsidRPr="00670623" w:rsidRDefault="008F32E7" w:rsidP="00442EBC">
      <w:pPr>
        <w:jc w:val="both"/>
        <w:rPr>
          <w:rFonts w:ascii="Times New Roman" w:hAnsi="Times New Roman" w:cs="Times New Roman"/>
          <w:sz w:val="24"/>
          <w:szCs w:val="24"/>
        </w:rPr>
      </w:pPr>
      <w:r w:rsidRPr="00670623">
        <w:rPr>
          <w:rFonts w:ascii="Times New Roman" w:hAnsi="Times New Roman" w:cs="Times New Roman"/>
          <w:sz w:val="24"/>
          <w:szCs w:val="24"/>
        </w:rPr>
        <w:t>Presenti : Pirondi Gianluca, Barbara, Emilio, Paola, Enrica, Elena Felloni . La Debora dalle 15,30.</w:t>
      </w:r>
    </w:p>
    <w:p w:rsidR="008F32E7" w:rsidRPr="00670623" w:rsidRDefault="008F32E7" w:rsidP="00442EBC">
      <w:pPr>
        <w:jc w:val="both"/>
        <w:rPr>
          <w:rFonts w:ascii="Times New Roman" w:hAnsi="Times New Roman" w:cs="Times New Roman"/>
          <w:sz w:val="24"/>
          <w:szCs w:val="24"/>
        </w:rPr>
      </w:pPr>
      <w:r w:rsidRPr="00670623">
        <w:rPr>
          <w:rFonts w:ascii="Times New Roman" w:hAnsi="Times New Roman" w:cs="Times New Roman"/>
          <w:sz w:val="24"/>
          <w:szCs w:val="24"/>
        </w:rPr>
        <w:t>Assenti: Elena Cerati, Maria Rosaria  e Nicola .</w:t>
      </w:r>
    </w:p>
    <w:p w:rsidR="008F32E7" w:rsidRPr="00670623" w:rsidRDefault="008F32E7" w:rsidP="00442EBC">
      <w:pPr>
        <w:jc w:val="both"/>
        <w:rPr>
          <w:rFonts w:ascii="Times New Roman" w:hAnsi="Times New Roman" w:cs="Times New Roman"/>
          <w:sz w:val="24"/>
          <w:szCs w:val="24"/>
        </w:rPr>
      </w:pPr>
      <w:r w:rsidRPr="00670623">
        <w:rPr>
          <w:rFonts w:ascii="Times New Roman" w:hAnsi="Times New Roman" w:cs="Times New Roman"/>
          <w:sz w:val="24"/>
          <w:szCs w:val="24"/>
        </w:rPr>
        <w:t>OdG:  Informazioni  in merito allo stato di avanzamento del progetto..</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 xml:space="preserve">L’incontro si tiene dopo la terza riunione del gruppo promotore di Traversetolo. </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In merito al verbale redatto da Rosario la Paola fa presente che i riferimenti troppo specifici alle affermazioni dei diversi componenti possa metterli a disagio e propone di redarre le rendicontazioni degli incontri limitandosi a riferire quanto viene deciso e quanto messo in dubbio.</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Rosario completa e modifica il resoconto seduta stante suddividendolo in quello per il gruppo aziendale ed in quello per il gruppo  promotore nel quale  vengono tolti i riferimenti alle persone che si sono espresse durante le discussioni del gruppo.</w:t>
      </w:r>
    </w:p>
    <w:p w:rsidR="008F32E7" w:rsidRPr="00670623" w:rsidRDefault="008F32E7" w:rsidP="005576D6">
      <w:pPr>
        <w:jc w:val="both"/>
        <w:rPr>
          <w:rFonts w:ascii="Times New Roman" w:hAnsi="Times New Roman" w:cs="Times New Roman"/>
          <w:sz w:val="24"/>
          <w:szCs w:val="24"/>
          <w:u w:val="single"/>
        </w:rPr>
      </w:pPr>
      <w:r w:rsidRPr="00670623">
        <w:rPr>
          <w:rFonts w:ascii="Times New Roman" w:hAnsi="Times New Roman" w:cs="Times New Roman"/>
          <w:sz w:val="24"/>
          <w:szCs w:val="24"/>
        </w:rPr>
        <w:t xml:space="preserve">Si passa quindi al problema degli orari impegnati per il progetto. Emilio fa presente che manca solo quello della Rosaria ed invita tutti ad inviarli con cadenza </w:t>
      </w:r>
      <w:r w:rsidRPr="00670623">
        <w:rPr>
          <w:rFonts w:ascii="Times New Roman" w:hAnsi="Times New Roman" w:cs="Times New Roman"/>
          <w:sz w:val="24"/>
          <w:szCs w:val="24"/>
          <w:u w:val="single"/>
        </w:rPr>
        <w:t>mensile per poter monitorare  il tempo complessivo che viene dedicato al progetto, in analogia a quanto viene effettuato dai colleghi di Piacenza.</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Per quanto concerne il pagamento delle ore eccedenti il normale orario di lavoro, determinate dalla partecipazione al progetto, emerge che diversi operatori preferiscono (per motivi fiscali) accantonare e quindi recuperare le ore e non chiederne il pagamento.</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A parere di Pirondi chi vuole recuperare può farlo, così come chi ha accumulato ore può chiederne il pagamento.</w:t>
      </w:r>
    </w:p>
    <w:p w:rsidR="008F32E7" w:rsidRPr="00670623" w:rsidRDefault="008F32E7" w:rsidP="005576D6">
      <w:pPr>
        <w:jc w:val="both"/>
        <w:rPr>
          <w:rFonts w:ascii="Times New Roman" w:hAnsi="Times New Roman" w:cs="Times New Roman"/>
          <w:sz w:val="24"/>
          <w:szCs w:val="24"/>
          <w:u w:val="single"/>
        </w:rPr>
      </w:pPr>
      <w:r w:rsidRPr="00670623">
        <w:rPr>
          <w:rFonts w:ascii="Times New Roman" w:hAnsi="Times New Roman" w:cs="Times New Roman"/>
          <w:sz w:val="24"/>
          <w:szCs w:val="24"/>
          <w:u w:val="single"/>
        </w:rPr>
        <w:t>Occorre pertanto che ognuno comunichi al più presto allo stesso Pirondi il numero delle ore dedicate al progetto di cui ognuno chiede il pagamento. Lo stesso Pirondi  provvederà ad inoltrare la richiesta di pagamento ai competenti Distretti/ Dipartimenti di appartenenza degli operatori.</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Le richieste è opportuno che pervengano per conoscenza anche al sottoscritto che già dispone delle ore totali che ognuno ha impiegato per le varie attività inerenti al progetto.</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Si prega d’inviare le richieste di pagamento al dr. Pirondi entro mercoledì prossimo.</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Si passa quindi a discutere della necessità d’informare gli operatori che non possono partecipare agli incontri di restituzione al gruppo negli orari sinora convenuti.</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Si conviene che Emilio li contatti direttamente e li aggiorni sull’andamento del progetto in orari diversi dalle riunioni di gruppo.</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Ci si sofferma quindi sulla necessità di discutere del progetto tra operatori, nonché di far presente a Martini i problemi organizzativi del progetto medesimo.</w:t>
      </w:r>
    </w:p>
    <w:p w:rsidR="008F32E7" w:rsidRPr="00670623" w:rsidRDefault="008F32E7" w:rsidP="005576D6">
      <w:pPr>
        <w:jc w:val="both"/>
        <w:rPr>
          <w:rFonts w:ascii="Times New Roman" w:hAnsi="Times New Roman" w:cs="Times New Roman"/>
          <w:sz w:val="24"/>
          <w:szCs w:val="24"/>
        </w:rPr>
      </w:pPr>
      <w:r w:rsidRPr="00670623">
        <w:rPr>
          <w:rFonts w:ascii="Times New Roman" w:hAnsi="Times New Roman" w:cs="Times New Roman"/>
          <w:sz w:val="24"/>
          <w:szCs w:val="24"/>
        </w:rPr>
        <w:t>Prossima riunione, mercoledì prossimo sempre alle 14,30 in DSP a Parma.</w:t>
      </w:r>
    </w:p>
    <w:p w:rsidR="008F32E7" w:rsidRPr="00670623" w:rsidRDefault="008F32E7" w:rsidP="002C48CC">
      <w:pPr>
        <w:jc w:val="both"/>
        <w:rPr>
          <w:rFonts w:ascii="Times New Roman" w:hAnsi="Times New Roman" w:cs="Times New Roman"/>
          <w:sz w:val="24"/>
          <w:szCs w:val="24"/>
        </w:rPr>
      </w:pPr>
      <w:r>
        <w:rPr>
          <w:rFonts w:ascii="Times New Roman" w:hAnsi="Times New Roman" w:cs="Times New Roman"/>
          <w:sz w:val="24"/>
          <w:szCs w:val="24"/>
        </w:rPr>
        <w:t>Parma 9.12.2014         Emilio</w:t>
      </w:r>
      <w:r w:rsidRPr="00670623">
        <w:rPr>
          <w:rFonts w:ascii="Times New Roman" w:hAnsi="Times New Roman" w:cs="Times New Roman"/>
          <w:sz w:val="24"/>
          <w:szCs w:val="24"/>
        </w:rPr>
        <w:t>.</w:t>
      </w:r>
    </w:p>
    <w:sectPr w:rsidR="008F32E7" w:rsidRPr="00670623" w:rsidSect="007F244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029F8"/>
    <w:multiLevelType w:val="hybridMultilevel"/>
    <w:tmpl w:val="B8BEFF34"/>
    <w:lvl w:ilvl="0" w:tplc="50843FAA">
      <w:start w:val="2"/>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322876DF"/>
    <w:multiLevelType w:val="hybridMultilevel"/>
    <w:tmpl w:val="C3A081AE"/>
    <w:lvl w:ilvl="0" w:tplc="39A25538">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37FE4A13"/>
    <w:multiLevelType w:val="hybridMultilevel"/>
    <w:tmpl w:val="D8CC86B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5342"/>
    <w:rsid w:val="00015342"/>
    <w:rsid w:val="00097372"/>
    <w:rsid w:val="000D6A6D"/>
    <w:rsid w:val="001A1230"/>
    <w:rsid w:val="002621E5"/>
    <w:rsid w:val="002C48CC"/>
    <w:rsid w:val="00314124"/>
    <w:rsid w:val="00320AA5"/>
    <w:rsid w:val="003E0DFA"/>
    <w:rsid w:val="00442EBC"/>
    <w:rsid w:val="004D4079"/>
    <w:rsid w:val="00512654"/>
    <w:rsid w:val="00534051"/>
    <w:rsid w:val="005576D6"/>
    <w:rsid w:val="00595B2D"/>
    <w:rsid w:val="0065728E"/>
    <w:rsid w:val="00670623"/>
    <w:rsid w:val="00687AAB"/>
    <w:rsid w:val="006B4986"/>
    <w:rsid w:val="007B1269"/>
    <w:rsid w:val="007C0DF6"/>
    <w:rsid w:val="007F2447"/>
    <w:rsid w:val="00862CDA"/>
    <w:rsid w:val="008F32E7"/>
    <w:rsid w:val="0090201B"/>
    <w:rsid w:val="00947D2E"/>
    <w:rsid w:val="009B4C05"/>
    <w:rsid w:val="00A6675A"/>
    <w:rsid w:val="00B61C28"/>
    <w:rsid w:val="00B75625"/>
    <w:rsid w:val="00CD417B"/>
    <w:rsid w:val="00E7519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44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0DF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407</Words>
  <Characters>2324</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riunione del gruppo del progetto Guadagnare Salute del 3 12 2014 dalle 14,30 alle 16</dc:title>
  <dc:subject/>
  <dc:creator>emarchionni</dc:creator>
  <cp:keywords/>
  <dc:description/>
  <cp:lastModifiedBy>bspagnoli</cp:lastModifiedBy>
  <cp:revision>2</cp:revision>
  <dcterms:created xsi:type="dcterms:W3CDTF">2014-12-10T10:18:00Z</dcterms:created>
  <dcterms:modified xsi:type="dcterms:W3CDTF">2014-12-10T10:18:00Z</dcterms:modified>
</cp:coreProperties>
</file>