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00" w:rsidRPr="00827655" w:rsidRDefault="00C80B00" w:rsidP="00C80B00">
      <w:pPr>
        <w:jc w:val="center"/>
        <w:rPr>
          <w:smallCaps/>
          <w:color w:val="365F91"/>
          <w:sz w:val="56"/>
          <w:szCs w:val="56"/>
        </w:rPr>
      </w:pPr>
      <w:r w:rsidRPr="00827655">
        <w:rPr>
          <w:smallCaps/>
          <w:color w:val="365F91"/>
          <w:sz w:val="56"/>
          <w:szCs w:val="56"/>
        </w:rPr>
        <w:t>Istituto Comprensivo di Traversetolo</w:t>
      </w:r>
    </w:p>
    <w:p w:rsidR="00162859" w:rsidRPr="003B1172" w:rsidRDefault="00162859" w:rsidP="00162859">
      <w:pPr>
        <w:jc w:val="both"/>
        <w:rPr>
          <w:smallCaps/>
          <w:outline/>
          <w:color w:val="000000"/>
          <w:sz w:val="32"/>
          <w:szCs w:val="32"/>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162859" w:rsidRPr="003B1172" w:rsidRDefault="00162859" w:rsidP="00162859">
      <w:pPr>
        <w:jc w:val="both"/>
        <w:rPr>
          <w:outline/>
          <w:color w:val="000000"/>
          <w:szCs w:val="20"/>
        </w:rPr>
      </w:pPr>
    </w:p>
    <w:p w:rsidR="00827655" w:rsidRDefault="005A4E3A" w:rsidP="00827655">
      <w:pPr>
        <w:pStyle w:val="NormaleWeb"/>
        <w:spacing w:before="0" w:after="0"/>
        <w:jc w:val="center"/>
        <w:rPr>
          <w:color w:val="365F91"/>
          <w:sz w:val="72"/>
          <w:szCs w:val="72"/>
        </w:rPr>
      </w:pPr>
      <w:r w:rsidRPr="00E20C9E">
        <w:rPr>
          <w:color w:val="365F91"/>
          <w:sz w:val="72"/>
          <w:szCs w:val="72"/>
        </w:rPr>
        <w:t>PIANO ANNUALE</w:t>
      </w:r>
    </w:p>
    <w:p w:rsidR="005A4E3A" w:rsidRPr="00E20C9E" w:rsidRDefault="005A4E3A" w:rsidP="00827655">
      <w:pPr>
        <w:pStyle w:val="NormaleWeb"/>
        <w:spacing w:before="0" w:after="0"/>
        <w:jc w:val="center"/>
        <w:rPr>
          <w:color w:val="365F91"/>
          <w:sz w:val="72"/>
          <w:szCs w:val="72"/>
        </w:rPr>
      </w:pPr>
      <w:r w:rsidRPr="00E20C9E">
        <w:rPr>
          <w:color w:val="365F91"/>
          <w:sz w:val="72"/>
          <w:szCs w:val="72"/>
        </w:rPr>
        <w:t>DEI PROGETTI DIDATTICI</w:t>
      </w:r>
    </w:p>
    <w:p w:rsidR="00162859" w:rsidRPr="003B1172" w:rsidRDefault="00162859" w:rsidP="00827655">
      <w:pPr>
        <w:jc w:val="center"/>
        <w:rPr>
          <w:outline/>
          <w:color w:val="000000"/>
          <w:szCs w:val="20"/>
        </w:rPr>
      </w:pPr>
    </w:p>
    <w:p w:rsidR="00162859" w:rsidRPr="0065315F" w:rsidRDefault="00162859" w:rsidP="00162859">
      <w:pPr>
        <w:jc w:val="both"/>
        <w:rPr>
          <w:b/>
          <w:szCs w:val="20"/>
        </w:rPr>
      </w:pPr>
    </w:p>
    <w:p w:rsidR="00162859" w:rsidRPr="0065315F" w:rsidRDefault="00162859" w:rsidP="00162859">
      <w:pPr>
        <w:jc w:val="both"/>
        <w:rPr>
          <w:b/>
          <w:szCs w:val="20"/>
        </w:rPr>
      </w:pPr>
    </w:p>
    <w:p w:rsidR="00162859" w:rsidRPr="0065315F" w:rsidRDefault="00162859" w:rsidP="00162859">
      <w:pPr>
        <w:jc w:val="both"/>
        <w:rPr>
          <w:b/>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tabs>
          <w:tab w:val="left" w:pos="7360"/>
        </w:tabs>
        <w:jc w:val="both"/>
        <w:rPr>
          <w:color w:val="FFFFFF"/>
          <w:szCs w:val="20"/>
        </w:rPr>
      </w:pPr>
      <w:r w:rsidRPr="00E20C9E">
        <w:rPr>
          <w:color w:val="FFFFFF"/>
          <w:szCs w:val="20"/>
        </w:rPr>
        <w:tab/>
      </w:r>
    </w:p>
    <w:p w:rsidR="00162859" w:rsidRPr="00E20C9E" w:rsidRDefault="00162859" w:rsidP="00162859">
      <w:pPr>
        <w:jc w:val="both"/>
        <w:rPr>
          <w:color w:val="FFFFFF"/>
          <w:szCs w:val="20"/>
        </w:rPr>
      </w:pPr>
    </w:p>
    <w:p w:rsidR="00162859" w:rsidRPr="00E20C9E" w:rsidRDefault="00162859" w:rsidP="00162859">
      <w:pPr>
        <w:jc w:val="both"/>
        <w:rPr>
          <w:color w:val="FFFFFF"/>
          <w:szCs w:val="20"/>
        </w:rPr>
      </w:pPr>
    </w:p>
    <w:p w:rsidR="00162859" w:rsidRPr="00E20C9E" w:rsidRDefault="00162859" w:rsidP="00162859">
      <w:pPr>
        <w:jc w:val="center"/>
        <w:rPr>
          <w:smallCaps/>
          <w:color w:val="1F497D"/>
          <w:sz w:val="40"/>
          <w:szCs w:val="40"/>
        </w:rPr>
      </w:pPr>
      <w:r w:rsidRPr="00E20C9E">
        <w:rPr>
          <w:smallCaps/>
          <w:color w:val="1F497D"/>
          <w:sz w:val="40"/>
          <w:szCs w:val="40"/>
        </w:rPr>
        <w:t>ANNO SCOLASTICO</w:t>
      </w:r>
    </w:p>
    <w:p w:rsidR="00162859" w:rsidRPr="00E20C9E" w:rsidRDefault="00162859" w:rsidP="00162859">
      <w:pPr>
        <w:jc w:val="center"/>
        <w:rPr>
          <w:smallCaps/>
          <w:color w:val="1F497D"/>
          <w:sz w:val="40"/>
          <w:szCs w:val="40"/>
        </w:rPr>
      </w:pPr>
      <w:r w:rsidRPr="00E20C9E">
        <w:rPr>
          <w:smallCaps/>
          <w:color w:val="1F497D"/>
          <w:sz w:val="40"/>
          <w:szCs w:val="40"/>
        </w:rPr>
        <w:t>2015-16</w:t>
      </w:r>
    </w:p>
    <w:p w:rsidR="00162859" w:rsidRPr="00E20C9E" w:rsidRDefault="00162859" w:rsidP="00162859">
      <w:pPr>
        <w:jc w:val="both"/>
        <w:rPr>
          <w:smallCaps/>
          <w:color w:val="548DD4"/>
          <w:szCs w:val="20"/>
        </w:rPr>
      </w:pPr>
    </w:p>
    <w:p w:rsidR="00162859" w:rsidRPr="0065315F" w:rsidRDefault="00162859" w:rsidP="00162859">
      <w:pPr>
        <w:suppressAutoHyphens w:val="0"/>
        <w:spacing w:after="200"/>
        <w:rPr>
          <w:smallCaps/>
          <w:szCs w:val="20"/>
        </w:rPr>
      </w:pPr>
    </w:p>
    <w:p w:rsidR="000549EC" w:rsidRPr="0021599D" w:rsidRDefault="00162859" w:rsidP="00F0147B">
      <w:pPr>
        <w:rPr>
          <w:smallCaps/>
        </w:rPr>
      </w:pPr>
      <w:r w:rsidRPr="0065315F">
        <w:rPr>
          <w:smallCaps/>
          <w:szCs w:val="20"/>
        </w:rPr>
        <w:br w:type="page"/>
      </w:r>
      <w:r w:rsidR="000549EC" w:rsidRPr="0021599D">
        <w:rPr>
          <w:smallCaps/>
        </w:rPr>
        <w:lastRenderedPageBreak/>
        <w:t>Sommario</w:t>
      </w:r>
    </w:p>
    <w:p w:rsidR="0021599D" w:rsidRPr="0021599D" w:rsidRDefault="00B9775C" w:rsidP="0021599D">
      <w:pPr>
        <w:pStyle w:val="Sommario2"/>
        <w:tabs>
          <w:tab w:val="right" w:leader="dot" w:pos="9628"/>
        </w:tabs>
        <w:spacing w:after="0"/>
        <w:rPr>
          <w:rFonts w:eastAsiaTheme="minorEastAsia"/>
          <w:noProof/>
          <w:sz w:val="20"/>
          <w:szCs w:val="20"/>
          <w:lang w:eastAsia="it-IT"/>
        </w:rPr>
      </w:pPr>
      <w:r w:rsidRPr="00B9775C">
        <w:rPr>
          <w:sz w:val="20"/>
          <w:szCs w:val="20"/>
        </w:rPr>
        <w:fldChar w:fldCharType="begin"/>
      </w:r>
      <w:r w:rsidR="000549EC" w:rsidRPr="0021599D">
        <w:rPr>
          <w:sz w:val="20"/>
          <w:szCs w:val="20"/>
        </w:rPr>
        <w:instrText xml:space="preserve"> TOC \o "1-3" \h \z \u </w:instrText>
      </w:r>
      <w:r w:rsidRPr="00B9775C">
        <w:rPr>
          <w:sz w:val="20"/>
          <w:szCs w:val="20"/>
        </w:rPr>
        <w:fldChar w:fldCharType="separate"/>
      </w:r>
      <w:hyperlink w:anchor="_Toc435711164" w:history="1">
        <w:r w:rsidR="0021599D" w:rsidRPr="0021599D">
          <w:rPr>
            <w:rStyle w:val="Collegamentoipertestuale"/>
            <w:noProof/>
            <w:sz w:val="20"/>
            <w:szCs w:val="20"/>
          </w:rPr>
          <w:t>PROGETTI ATTUATIVI DEL PIANO ANNUALE DELL’INCLUSIONE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65" w:history="1">
        <w:r w:rsidR="0021599D" w:rsidRPr="0021599D">
          <w:rPr>
            <w:rStyle w:val="Collegamentoipertestuale"/>
            <w:noProof/>
            <w:sz w:val="20"/>
            <w:szCs w:val="20"/>
          </w:rPr>
          <w:t>1.</w:t>
        </w:r>
        <w:r w:rsidR="0021599D" w:rsidRPr="0021599D">
          <w:rPr>
            <w:rFonts w:eastAsiaTheme="minorEastAsia"/>
            <w:noProof/>
            <w:sz w:val="20"/>
            <w:szCs w:val="20"/>
            <w:lang w:eastAsia="it-IT"/>
          </w:rPr>
          <w:tab/>
        </w:r>
        <w:r w:rsidR="0021599D" w:rsidRPr="0021599D">
          <w:rPr>
            <w:rStyle w:val="Collegamentoipertestuale"/>
            <w:noProof/>
            <w:sz w:val="20"/>
            <w:szCs w:val="20"/>
          </w:rPr>
          <w:t>Progetto accoglienza alunni stranieri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66" w:history="1">
        <w:r w:rsidR="0021599D" w:rsidRPr="0021599D">
          <w:rPr>
            <w:rStyle w:val="Collegamentoipertestuale"/>
            <w:noProof/>
            <w:sz w:val="20"/>
            <w:szCs w:val="20"/>
          </w:rPr>
          <w:t>2.</w:t>
        </w:r>
        <w:r w:rsidR="0021599D" w:rsidRPr="0021599D">
          <w:rPr>
            <w:rFonts w:eastAsiaTheme="minorEastAsia"/>
            <w:noProof/>
            <w:sz w:val="20"/>
            <w:szCs w:val="20"/>
            <w:lang w:eastAsia="it-IT"/>
          </w:rPr>
          <w:tab/>
        </w:r>
        <w:r w:rsidR="0021599D" w:rsidRPr="0021599D">
          <w:rPr>
            <w:rStyle w:val="Collegamentoipertestuale"/>
            <w:noProof/>
            <w:sz w:val="20"/>
            <w:szCs w:val="20"/>
          </w:rPr>
          <w:t>Azioni afferenti al progetto distrettuale “Educatore scolastico”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6</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67" w:history="1">
        <w:r w:rsidR="0021599D" w:rsidRPr="0021599D">
          <w:rPr>
            <w:rStyle w:val="Collegamentoipertestuale"/>
            <w:noProof/>
            <w:sz w:val="20"/>
            <w:szCs w:val="20"/>
          </w:rPr>
          <w:t>3.</w:t>
        </w:r>
        <w:r w:rsidR="0021599D" w:rsidRPr="0021599D">
          <w:rPr>
            <w:rFonts w:eastAsiaTheme="minorEastAsia"/>
            <w:noProof/>
            <w:sz w:val="20"/>
            <w:szCs w:val="20"/>
            <w:lang w:eastAsia="it-IT"/>
          </w:rPr>
          <w:tab/>
        </w:r>
        <w:r w:rsidR="0021599D" w:rsidRPr="0021599D">
          <w:rPr>
            <w:rStyle w:val="Collegamentoipertestuale"/>
            <w:noProof/>
            <w:sz w:val="20"/>
            <w:szCs w:val="20"/>
          </w:rPr>
          <w:t>Esploratori in marcia Progetto per la promozione di stili di vita salutari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68" w:history="1">
        <w:r w:rsidR="0021599D" w:rsidRPr="0021599D">
          <w:rPr>
            <w:rStyle w:val="Collegamentoipertestuale"/>
            <w:noProof/>
            <w:sz w:val="20"/>
            <w:szCs w:val="20"/>
          </w:rPr>
          <w:t>4.</w:t>
        </w:r>
        <w:r w:rsidR="0021599D" w:rsidRPr="0021599D">
          <w:rPr>
            <w:rFonts w:eastAsiaTheme="minorEastAsia"/>
            <w:noProof/>
            <w:sz w:val="20"/>
            <w:szCs w:val="20"/>
            <w:lang w:eastAsia="it-IT"/>
          </w:rPr>
          <w:tab/>
        </w:r>
        <w:r w:rsidR="0021599D" w:rsidRPr="0021599D">
          <w:rPr>
            <w:rStyle w:val="Collegamentoipertestuale"/>
            <w:noProof/>
            <w:sz w:val="20"/>
            <w:szCs w:val="20"/>
          </w:rPr>
          <w:t>Sportello d’ascolto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8</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69" w:history="1">
        <w:r w:rsidR="0021599D" w:rsidRPr="0021599D">
          <w:rPr>
            <w:rStyle w:val="Collegamentoipertestuale"/>
            <w:noProof/>
            <w:sz w:val="20"/>
            <w:szCs w:val="20"/>
          </w:rPr>
          <w:t>5.</w:t>
        </w:r>
        <w:r w:rsidR="0021599D" w:rsidRPr="0021599D">
          <w:rPr>
            <w:rFonts w:eastAsiaTheme="minorEastAsia"/>
            <w:noProof/>
            <w:sz w:val="20"/>
            <w:szCs w:val="20"/>
            <w:lang w:eastAsia="it-IT"/>
          </w:rPr>
          <w:tab/>
        </w:r>
        <w:r w:rsidR="0021599D" w:rsidRPr="0021599D">
          <w:rPr>
            <w:rStyle w:val="Collegamentoipertestuale"/>
            <w:noProof/>
            <w:sz w:val="20"/>
            <w:szCs w:val="20"/>
          </w:rPr>
          <w:t>Sportello logopedico Azione del progetto “SOS-tegno”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_Toc435711169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0" w:history="1">
        <w:r w:rsidR="0021599D" w:rsidRPr="0021599D">
          <w:rPr>
            <w:rStyle w:val="Collegamentoipertestuale"/>
            <w:noProof/>
            <w:sz w:val="20"/>
            <w:szCs w:val="20"/>
          </w:rPr>
          <w:t>6.</w:t>
        </w:r>
        <w:r w:rsidR="0021599D" w:rsidRPr="0021599D">
          <w:rPr>
            <w:rFonts w:eastAsiaTheme="minorEastAsia"/>
            <w:noProof/>
            <w:sz w:val="20"/>
            <w:szCs w:val="20"/>
            <w:lang w:eastAsia="it-IT"/>
          </w:rPr>
          <w:tab/>
        </w:r>
        <w:r w:rsidR="0021599D" w:rsidRPr="0021599D">
          <w:rPr>
            <w:rStyle w:val="Collegamentoipertestuale"/>
            <w:noProof/>
            <w:sz w:val="20"/>
            <w:szCs w:val="20"/>
          </w:rPr>
          <w:t>Corsi e laboratori di recupero e sostegno all’apprendimento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_Toc435711170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1" w:history="1">
        <w:r w:rsidR="0021599D" w:rsidRPr="0021599D">
          <w:rPr>
            <w:rStyle w:val="Collegamentoipertestuale"/>
            <w:noProof/>
            <w:sz w:val="20"/>
            <w:szCs w:val="20"/>
          </w:rPr>
          <w:t>7.</w:t>
        </w:r>
        <w:r w:rsidR="0021599D" w:rsidRPr="0021599D">
          <w:rPr>
            <w:rFonts w:eastAsiaTheme="minorEastAsia"/>
            <w:noProof/>
            <w:sz w:val="20"/>
            <w:szCs w:val="20"/>
            <w:lang w:eastAsia="it-IT"/>
          </w:rPr>
          <w:tab/>
        </w:r>
        <w:r w:rsidR="0021599D" w:rsidRPr="0021599D">
          <w:rPr>
            <w:rStyle w:val="Collegamentoipertestuale"/>
            <w:noProof/>
            <w:sz w:val="20"/>
            <w:szCs w:val="20"/>
          </w:rPr>
          <w:t>Ascolto, leggo e comprendo - Progetto di ricerca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_Toc435711171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11</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2" w:history="1">
        <w:r w:rsidR="0021599D" w:rsidRPr="0021599D">
          <w:rPr>
            <w:rStyle w:val="Collegamentoipertestuale"/>
            <w:noProof/>
            <w:sz w:val="20"/>
            <w:szCs w:val="20"/>
          </w:rPr>
          <w:t>8.</w:t>
        </w:r>
        <w:r w:rsidR="0021599D" w:rsidRPr="0021599D">
          <w:rPr>
            <w:rFonts w:eastAsiaTheme="minorEastAsia"/>
            <w:noProof/>
            <w:sz w:val="20"/>
            <w:szCs w:val="20"/>
            <w:lang w:eastAsia="it-IT"/>
          </w:rPr>
          <w:tab/>
        </w:r>
        <w:r w:rsidR="0021599D" w:rsidRPr="0021599D">
          <w:rPr>
            <w:rStyle w:val="Collegamentoipertestuale"/>
            <w:noProof/>
            <w:sz w:val="20"/>
            <w:szCs w:val="20"/>
          </w:rPr>
          <w:t>“Prendiamoci cura del noi”- progetto di sviluppo di comunità</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12</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3" w:history="1">
        <w:r w:rsidR="0021599D" w:rsidRPr="0021599D">
          <w:rPr>
            <w:rStyle w:val="Collegamentoipertestuale"/>
            <w:noProof/>
            <w:sz w:val="20"/>
            <w:szCs w:val="20"/>
          </w:rPr>
          <w:t>9.</w:t>
        </w:r>
        <w:r w:rsidR="0021599D" w:rsidRPr="0021599D">
          <w:rPr>
            <w:rFonts w:eastAsiaTheme="minorEastAsia"/>
            <w:noProof/>
            <w:sz w:val="20"/>
            <w:szCs w:val="20"/>
            <w:lang w:eastAsia="it-IT"/>
          </w:rPr>
          <w:tab/>
        </w:r>
        <w:r w:rsidR="0021599D" w:rsidRPr="0021599D">
          <w:rPr>
            <w:rStyle w:val="Collegamentoipertestuale"/>
            <w:noProof/>
            <w:sz w:val="20"/>
            <w:szCs w:val="20"/>
          </w:rPr>
          <w:t>Progetto di Istruzione Domiciliare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13</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4" w:history="1">
        <w:r w:rsidR="0021599D" w:rsidRPr="0021599D">
          <w:rPr>
            <w:rStyle w:val="Collegamentoipertestuale"/>
            <w:noProof/>
            <w:sz w:val="20"/>
            <w:szCs w:val="20"/>
          </w:rPr>
          <w:t>10.</w:t>
        </w:r>
        <w:r w:rsidR="0021599D" w:rsidRPr="0021599D">
          <w:rPr>
            <w:rFonts w:eastAsiaTheme="minorEastAsia"/>
            <w:noProof/>
            <w:sz w:val="20"/>
            <w:szCs w:val="20"/>
            <w:lang w:eastAsia="it-IT"/>
          </w:rPr>
          <w:tab/>
        </w:r>
        <w:r w:rsidR="0021599D" w:rsidRPr="0021599D">
          <w:rPr>
            <w:rStyle w:val="Collegamentoipertestuale"/>
            <w:noProof/>
            <w:sz w:val="20"/>
            <w:szCs w:val="20"/>
          </w:rPr>
          <w:t>PROGETTO DI ACQUATICITÁ “NAUTIBUS”</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5" w:history="1">
        <w:r w:rsidR="0021599D" w:rsidRPr="0021599D">
          <w:rPr>
            <w:rStyle w:val="Collegamentoipertestuale"/>
            <w:noProof/>
            <w:sz w:val="20"/>
            <w:szCs w:val="20"/>
          </w:rPr>
          <w:t>11.</w:t>
        </w:r>
        <w:r w:rsidR="0021599D" w:rsidRPr="0021599D">
          <w:rPr>
            <w:rFonts w:eastAsiaTheme="minorEastAsia"/>
            <w:noProof/>
            <w:sz w:val="20"/>
            <w:szCs w:val="20"/>
            <w:lang w:eastAsia="it-IT"/>
          </w:rPr>
          <w:tab/>
        </w:r>
        <w:r w:rsidR="0021599D" w:rsidRPr="0021599D">
          <w:rPr>
            <w:rStyle w:val="Collegamentoipertestuale"/>
            <w:noProof/>
            <w:sz w:val="20"/>
            <w:szCs w:val="20"/>
          </w:rPr>
          <w:t>PROGETTO DI MUSICOTERAPIA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6" w:history="1">
        <w:r w:rsidR="0021599D" w:rsidRPr="0021599D">
          <w:rPr>
            <w:rStyle w:val="Collegamentoipertestuale"/>
            <w:noProof/>
            <w:sz w:val="20"/>
            <w:szCs w:val="20"/>
          </w:rPr>
          <w:t>12.</w:t>
        </w:r>
        <w:r w:rsidR="0021599D" w:rsidRPr="0021599D">
          <w:rPr>
            <w:rFonts w:eastAsiaTheme="minorEastAsia"/>
            <w:noProof/>
            <w:sz w:val="20"/>
            <w:szCs w:val="20"/>
            <w:lang w:eastAsia="it-IT"/>
          </w:rPr>
          <w:tab/>
        </w:r>
        <w:r w:rsidR="0021599D" w:rsidRPr="0021599D">
          <w:rPr>
            <w:rStyle w:val="Collegamentoipertestuale"/>
            <w:noProof/>
            <w:sz w:val="20"/>
            <w:szCs w:val="20"/>
          </w:rPr>
          <w:t>PROGETTO “GIO’ TORNA A SCUOLA”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16</w:t>
        </w:r>
        <w:r w:rsidRPr="0021599D">
          <w:rPr>
            <w:noProof/>
            <w:webHidden/>
            <w:sz w:val="20"/>
            <w:szCs w:val="20"/>
          </w:rPr>
          <w:fldChar w:fldCharType="end"/>
        </w:r>
      </w:hyperlink>
    </w:p>
    <w:p w:rsidR="0021599D" w:rsidRPr="0021599D" w:rsidRDefault="00B9775C" w:rsidP="0021599D">
      <w:pPr>
        <w:pStyle w:val="Sommario2"/>
        <w:tabs>
          <w:tab w:val="left" w:pos="880"/>
          <w:tab w:val="right" w:leader="dot" w:pos="9628"/>
        </w:tabs>
        <w:spacing w:after="0"/>
        <w:rPr>
          <w:rFonts w:eastAsiaTheme="minorEastAsia"/>
          <w:noProof/>
          <w:sz w:val="20"/>
          <w:szCs w:val="20"/>
          <w:lang w:eastAsia="it-IT"/>
        </w:rPr>
      </w:pPr>
      <w:hyperlink w:anchor="_Toc435711177" w:history="1">
        <w:r w:rsidR="0021599D" w:rsidRPr="0021599D">
          <w:rPr>
            <w:rStyle w:val="Collegamentoipertestuale"/>
            <w:noProof/>
            <w:sz w:val="20"/>
            <w:szCs w:val="20"/>
          </w:rPr>
          <w:t>A.</w:t>
        </w:r>
        <w:r w:rsidR="0021599D" w:rsidRPr="0021599D">
          <w:rPr>
            <w:rFonts w:eastAsiaTheme="minorEastAsia"/>
            <w:noProof/>
            <w:sz w:val="20"/>
            <w:szCs w:val="20"/>
            <w:lang w:eastAsia="it-IT"/>
          </w:rPr>
          <w:tab/>
        </w:r>
        <w:r w:rsidR="0021599D" w:rsidRPr="0021599D">
          <w:rPr>
            <w:rStyle w:val="Collegamentoipertestuale"/>
            <w:noProof/>
            <w:sz w:val="20"/>
            <w:szCs w:val="20"/>
          </w:rPr>
          <w:t>PROGETTI IN CONTINUITÁ</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8" w:history="1">
        <w:r w:rsidR="0021599D" w:rsidRPr="0021599D">
          <w:rPr>
            <w:rStyle w:val="Collegamentoipertestuale"/>
            <w:noProof/>
            <w:sz w:val="20"/>
            <w:szCs w:val="20"/>
          </w:rPr>
          <w:t>13.</w:t>
        </w:r>
        <w:r w:rsidR="0021599D" w:rsidRPr="0021599D">
          <w:rPr>
            <w:rFonts w:eastAsiaTheme="minorEastAsia"/>
            <w:noProof/>
            <w:sz w:val="20"/>
            <w:szCs w:val="20"/>
            <w:lang w:eastAsia="it-IT"/>
          </w:rPr>
          <w:tab/>
        </w:r>
        <w:r w:rsidR="0021599D" w:rsidRPr="0021599D">
          <w:rPr>
            <w:rStyle w:val="Collegamentoipertestuale"/>
            <w:noProof/>
            <w:sz w:val="20"/>
            <w:szCs w:val="20"/>
          </w:rPr>
          <w:t>Progetto 0-6 “IL CORPO COSTRUTTORE D’IDENTITÁ”</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79" w:history="1">
        <w:r w:rsidR="0021599D" w:rsidRPr="0021599D">
          <w:rPr>
            <w:rStyle w:val="Collegamentoipertestuale"/>
            <w:noProof/>
            <w:sz w:val="20"/>
            <w:szCs w:val="20"/>
          </w:rPr>
          <w:t>14.</w:t>
        </w:r>
        <w:r w:rsidR="0021599D" w:rsidRPr="0021599D">
          <w:rPr>
            <w:rFonts w:eastAsiaTheme="minorEastAsia"/>
            <w:noProof/>
            <w:sz w:val="20"/>
            <w:szCs w:val="20"/>
            <w:lang w:eastAsia="it-IT"/>
          </w:rPr>
          <w:tab/>
        </w:r>
        <w:r w:rsidR="0021599D" w:rsidRPr="0021599D">
          <w:rPr>
            <w:rStyle w:val="Collegamentoipertestuale"/>
            <w:noProof/>
            <w:sz w:val="20"/>
            <w:szCs w:val="20"/>
          </w:rPr>
          <w:t>EXPLORANDO “l'ARTE NEL MIO PAESE È SENZA CONFINI”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_Toc435711179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18</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0" w:history="1">
        <w:r w:rsidR="0021599D" w:rsidRPr="0021599D">
          <w:rPr>
            <w:rStyle w:val="Collegamentoipertestuale"/>
            <w:noProof/>
            <w:sz w:val="20"/>
            <w:szCs w:val="20"/>
          </w:rPr>
          <w:t>15.</w:t>
        </w:r>
        <w:r w:rsidR="0021599D" w:rsidRPr="0021599D">
          <w:rPr>
            <w:rFonts w:eastAsiaTheme="minorEastAsia"/>
            <w:noProof/>
            <w:sz w:val="20"/>
            <w:szCs w:val="20"/>
            <w:lang w:eastAsia="it-IT"/>
          </w:rPr>
          <w:tab/>
        </w:r>
        <w:r w:rsidR="0021599D" w:rsidRPr="0021599D">
          <w:rPr>
            <w:rStyle w:val="Collegamentoipertestuale"/>
            <w:noProof/>
            <w:sz w:val="20"/>
            <w:szCs w:val="20"/>
          </w:rPr>
          <w:t>PICTURE BINGO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_Toc435711180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19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1" w:history="1">
        <w:r w:rsidR="0021599D" w:rsidRPr="0021599D">
          <w:rPr>
            <w:rStyle w:val="Collegamentoipertestuale"/>
            <w:noProof/>
            <w:sz w:val="20"/>
            <w:szCs w:val="20"/>
          </w:rPr>
          <w:t>16.</w:t>
        </w:r>
        <w:r w:rsidR="0021599D" w:rsidRPr="0021599D">
          <w:rPr>
            <w:rFonts w:eastAsiaTheme="minorEastAsia"/>
            <w:noProof/>
            <w:sz w:val="20"/>
            <w:szCs w:val="20"/>
            <w:lang w:eastAsia="it-IT"/>
          </w:rPr>
          <w:tab/>
        </w:r>
        <w:r w:rsidR="0021599D" w:rsidRPr="0021599D">
          <w:rPr>
            <w:rStyle w:val="Collegamentoipertestuale"/>
            <w:noProof/>
            <w:sz w:val="20"/>
            <w:szCs w:val="20"/>
          </w:rPr>
          <w:t>Progetto teatro in lingua inglese: Magic relatives</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_Toc435711181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2" w:history="1">
        <w:r w:rsidR="0021599D" w:rsidRPr="0021599D">
          <w:rPr>
            <w:rStyle w:val="Collegamentoipertestuale"/>
            <w:noProof/>
            <w:sz w:val="20"/>
            <w:szCs w:val="20"/>
          </w:rPr>
          <w:t>17.</w:t>
        </w:r>
        <w:r w:rsidR="0021599D" w:rsidRPr="0021599D">
          <w:rPr>
            <w:rFonts w:eastAsiaTheme="minorEastAsia"/>
            <w:noProof/>
            <w:sz w:val="20"/>
            <w:szCs w:val="20"/>
            <w:lang w:eastAsia="it-IT"/>
          </w:rPr>
          <w:tab/>
        </w:r>
        <w:r w:rsidR="0021599D" w:rsidRPr="0021599D">
          <w:rPr>
            <w:rStyle w:val="Collegamentoipertestuale"/>
            <w:noProof/>
            <w:sz w:val="20"/>
            <w:szCs w:val="20"/>
          </w:rPr>
          <w:t>It’s coding time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21</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3" w:history="1">
        <w:r w:rsidR="0021599D" w:rsidRPr="0021599D">
          <w:rPr>
            <w:rStyle w:val="Collegamentoipertestuale"/>
            <w:noProof/>
            <w:sz w:val="20"/>
            <w:szCs w:val="20"/>
          </w:rPr>
          <w:t>18.</w:t>
        </w:r>
        <w:r w:rsidR="0021599D" w:rsidRPr="0021599D">
          <w:rPr>
            <w:rFonts w:eastAsiaTheme="minorEastAsia"/>
            <w:noProof/>
            <w:sz w:val="20"/>
            <w:szCs w:val="20"/>
            <w:lang w:eastAsia="it-IT"/>
          </w:rPr>
          <w:tab/>
        </w:r>
        <w:r w:rsidR="0021599D" w:rsidRPr="0021599D">
          <w:rPr>
            <w:rStyle w:val="Collegamentoipertestuale"/>
            <w:noProof/>
            <w:sz w:val="20"/>
            <w:szCs w:val="20"/>
          </w:rPr>
          <w:t>Innovazione didattica, continuità educativa e orientamento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22</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4" w:history="1">
        <w:r w:rsidR="0021599D" w:rsidRPr="0021599D">
          <w:rPr>
            <w:rStyle w:val="Collegamentoipertestuale"/>
            <w:noProof/>
            <w:sz w:val="20"/>
            <w:szCs w:val="20"/>
          </w:rPr>
          <w:t>19.</w:t>
        </w:r>
        <w:r w:rsidR="0021599D" w:rsidRPr="0021599D">
          <w:rPr>
            <w:rFonts w:eastAsiaTheme="minorEastAsia"/>
            <w:noProof/>
            <w:sz w:val="20"/>
            <w:szCs w:val="20"/>
            <w:lang w:eastAsia="it-IT"/>
          </w:rPr>
          <w:tab/>
        </w:r>
        <w:r w:rsidR="0021599D" w:rsidRPr="0021599D">
          <w:rPr>
            <w:rStyle w:val="Collegamentoipertestuale"/>
            <w:noProof/>
            <w:sz w:val="20"/>
            <w:szCs w:val="20"/>
          </w:rPr>
          <w:t>VIVERE LA BIBLIOTECA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23</w:t>
        </w:r>
        <w:r w:rsidRPr="0021599D">
          <w:rPr>
            <w:noProof/>
            <w:webHidden/>
            <w:sz w:val="20"/>
            <w:szCs w:val="20"/>
          </w:rPr>
          <w:fldChar w:fldCharType="end"/>
        </w:r>
      </w:hyperlink>
    </w:p>
    <w:p w:rsidR="0021599D" w:rsidRPr="0021599D" w:rsidRDefault="00B9775C" w:rsidP="0021599D">
      <w:pPr>
        <w:pStyle w:val="Sommario1"/>
        <w:tabs>
          <w:tab w:val="right" w:leader="dot" w:pos="9628"/>
        </w:tabs>
        <w:spacing w:after="0"/>
        <w:rPr>
          <w:rFonts w:eastAsiaTheme="minorEastAsia"/>
          <w:noProof/>
          <w:sz w:val="20"/>
          <w:szCs w:val="20"/>
          <w:lang w:eastAsia="it-IT"/>
        </w:rPr>
      </w:pPr>
      <w:hyperlink w:anchor="_Toc435711185" w:history="1">
        <w:r w:rsidR="0021599D" w:rsidRPr="0021599D">
          <w:rPr>
            <w:rStyle w:val="Collegamentoipertestuale"/>
            <w:noProof/>
            <w:sz w:val="20"/>
            <w:szCs w:val="20"/>
          </w:rPr>
          <w:t>PROGETTI SCUOLA DELL’INFANZIA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6" w:history="1">
        <w:r w:rsidR="0021599D" w:rsidRPr="0021599D">
          <w:rPr>
            <w:rStyle w:val="Collegamentoipertestuale"/>
            <w:noProof/>
            <w:sz w:val="20"/>
            <w:szCs w:val="20"/>
          </w:rPr>
          <w:t>20.</w:t>
        </w:r>
        <w:r w:rsidR="0021599D" w:rsidRPr="0021599D">
          <w:rPr>
            <w:rFonts w:eastAsiaTheme="minorEastAsia"/>
            <w:noProof/>
            <w:sz w:val="20"/>
            <w:szCs w:val="20"/>
            <w:lang w:eastAsia="it-IT"/>
          </w:rPr>
          <w:tab/>
        </w:r>
        <w:r w:rsidR="0021599D" w:rsidRPr="0021599D">
          <w:rPr>
            <w:rStyle w:val="Collegamentoipertestuale"/>
            <w:noProof/>
            <w:sz w:val="20"/>
            <w:szCs w:val="20"/>
          </w:rPr>
          <w:t>Accoglienza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7" w:history="1">
        <w:r w:rsidR="0021599D" w:rsidRPr="0021599D">
          <w:rPr>
            <w:rStyle w:val="Collegamentoipertestuale"/>
            <w:noProof/>
            <w:sz w:val="20"/>
            <w:szCs w:val="20"/>
          </w:rPr>
          <w:t>21.</w:t>
        </w:r>
        <w:r w:rsidR="0021599D" w:rsidRPr="0021599D">
          <w:rPr>
            <w:rFonts w:eastAsiaTheme="minorEastAsia"/>
            <w:noProof/>
            <w:sz w:val="20"/>
            <w:szCs w:val="20"/>
            <w:lang w:eastAsia="it-IT"/>
          </w:rPr>
          <w:tab/>
        </w:r>
        <w:r w:rsidR="0021599D" w:rsidRPr="0021599D">
          <w:rPr>
            <w:rStyle w:val="Collegamentoipertestuale"/>
            <w:noProof/>
            <w:sz w:val="20"/>
            <w:szCs w:val="20"/>
          </w:rPr>
          <w:t>Amico libro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8" w:history="1">
        <w:r w:rsidR="0021599D" w:rsidRPr="0021599D">
          <w:rPr>
            <w:rStyle w:val="Collegamentoipertestuale"/>
            <w:noProof/>
            <w:sz w:val="20"/>
            <w:szCs w:val="20"/>
          </w:rPr>
          <w:t>22.</w:t>
        </w:r>
        <w:r w:rsidR="0021599D" w:rsidRPr="0021599D">
          <w:rPr>
            <w:rFonts w:eastAsiaTheme="minorEastAsia"/>
            <w:noProof/>
            <w:sz w:val="20"/>
            <w:szCs w:val="20"/>
            <w:lang w:eastAsia="it-IT"/>
          </w:rPr>
          <w:tab/>
        </w:r>
        <w:r w:rsidR="0021599D" w:rsidRPr="0021599D">
          <w:rPr>
            <w:rStyle w:val="Collegamentoipertestuale"/>
            <w:noProof/>
            <w:sz w:val="20"/>
            <w:szCs w:val="20"/>
          </w:rPr>
          <w:t>Magia del teatro: “La mia storia dentro la storia di tutti”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26</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89" w:history="1">
        <w:r w:rsidR="0021599D" w:rsidRPr="0021599D">
          <w:rPr>
            <w:rStyle w:val="Collegamentoipertestuale"/>
            <w:noProof/>
            <w:sz w:val="20"/>
            <w:szCs w:val="20"/>
          </w:rPr>
          <w:t>24.</w:t>
        </w:r>
        <w:r w:rsidR="0021599D" w:rsidRPr="0021599D">
          <w:rPr>
            <w:rFonts w:eastAsiaTheme="minorEastAsia"/>
            <w:noProof/>
            <w:sz w:val="20"/>
            <w:szCs w:val="20"/>
            <w:lang w:eastAsia="it-IT"/>
          </w:rPr>
          <w:tab/>
        </w:r>
        <w:r w:rsidR="0021599D" w:rsidRPr="0021599D">
          <w:rPr>
            <w:rStyle w:val="Collegamentoipertestuale"/>
            <w:noProof/>
            <w:sz w:val="20"/>
            <w:szCs w:val="20"/>
          </w:rPr>
          <w:t>A scuola con il Prof. Strampalat (Frutta e verdura a Mangionia)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_Toc435711189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0" w:history="1">
        <w:r w:rsidR="0021599D" w:rsidRPr="0021599D">
          <w:rPr>
            <w:rStyle w:val="Collegamentoipertestuale"/>
            <w:noProof/>
            <w:sz w:val="20"/>
            <w:szCs w:val="20"/>
          </w:rPr>
          <w:t>25.</w:t>
        </w:r>
        <w:r w:rsidR="0021599D" w:rsidRPr="0021599D">
          <w:rPr>
            <w:rFonts w:eastAsiaTheme="minorEastAsia"/>
            <w:noProof/>
            <w:sz w:val="20"/>
            <w:szCs w:val="20"/>
            <w:lang w:eastAsia="it-IT"/>
          </w:rPr>
          <w:tab/>
        </w:r>
        <w:r w:rsidR="0021599D" w:rsidRPr="0021599D">
          <w:rPr>
            <w:rStyle w:val="Collegamentoipertestuale"/>
            <w:noProof/>
            <w:sz w:val="20"/>
            <w:szCs w:val="20"/>
          </w:rPr>
          <w:t>Terra e acqua, un gioco di emozioni!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_Toc435711190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28</w:t>
        </w:r>
        <w:r w:rsidRPr="0021599D">
          <w:rPr>
            <w:noProof/>
            <w:webHidden/>
            <w:sz w:val="20"/>
            <w:szCs w:val="20"/>
          </w:rPr>
          <w:fldChar w:fldCharType="end"/>
        </w:r>
      </w:hyperlink>
    </w:p>
    <w:p w:rsidR="0021599D" w:rsidRPr="0021599D" w:rsidRDefault="00B9775C" w:rsidP="0021599D">
      <w:pPr>
        <w:pStyle w:val="Sommario1"/>
        <w:tabs>
          <w:tab w:val="right" w:leader="dot" w:pos="9628"/>
        </w:tabs>
        <w:spacing w:after="0"/>
        <w:rPr>
          <w:rFonts w:eastAsiaTheme="minorEastAsia"/>
          <w:noProof/>
          <w:sz w:val="20"/>
          <w:szCs w:val="20"/>
          <w:lang w:eastAsia="it-IT"/>
        </w:rPr>
      </w:pPr>
      <w:hyperlink w:anchor="_Toc435711191" w:history="1">
        <w:r w:rsidR="0021599D" w:rsidRPr="0021599D">
          <w:rPr>
            <w:rStyle w:val="Collegamentoipertestuale"/>
            <w:noProof/>
            <w:sz w:val="20"/>
            <w:szCs w:val="20"/>
          </w:rPr>
          <w:t>PROGETTI SCUOLA PRIMARIA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_Toc435711191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2" w:history="1">
        <w:r w:rsidR="0021599D" w:rsidRPr="0021599D">
          <w:rPr>
            <w:rStyle w:val="Collegamentoipertestuale"/>
            <w:noProof/>
            <w:sz w:val="20"/>
            <w:szCs w:val="20"/>
          </w:rPr>
          <w:t>26.</w:t>
        </w:r>
        <w:r w:rsidR="0021599D" w:rsidRPr="0021599D">
          <w:rPr>
            <w:rFonts w:eastAsiaTheme="minorEastAsia"/>
            <w:noProof/>
            <w:sz w:val="20"/>
            <w:szCs w:val="20"/>
            <w:lang w:eastAsia="it-IT"/>
          </w:rPr>
          <w:tab/>
        </w:r>
        <w:r w:rsidR="0021599D" w:rsidRPr="0021599D">
          <w:rPr>
            <w:rStyle w:val="Collegamentoipertestuale"/>
            <w:noProof/>
            <w:sz w:val="20"/>
            <w:szCs w:val="20"/>
          </w:rPr>
          <w:t>Progetto biblioteca- Vivere la biblioteca anno 8</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29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3" w:history="1">
        <w:r w:rsidR="0021599D" w:rsidRPr="0021599D">
          <w:rPr>
            <w:rStyle w:val="Collegamentoipertestuale"/>
            <w:noProof/>
            <w:sz w:val="20"/>
            <w:szCs w:val="20"/>
          </w:rPr>
          <w:t>27.</w:t>
        </w:r>
        <w:r w:rsidR="0021599D" w:rsidRPr="0021599D">
          <w:rPr>
            <w:rFonts w:eastAsiaTheme="minorEastAsia"/>
            <w:noProof/>
            <w:sz w:val="20"/>
            <w:szCs w:val="20"/>
            <w:lang w:eastAsia="it-IT"/>
          </w:rPr>
          <w:tab/>
        </w:r>
        <w:r w:rsidR="0021599D" w:rsidRPr="0021599D">
          <w:rPr>
            <w:rStyle w:val="Collegamentoipertestuale"/>
            <w:noProof/>
            <w:sz w:val="20"/>
            <w:szCs w:val="20"/>
          </w:rPr>
          <w:t>Rally di matematica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4" w:history="1">
        <w:r w:rsidR="0021599D" w:rsidRPr="0021599D">
          <w:rPr>
            <w:rStyle w:val="Collegamentoipertestuale"/>
            <w:noProof/>
            <w:sz w:val="20"/>
            <w:szCs w:val="20"/>
          </w:rPr>
          <w:t>28.</w:t>
        </w:r>
        <w:r w:rsidR="0021599D" w:rsidRPr="0021599D">
          <w:rPr>
            <w:rFonts w:eastAsiaTheme="minorEastAsia"/>
            <w:noProof/>
            <w:sz w:val="20"/>
            <w:szCs w:val="20"/>
            <w:lang w:eastAsia="it-IT"/>
          </w:rPr>
          <w:tab/>
        </w:r>
        <w:r w:rsidR="0021599D" w:rsidRPr="0021599D">
          <w:rPr>
            <w:rStyle w:val="Collegamentoipertestuale"/>
            <w:noProof/>
            <w:sz w:val="20"/>
            <w:szCs w:val="20"/>
          </w:rPr>
          <w:t>“Prove di volo”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31</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5" w:history="1">
        <w:r w:rsidR="0021599D" w:rsidRPr="0021599D">
          <w:rPr>
            <w:rStyle w:val="Collegamentoipertestuale"/>
            <w:noProof/>
            <w:sz w:val="20"/>
            <w:szCs w:val="20"/>
          </w:rPr>
          <w:t>29.</w:t>
        </w:r>
        <w:r w:rsidR="0021599D" w:rsidRPr="0021599D">
          <w:rPr>
            <w:rFonts w:eastAsiaTheme="minorEastAsia"/>
            <w:noProof/>
            <w:sz w:val="20"/>
            <w:szCs w:val="20"/>
            <w:lang w:eastAsia="it-IT"/>
          </w:rPr>
          <w:tab/>
        </w:r>
        <w:r w:rsidR="0021599D" w:rsidRPr="0021599D">
          <w:rPr>
            <w:rStyle w:val="Collegamentoipertestuale"/>
            <w:noProof/>
            <w:sz w:val="20"/>
            <w:szCs w:val="20"/>
          </w:rPr>
          <w:t>LUCE E COLORI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32</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6" w:history="1">
        <w:r w:rsidR="0021599D" w:rsidRPr="0021599D">
          <w:rPr>
            <w:rStyle w:val="Collegamentoipertestuale"/>
            <w:noProof/>
            <w:sz w:val="20"/>
            <w:szCs w:val="20"/>
          </w:rPr>
          <w:t>30.</w:t>
        </w:r>
        <w:r w:rsidR="0021599D" w:rsidRPr="0021599D">
          <w:rPr>
            <w:rFonts w:eastAsiaTheme="minorEastAsia"/>
            <w:noProof/>
            <w:sz w:val="20"/>
            <w:szCs w:val="20"/>
            <w:lang w:eastAsia="it-IT"/>
          </w:rPr>
          <w:tab/>
        </w:r>
        <w:r w:rsidR="0021599D" w:rsidRPr="0021599D">
          <w:rPr>
            <w:rStyle w:val="Collegamentoipertestuale"/>
            <w:noProof/>
            <w:sz w:val="20"/>
            <w:szCs w:val="20"/>
          </w:rPr>
          <w:t>Acqua: la risorsa idrica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33</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7" w:history="1">
        <w:r w:rsidR="0021599D" w:rsidRPr="0021599D">
          <w:rPr>
            <w:rStyle w:val="Collegamentoipertestuale"/>
            <w:noProof/>
            <w:sz w:val="20"/>
            <w:szCs w:val="20"/>
          </w:rPr>
          <w:t>31.</w:t>
        </w:r>
        <w:r w:rsidR="0021599D" w:rsidRPr="0021599D">
          <w:rPr>
            <w:rFonts w:eastAsiaTheme="minorEastAsia"/>
            <w:noProof/>
            <w:sz w:val="20"/>
            <w:szCs w:val="20"/>
            <w:lang w:eastAsia="it-IT"/>
          </w:rPr>
          <w:tab/>
        </w:r>
        <w:r w:rsidR="0021599D" w:rsidRPr="0021599D">
          <w:rPr>
            <w:rStyle w:val="Collegamentoipertestuale"/>
            <w:noProof/>
            <w:sz w:val="20"/>
            <w:szCs w:val="20"/>
          </w:rPr>
          <w:t>PULIAMO IL MONDO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8" w:history="1">
        <w:r w:rsidR="0021599D" w:rsidRPr="0021599D">
          <w:rPr>
            <w:rStyle w:val="Collegamentoipertestuale"/>
            <w:noProof/>
            <w:sz w:val="20"/>
            <w:szCs w:val="20"/>
          </w:rPr>
          <w:t>32.</w:t>
        </w:r>
        <w:r w:rsidR="0021599D" w:rsidRPr="0021599D">
          <w:rPr>
            <w:rFonts w:eastAsiaTheme="minorEastAsia"/>
            <w:noProof/>
            <w:sz w:val="20"/>
            <w:szCs w:val="20"/>
            <w:lang w:eastAsia="it-IT"/>
          </w:rPr>
          <w:tab/>
        </w:r>
        <w:r w:rsidR="0021599D" w:rsidRPr="0021599D">
          <w:rPr>
            <w:rStyle w:val="Collegamentoipertestuale"/>
            <w:noProof/>
            <w:sz w:val="20"/>
            <w:szCs w:val="20"/>
          </w:rPr>
          <w:t>MUSEI IN SCENA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199" w:history="1">
        <w:r w:rsidR="0021599D" w:rsidRPr="0021599D">
          <w:rPr>
            <w:rStyle w:val="Collegamentoipertestuale"/>
            <w:noProof/>
            <w:sz w:val="20"/>
            <w:szCs w:val="20"/>
          </w:rPr>
          <w:t>33.</w:t>
        </w:r>
        <w:r w:rsidR="0021599D" w:rsidRPr="0021599D">
          <w:rPr>
            <w:rFonts w:eastAsiaTheme="minorEastAsia"/>
            <w:noProof/>
            <w:sz w:val="20"/>
            <w:szCs w:val="20"/>
            <w:lang w:eastAsia="it-IT"/>
          </w:rPr>
          <w:tab/>
        </w:r>
        <w:r w:rsidR="0021599D" w:rsidRPr="0021599D">
          <w:rPr>
            <w:rStyle w:val="Collegamentoipertestuale"/>
            <w:noProof/>
            <w:sz w:val="20"/>
            <w:szCs w:val="20"/>
          </w:rPr>
          <w:t>Progetto Coro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_Toc435711199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36</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0" w:history="1">
        <w:r w:rsidR="0021599D" w:rsidRPr="0021599D">
          <w:rPr>
            <w:rStyle w:val="Collegamentoipertestuale"/>
            <w:noProof/>
            <w:sz w:val="20"/>
            <w:szCs w:val="20"/>
          </w:rPr>
          <w:t>34.</w:t>
        </w:r>
        <w:r w:rsidR="0021599D" w:rsidRPr="0021599D">
          <w:rPr>
            <w:rFonts w:eastAsiaTheme="minorEastAsia"/>
            <w:noProof/>
            <w:sz w:val="20"/>
            <w:szCs w:val="20"/>
            <w:lang w:eastAsia="it-IT"/>
          </w:rPr>
          <w:tab/>
        </w:r>
        <w:r w:rsidR="0021599D" w:rsidRPr="0021599D">
          <w:rPr>
            <w:rStyle w:val="Collegamentoipertestuale"/>
            <w:noProof/>
            <w:sz w:val="20"/>
            <w:szCs w:val="20"/>
          </w:rPr>
          <w:t>PROGETTO: ATLETICA 2015-2016</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_Toc435711200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2" w:history="1">
        <w:r w:rsidR="0021599D" w:rsidRPr="0021599D">
          <w:rPr>
            <w:rStyle w:val="Collegamentoipertestuale"/>
            <w:noProof/>
            <w:sz w:val="20"/>
            <w:szCs w:val="20"/>
          </w:rPr>
          <w:t>35.</w:t>
        </w:r>
        <w:r w:rsidR="0021599D" w:rsidRPr="0021599D">
          <w:rPr>
            <w:rFonts w:eastAsiaTheme="minorEastAsia"/>
            <w:noProof/>
            <w:sz w:val="20"/>
            <w:szCs w:val="20"/>
            <w:lang w:eastAsia="it-IT"/>
          </w:rPr>
          <w:tab/>
        </w:r>
        <w:r w:rsidR="0021599D" w:rsidRPr="0021599D">
          <w:rPr>
            <w:rStyle w:val="Collegamentoipertestuale"/>
            <w:noProof/>
            <w:sz w:val="20"/>
            <w:szCs w:val="20"/>
          </w:rPr>
          <w:t>PROGETTO MINI-VOLLEY</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39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3" w:history="1">
        <w:r w:rsidR="0021599D" w:rsidRPr="0021599D">
          <w:rPr>
            <w:rStyle w:val="Collegamentoipertestuale"/>
            <w:noProof/>
            <w:sz w:val="20"/>
            <w:szCs w:val="20"/>
          </w:rPr>
          <w:t>36.</w:t>
        </w:r>
        <w:r w:rsidR="0021599D" w:rsidRPr="0021599D">
          <w:rPr>
            <w:rFonts w:eastAsiaTheme="minorEastAsia"/>
            <w:noProof/>
            <w:sz w:val="20"/>
            <w:szCs w:val="20"/>
            <w:lang w:eastAsia="it-IT"/>
          </w:rPr>
          <w:tab/>
        </w:r>
        <w:r w:rsidR="0021599D" w:rsidRPr="0021599D">
          <w:rPr>
            <w:rStyle w:val="Collegamentoipertestuale"/>
            <w:noProof/>
            <w:sz w:val="20"/>
            <w:szCs w:val="20"/>
          </w:rPr>
          <w:t>PROGETTO: MINIBASKET 2015-2016</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5" w:history="1">
        <w:r w:rsidR="0021599D" w:rsidRPr="0021599D">
          <w:rPr>
            <w:rStyle w:val="Collegamentoipertestuale"/>
            <w:noProof/>
            <w:sz w:val="20"/>
            <w:szCs w:val="20"/>
          </w:rPr>
          <w:t>37.</w:t>
        </w:r>
        <w:r w:rsidR="0021599D" w:rsidRPr="0021599D">
          <w:rPr>
            <w:rFonts w:eastAsiaTheme="minorEastAsia"/>
            <w:noProof/>
            <w:sz w:val="20"/>
            <w:szCs w:val="20"/>
            <w:lang w:eastAsia="it-IT"/>
          </w:rPr>
          <w:tab/>
        </w:r>
        <w:r w:rsidR="0021599D" w:rsidRPr="0021599D">
          <w:rPr>
            <w:rStyle w:val="Collegamentoipertestuale"/>
            <w:noProof/>
            <w:sz w:val="20"/>
            <w:szCs w:val="20"/>
          </w:rPr>
          <w:t>PROGETTO: MINIRUGBY 2015-2016</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41</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7" w:history="1">
        <w:r w:rsidR="0021599D" w:rsidRPr="0021599D">
          <w:rPr>
            <w:rStyle w:val="Collegamentoipertestuale"/>
            <w:noProof/>
            <w:sz w:val="20"/>
            <w:szCs w:val="20"/>
          </w:rPr>
          <w:t>38.</w:t>
        </w:r>
        <w:r w:rsidR="0021599D" w:rsidRPr="0021599D">
          <w:rPr>
            <w:rFonts w:eastAsiaTheme="minorEastAsia"/>
            <w:noProof/>
            <w:sz w:val="20"/>
            <w:szCs w:val="20"/>
            <w:lang w:eastAsia="it-IT"/>
          </w:rPr>
          <w:tab/>
        </w:r>
        <w:r w:rsidR="0021599D" w:rsidRPr="0021599D">
          <w:rPr>
            <w:rStyle w:val="Collegamentoipertestuale"/>
            <w:noProof/>
            <w:sz w:val="20"/>
            <w:szCs w:val="20"/>
          </w:rPr>
          <w:t>Squadra di rugby (minirugby extrascolastico)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42</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08" w:history="1">
        <w:r w:rsidR="0021599D" w:rsidRPr="0021599D">
          <w:rPr>
            <w:rStyle w:val="Collegamentoipertestuale"/>
            <w:noProof/>
            <w:sz w:val="20"/>
            <w:szCs w:val="20"/>
          </w:rPr>
          <w:t>39.</w:t>
        </w:r>
        <w:r w:rsidR="0021599D" w:rsidRPr="0021599D">
          <w:rPr>
            <w:rFonts w:eastAsiaTheme="minorEastAsia"/>
            <w:noProof/>
            <w:sz w:val="20"/>
            <w:szCs w:val="20"/>
            <w:lang w:eastAsia="it-IT"/>
          </w:rPr>
          <w:tab/>
        </w:r>
        <w:r w:rsidR="0021599D" w:rsidRPr="0021599D">
          <w:rPr>
            <w:rStyle w:val="Collegamentoipertestuale"/>
            <w:noProof/>
            <w:sz w:val="20"/>
            <w:szCs w:val="20"/>
          </w:rPr>
          <w:t>EDUCAZIONE ALIMENTARE IN MENSA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43</w:t>
        </w:r>
        <w:r w:rsidRPr="0021599D">
          <w:rPr>
            <w:noProof/>
            <w:webHidden/>
            <w:sz w:val="20"/>
            <w:szCs w:val="20"/>
          </w:rPr>
          <w:fldChar w:fldCharType="end"/>
        </w:r>
      </w:hyperlink>
    </w:p>
    <w:p w:rsidR="0021599D" w:rsidRPr="0021599D" w:rsidRDefault="00B9775C" w:rsidP="0021599D">
      <w:pPr>
        <w:pStyle w:val="Sommario1"/>
        <w:tabs>
          <w:tab w:val="right" w:leader="dot" w:pos="9628"/>
        </w:tabs>
        <w:spacing w:after="0"/>
        <w:rPr>
          <w:rFonts w:eastAsiaTheme="minorEastAsia"/>
          <w:noProof/>
          <w:sz w:val="20"/>
          <w:szCs w:val="20"/>
          <w:lang w:eastAsia="it-IT"/>
        </w:rPr>
      </w:pPr>
      <w:hyperlink w:anchor="_Toc435711209" w:history="1">
        <w:r w:rsidR="0021599D" w:rsidRPr="0021599D">
          <w:rPr>
            <w:rStyle w:val="Collegamentoipertestuale"/>
            <w:noProof/>
            <w:sz w:val="20"/>
            <w:szCs w:val="20"/>
          </w:rPr>
          <w:t>PROGETTI SCUOLA SECONDARIA DI PRIMO GRADO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_Toc435711209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0" w:history="1">
        <w:r w:rsidR="0021599D" w:rsidRPr="0021599D">
          <w:rPr>
            <w:rStyle w:val="Collegamentoipertestuale"/>
            <w:noProof/>
            <w:sz w:val="20"/>
            <w:szCs w:val="20"/>
          </w:rPr>
          <w:t>40.</w:t>
        </w:r>
        <w:r w:rsidR="0021599D" w:rsidRPr="0021599D">
          <w:rPr>
            <w:rFonts w:eastAsiaTheme="minorEastAsia"/>
            <w:noProof/>
            <w:sz w:val="20"/>
            <w:szCs w:val="20"/>
            <w:lang w:eastAsia="it-IT"/>
          </w:rPr>
          <w:tab/>
        </w:r>
        <w:r w:rsidR="0021599D" w:rsidRPr="0021599D">
          <w:rPr>
            <w:rStyle w:val="Collegamentoipertestuale"/>
            <w:noProof/>
            <w:sz w:val="20"/>
            <w:szCs w:val="20"/>
          </w:rPr>
          <w:t>Progetto ORIENTAMENTO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_Toc435711210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1" w:history="1">
        <w:r w:rsidR="0021599D" w:rsidRPr="0021599D">
          <w:rPr>
            <w:rStyle w:val="Collegamentoipertestuale"/>
            <w:noProof/>
            <w:sz w:val="20"/>
            <w:szCs w:val="20"/>
          </w:rPr>
          <w:t>41.</w:t>
        </w:r>
        <w:r w:rsidR="0021599D" w:rsidRPr="0021599D">
          <w:rPr>
            <w:rFonts w:eastAsiaTheme="minorEastAsia"/>
            <w:noProof/>
            <w:sz w:val="20"/>
            <w:szCs w:val="20"/>
            <w:lang w:eastAsia="it-IT"/>
          </w:rPr>
          <w:tab/>
        </w:r>
        <w:r w:rsidR="0021599D" w:rsidRPr="0021599D">
          <w:rPr>
            <w:rStyle w:val="Collegamentoipertestuale"/>
            <w:noProof/>
            <w:sz w:val="20"/>
            <w:szCs w:val="20"/>
          </w:rPr>
          <w:t>IL piacere di leggere e di ascoltare (italiano e storia)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_Toc435711211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2" w:history="1">
        <w:r w:rsidR="0021599D" w:rsidRPr="0021599D">
          <w:rPr>
            <w:rStyle w:val="Collegamentoipertestuale"/>
            <w:noProof/>
            <w:sz w:val="20"/>
            <w:szCs w:val="20"/>
          </w:rPr>
          <w:t>42.</w:t>
        </w:r>
        <w:r w:rsidR="0021599D" w:rsidRPr="0021599D">
          <w:rPr>
            <w:rFonts w:eastAsiaTheme="minorEastAsia"/>
            <w:noProof/>
            <w:sz w:val="20"/>
            <w:szCs w:val="20"/>
            <w:lang w:eastAsia="it-IT"/>
          </w:rPr>
          <w:tab/>
        </w:r>
        <w:r w:rsidR="0021599D" w:rsidRPr="0021599D">
          <w:rPr>
            <w:rStyle w:val="Collegamentoipertestuale"/>
            <w:noProof/>
            <w:sz w:val="20"/>
            <w:szCs w:val="20"/>
          </w:rPr>
          <w:t>Storia della scrittura – parte seconda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46</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3" w:history="1">
        <w:r w:rsidR="0021599D" w:rsidRPr="0021599D">
          <w:rPr>
            <w:rStyle w:val="Collegamentoipertestuale"/>
            <w:noProof/>
            <w:sz w:val="20"/>
            <w:szCs w:val="20"/>
          </w:rPr>
          <w:t>43.</w:t>
        </w:r>
        <w:r w:rsidR="0021599D" w:rsidRPr="0021599D">
          <w:rPr>
            <w:rFonts w:eastAsiaTheme="minorEastAsia"/>
            <w:noProof/>
            <w:sz w:val="20"/>
            <w:szCs w:val="20"/>
            <w:lang w:eastAsia="it-IT"/>
          </w:rPr>
          <w:tab/>
        </w:r>
        <w:r w:rsidR="0021599D" w:rsidRPr="0021599D">
          <w:rPr>
            <w:rStyle w:val="Collegamentoipertestuale"/>
            <w:noProof/>
            <w:sz w:val="20"/>
            <w:szCs w:val="20"/>
          </w:rPr>
          <w:t>Intervista a un migrante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4" w:history="1">
        <w:r w:rsidR="0021599D" w:rsidRPr="0021599D">
          <w:rPr>
            <w:rStyle w:val="Collegamentoipertestuale"/>
            <w:noProof/>
            <w:sz w:val="20"/>
            <w:szCs w:val="20"/>
          </w:rPr>
          <w:t>44.</w:t>
        </w:r>
        <w:r w:rsidR="0021599D" w:rsidRPr="0021599D">
          <w:rPr>
            <w:rFonts w:eastAsiaTheme="minorEastAsia"/>
            <w:noProof/>
            <w:sz w:val="20"/>
            <w:szCs w:val="20"/>
            <w:lang w:eastAsia="it-IT"/>
          </w:rPr>
          <w:tab/>
        </w:r>
        <w:r w:rsidR="0021599D" w:rsidRPr="0021599D">
          <w:rPr>
            <w:rStyle w:val="Collegamentoipertestuale"/>
            <w:noProof/>
            <w:sz w:val="20"/>
            <w:szCs w:val="20"/>
          </w:rPr>
          <w:t>Progetto “IN BIBLIOTECA TUTTO L'ANNO”, laboratorio di lingue (ingl. Fr.)</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48</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5" w:history="1">
        <w:r w:rsidR="0021599D" w:rsidRPr="0021599D">
          <w:rPr>
            <w:rStyle w:val="Collegamentoipertestuale"/>
            <w:noProof/>
            <w:sz w:val="20"/>
            <w:szCs w:val="20"/>
          </w:rPr>
          <w:t>45.</w:t>
        </w:r>
        <w:r w:rsidR="0021599D" w:rsidRPr="0021599D">
          <w:rPr>
            <w:rFonts w:eastAsiaTheme="minorEastAsia"/>
            <w:noProof/>
            <w:sz w:val="20"/>
            <w:szCs w:val="20"/>
            <w:lang w:eastAsia="it-IT"/>
          </w:rPr>
          <w:tab/>
        </w:r>
        <w:r w:rsidR="0021599D" w:rsidRPr="0021599D">
          <w:rPr>
            <w:rStyle w:val="Collegamentoipertestuale"/>
            <w:noProof/>
            <w:sz w:val="20"/>
            <w:szCs w:val="20"/>
          </w:rPr>
          <w:t>Progetto LETTORATO in lingua INGLESE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49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6" w:history="1">
        <w:r w:rsidR="0021599D" w:rsidRPr="0021599D">
          <w:rPr>
            <w:rStyle w:val="Collegamentoipertestuale"/>
            <w:noProof/>
            <w:sz w:val="20"/>
            <w:szCs w:val="20"/>
          </w:rPr>
          <w:t>46.</w:t>
        </w:r>
        <w:r w:rsidR="0021599D" w:rsidRPr="0021599D">
          <w:rPr>
            <w:rFonts w:eastAsiaTheme="minorEastAsia"/>
            <w:noProof/>
            <w:sz w:val="20"/>
            <w:szCs w:val="20"/>
            <w:lang w:eastAsia="it-IT"/>
          </w:rPr>
          <w:tab/>
        </w:r>
        <w:r w:rsidR="0021599D" w:rsidRPr="0021599D">
          <w:rPr>
            <w:rStyle w:val="Collegamentoipertestuale"/>
            <w:noProof/>
            <w:sz w:val="20"/>
            <w:szCs w:val="20"/>
          </w:rPr>
          <w:t>Progetto LETTORATO in lingua FRANCESE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7" w:history="1">
        <w:r w:rsidR="0021599D" w:rsidRPr="0021599D">
          <w:rPr>
            <w:rStyle w:val="Collegamentoipertestuale"/>
            <w:noProof/>
            <w:sz w:val="20"/>
            <w:szCs w:val="20"/>
          </w:rPr>
          <w:t>47.</w:t>
        </w:r>
        <w:r w:rsidR="0021599D" w:rsidRPr="0021599D">
          <w:rPr>
            <w:rFonts w:eastAsiaTheme="minorEastAsia"/>
            <w:noProof/>
            <w:sz w:val="20"/>
            <w:szCs w:val="20"/>
            <w:lang w:eastAsia="it-IT"/>
          </w:rPr>
          <w:tab/>
        </w:r>
        <w:r w:rsidR="0021599D" w:rsidRPr="0021599D">
          <w:rPr>
            <w:rStyle w:val="Collegamentoipertestuale"/>
            <w:noProof/>
            <w:sz w:val="20"/>
            <w:szCs w:val="20"/>
          </w:rPr>
          <w:t>Giochi Matematici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51</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19" w:history="1">
        <w:r w:rsidR="0021599D" w:rsidRPr="0021599D">
          <w:rPr>
            <w:rStyle w:val="Collegamentoipertestuale"/>
            <w:noProof/>
            <w:sz w:val="20"/>
            <w:szCs w:val="20"/>
          </w:rPr>
          <w:t>47.</w:t>
        </w:r>
        <w:r w:rsidR="0021599D" w:rsidRPr="0021599D">
          <w:rPr>
            <w:rFonts w:eastAsiaTheme="minorEastAsia"/>
            <w:noProof/>
            <w:sz w:val="20"/>
            <w:szCs w:val="20"/>
            <w:lang w:eastAsia="it-IT"/>
          </w:rPr>
          <w:tab/>
        </w:r>
        <w:r w:rsidR="0021599D" w:rsidRPr="0021599D">
          <w:rPr>
            <w:rStyle w:val="Collegamentoipertestuale"/>
            <w:noProof/>
            <w:sz w:val="20"/>
            <w:szCs w:val="20"/>
          </w:rPr>
          <w:t>Ed. Ambientale - Acqua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_Toc435711219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52</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1" w:history="1">
        <w:r w:rsidR="0021599D" w:rsidRPr="0021599D">
          <w:rPr>
            <w:rStyle w:val="Collegamentoipertestuale"/>
            <w:noProof/>
            <w:sz w:val="20"/>
            <w:szCs w:val="20"/>
          </w:rPr>
          <w:t>48.</w:t>
        </w:r>
        <w:r w:rsidR="0021599D" w:rsidRPr="0021599D">
          <w:rPr>
            <w:rFonts w:eastAsiaTheme="minorEastAsia"/>
            <w:noProof/>
            <w:sz w:val="20"/>
            <w:szCs w:val="20"/>
            <w:lang w:eastAsia="it-IT"/>
          </w:rPr>
          <w:tab/>
        </w:r>
        <w:r w:rsidR="0021599D" w:rsidRPr="0021599D">
          <w:rPr>
            <w:rStyle w:val="Collegamentoipertestuale"/>
            <w:noProof/>
            <w:sz w:val="20"/>
            <w:szCs w:val="20"/>
          </w:rPr>
          <w:t>“Progetto “Luce e Colori” attività di divulgazione scientifica per le scuole di Parma”</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_Toc435711221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53</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2" w:history="1">
        <w:r w:rsidR="0021599D" w:rsidRPr="0021599D">
          <w:rPr>
            <w:rStyle w:val="Collegamentoipertestuale"/>
            <w:noProof/>
            <w:sz w:val="20"/>
            <w:szCs w:val="20"/>
          </w:rPr>
          <w:t>49.</w:t>
        </w:r>
        <w:r w:rsidR="0021599D" w:rsidRPr="0021599D">
          <w:rPr>
            <w:rFonts w:eastAsiaTheme="minorEastAsia"/>
            <w:noProof/>
            <w:sz w:val="20"/>
            <w:szCs w:val="20"/>
            <w:lang w:eastAsia="it-IT"/>
          </w:rPr>
          <w:tab/>
        </w:r>
        <w:r w:rsidR="0021599D" w:rsidRPr="0021599D">
          <w:rPr>
            <w:rStyle w:val="Collegamentoipertestuale"/>
            <w:noProof/>
            <w:sz w:val="20"/>
            <w:szCs w:val="20"/>
          </w:rPr>
          <w:t>AIDO “ donazione e trapianto di organi”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_Toc435711222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54</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3" w:history="1">
        <w:r w:rsidR="0021599D" w:rsidRPr="0021599D">
          <w:rPr>
            <w:rStyle w:val="Collegamentoipertestuale"/>
            <w:noProof/>
            <w:sz w:val="20"/>
            <w:szCs w:val="20"/>
          </w:rPr>
          <w:t>50.</w:t>
        </w:r>
        <w:r w:rsidR="0021599D" w:rsidRPr="0021599D">
          <w:rPr>
            <w:rFonts w:eastAsiaTheme="minorEastAsia"/>
            <w:noProof/>
            <w:sz w:val="20"/>
            <w:szCs w:val="20"/>
            <w:lang w:eastAsia="it-IT"/>
          </w:rPr>
          <w:tab/>
        </w:r>
        <w:r w:rsidR="0021599D" w:rsidRPr="0021599D">
          <w:rPr>
            <w:rStyle w:val="Collegamentoipertestuale"/>
            <w:noProof/>
            <w:sz w:val="20"/>
            <w:szCs w:val="20"/>
          </w:rPr>
          <w:t>Educazione sessuale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_Toc435711223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55</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4" w:history="1">
        <w:r w:rsidR="0021599D" w:rsidRPr="0021599D">
          <w:rPr>
            <w:rStyle w:val="Collegamentoipertestuale"/>
            <w:noProof/>
            <w:sz w:val="20"/>
            <w:szCs w:val="20"/>
          </w:rPr>
          <w:t>51.</w:t>
        </w:r>
        <w:r w:rsidR="0021599D" w:rsidRPr="0021599D">
          <w:rPr>
            <w:rFonts w:eastAsiaTheme="minorEastAsia"/>
            <w:noProof/>
            <w:sz w:val="20"/>
            <w:szCs w:val="20"/>
            <w:lang w:eastAsia="it-IT"/>
          </w:rPr>
          <w:tab/>
        </w:r>
        <w:r w:rsidR="0021599D" w:rsidRPr="0021599D">
          <w:rPr>
            <w:rStyle w:val="Collegamentoipertestuale"/>
            <w:noProof/>
            <w:sz w:val="20"/>
            <w:szCs w:val="20"/>
          </w:rPr>
          <w:t>Primo soccorso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_Toc435711224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56</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5" w:history="1">
        <w:r w:rsidR="0021599D" w:rsidRPr="0021599D">
          <w:rPr>
            <w:rStyle w:val="Collegamentoipertestuale"/>
            <w:noProof/>
            <w:sz w:val="20"/>
            <w:szCs w:val="20"/>
          </w:rPr>
          <w:t>52.</w:t>
        </w:r>
        <w:r w:rsidR="0021599D" w:rsidRPr="0021599D">
          <w:rPr>
            <w:rFonts w:eastAsiaTheme="minorEastAsia"/>
            <w:noProof/>
            <w:sz w:val="20"/>
            <w:szCs w:val="20"/>
            <w:lang w:eastAsia="it-IT"/>
          </w:rPr>
          <w:tab/>
        </w:r>
        <w:r w:rsidR="0021599D" w:rsidRPr="0021599D">
          <w:rPr>
            <w:rStyle w:val="Collegamentoipertestuale"/>
            <w:noProof/>
            <w:sz w:val="20"/>
            <w:szCs w:val="20"/>
          </w:rPr>
          <w:t>I RISCHI DEL WEB</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_Toc435711225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57</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6" w:history="1">
        <w:r w:rsidR="0021599D" w:rsidRPr="0021599D">
          <w:rPr>
            <w:rStyle w:val="Collegamentoipertestuale"/>
            <w:noProof/>
            <w:sz w:val="20"/>
            <w:szCs w:val="20"/>
          </w:rPr>
          <w:t>53.</w:t>
        </w:r>
        <w:r w:rsidR="0021599D" w:rsidRPr="0021599D">
          <w:rPr>
            <w:rFonts w:eastAsiaTheme="minorEastAsia"/>
            <w:noProof/>
            <w:sz w:val="20"/>
            <w:szCs w:val="20"/>
            <w:lang w:eastAsia="it-IT"/>
          </w:rPr>
          <w:tab/>
        </w:r>
        <w:r w:rsidR="0021599D" w:rsidRPr="0021599D">
          <w:rPr>
            <w:rStyle w:val="Collegamentoipertestuale"/>
            <w:noProof/>
            <w:sz w:val="20"/>
            <w:szCs w:val="20"/>
          </w:rPr>
          <w:t>EDUCAZIONE STRADALE</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_Toc435711226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58</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7" w:history="1">
        <w:r w:rsidR="0021599D" w:rsidRPr="0021599D">
          <w:rPr>
            <w:rStyle w:val="Collegamentoipertestuale"/>
            <w:noProof/>
            <w:sz w:val="20"/>
            <w:szCs w:val="20"/>
          </w:rPr>
          <w:t>54.</w:t>
        </w:r>
        <w:r w:rsidR="0021599D" w:rsidRPr="0021599D">
          <w:rPr>
            <w:rFonts w:eastAsiaTheme="minorEastAsia"/>
            <w:noProof/>
            <w:sz w:val="20"/>
            <w:szCs w:val="20"/>
            <w:lang w:eastAsia="it-IT"/>
          </w:rPr>
          <w:tab/>
        </w:r>
        <w:r w:rsidR="0021599D" w:rsidRPr="0021599D">
          <w:rPr>
            <w:rStyle w:val="Collegamentoipertestuale"/>
            <w:noProof/>
            <w:sz w:val="20"/>
            <w:szCs w:val="20"/>
          </w:rPr>
          <w:t>Campestre “corri con noi”</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_Toc435711227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59</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8" w:history="1">
        <w:r w:rsidR="0021599D" w:rsidRPr="0021599D">
          <w:rPr>
            <w:rStyle w:val="Collegamentoipertestuale"/>
            <w:noProof/>
            <w:sz w:val="20"/>
            <w:szCs w:val="20"/>
          </w:rPr>
          <w:t>55.</w:t>
        </w:r>
        <w:r w:rsidR="0021599D" w:rsidRPr="0021599D">
          <w:rPr>
            <w:rFonts w:eastAsiaTheme="minorEastAsia"/>
            <w:noProof/>
            <w:sz w:val="20"/>
            <w:szCs w:val="20"/>
            <w:lang w:eastAsia="it-IT"/>
          </w:rPr>
          <w:tab/>
        </w:r>
        <w:r w:rsidR="0021599D" w:rsidRPr="0021599D">
          <w:rPr>
            <w:rStyle w:val="Collegamentoipertestuale"/>
            <w:noProof/>
            <w:sz w:val="20"/>
            <w:szCs w:val="20"/>
          </w:rPr>
          <w:t>Festa dello sport di fine anno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_Toc435711228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60</w:t>
        </w:r>
        <w:r w:rsidRPr="0021599D">
          <w:rPr>
            <w:noProof/>
            <w:webHidden/>
            <w:sz w:val="20"/>
            <w:szCs w:val="20"/>
          </w:rPr>
          <w:fldChar w:fldCharType="end"/>
        </w:r>
      </w:hyperlink>
    </w:p>
    <w:p w:rsidR="0021599D" w:rsidRPr="0021599D" w:rsidRDefault="00B9775C" w:rsidP="0021599D">
      <w:pPr>
        <w:pStyle w:val="Sommario3"/>
        <w:tabs>
          <w:tab w:val="left" w:pos="1100"/>
          <w:tab w:val="right" w:leader="dot" w:pos="9628"/>
        </w:tabs>
        <w:spacing w:after="0"/>
        <w:rPr>
          <w:rFonts w:eastAsiaTheme="minorEastAsia"/>
          <w:noProof/>
          <w:sz w:val="20"/>
          <w:szCs w:val="20"/>
          <w:lang w:eastAsia="it-IT"/>
        </w:rPr>
      </w:pPr>
      <w:hyperlink w:anchor="_Toc435711229" w:history="1">
        <w:r w:rsidR="0021599D" w:rsidRPr="0021599D">
          <w:rPr>
            <w:rStyle w:val="Collegamentoipertestuale"/>
            <w:noProof/>
            <w:sz w:val="20"/>
            <w:szCs w:val="20"/>
          </w:rPr>
          <w:t>56.</w:t>
        </w:r>
        <w:r w:rsidR="0021599D" w:rsidRPr="0021599D">
          <w:rPr>
            <w:rFonts w:eastAsiaTheme="minorEastAsia"/>
            <w:noProof/>
            <w:sz w:val="20"/>
            <w:szCs w:val="20"/>
            <w:lang w:eastAsia="it-IT"/>
          </w:rPr>
          <w:tab/>
        </w:r>
        <w:r w:rsidR="0021599D" w:rsidRPr="0021599D">
          <w:rPr>
            <w:rStyle w:val="Collegamentoipertestuale"/>
            <w:noProof/>
            <w:sz w:val="20"/>
            <w:szCs w:val="20"/>
          </w:rPr>
          <w:t>Musical – Spettacolo di fine anno</w:t>
        </w:r>
        <w:r w:rsidR="0021599D" w:rsidRPr="0021599D">
          <w:rPr>
            <w:noProof/>
            <w:webHidden/>
            <w:sz w:val="20"/>
            <w:szCs w:val="20"/>
          </w:rPr>
          <w:tab/>
        </w:r>
        <w:r w:rsidRPr="0021599D">
          <w:rPr>
            <w:noProof/>
            <w:webHidden/>
            <w:sz w:val="20"/>
            <w:szCs w:val="20"/>
          </w:rPr>
          <w:fldChar w:fldCharType="begin"/>
        </w:r>
        <w:r w:rsidR="0021599D" w:rsidRPr="0021599D">
          <w:rPr>
            <w:noProof/>
            <w:webHidden/>
            <w:sz w:val="20"/>
            <w:szCs w:val="20"/>
          </w:rPr>
          <w:instrText xml:space="preserve"> PAGEREF _Toc435711229 \h </w:instrText>
        </w:r>
        <w:r w:rsidRPr="0021599D">
          <w:rPr>
            <w:noProof/>
            <w:webHidden/>
            <w:sz w:val="20"/>
            <w:szCs w:val="20"/>
          </w:rPr>
        </w:r>
        <w:r w:rsidRPr="0021599D">
          <w:rPr>
            <w:noProof/>
            <w:webHidden/>
            <w:sz w:val="20"/>
            <w:szCs w:val="20"/>
          </w:rPr>
          <w:fldChar w:fldCharType="separate"/>
        </w:r>
        <w:r w:rsidR="0021599D" w:rsidRPr="0021599D">
          <w:rPr>
            <w:noProof/>
            <w:webHidden/>
            <w:sz w:val="20"/>
            <w:szCs w:val="20"/>
          </w:rPr>
          <w:t>61</w:t>
        </w:r>
        <w:r w:rsidRPr="0021599D">
          <w:rPr>
            <w:noProof/>
            <w:webHidden/>
            <w:sz w:val="20"/>
            <w:szCs w:val="20"/>
          </w:rPr>
          <w:fldChar w:fldCharType="end"/>
        </w:r>
      </w:hyperlink>
    </w:p>
    <w:p w:rsidR="00BF28B2" w:rsidRDefault="00B9775C" w:rsidP="0021599D">
      <w:r w:rsidRPr="0021599D">
        <w:rPr>
          <w:b/>
          <w:bCs/>
          <w:sz w:val="20"/>
          <w:szCs w:val="20"/>
        </w:rPr>
        <w:lastRenderedPageBreak/>
        <w:fldChar w:fldCharType="end"/>
      </w:r>
      <w:bookmarkStart w:id="0" w:name="_Toc435280419"/>
      <w:bookmarkStart w:id="1" w:name="_Toc435711164"/>
      <w:r w:rsidR="00E5422C">
        <w:t>P</w:t>
      </w:r>
      <w:r w:rsidR="00216DED">
        <w:t>ROGETTI ATTUATIVI DE</w:t>
      </w:r>
      <w:r w:rsidR="00216DED" w:rsidRPr="00BF28B2">
        <w:t>L PIANO ANNUALE DELL’</w:t>
      </w:r>
      <w:r w:rsidR="00216DED">
        <w:t>INCLUSIONE</w:t>
      </w:r>
      <w:bookmarkEnd w:id="0"/>
      <w:bookmarkEnd w:id="1"/>
    </w:p>
    <w:p w:rsidR="00E8651F" w:rsidRPr="00E8651F" w:rsidRDefault="00E8651F" w:rsidP="00E8651F">
      <w:pPr>
        <w:autoSpaceDE w:val="0"/>
        <w:autoSpaceDN w:val="0"/>
        <w:adjustRightInd w:val="0"/>
        <w:spacing w:line="264" w:lineRule="auto"/>
        <w:ind w:left="360"/>
        <w:rPr>
          <w:b/>
          <w:bCs/>
          <w:sz w:val="20"/>
          <w:szCs w:val="20"/>
        </w:rPr>
      </w:pPr>
      <w:r w:rsidRPr="00E8651F">
        <w:rPr>
          <w:b/>
          <w:bCs/>
          <w:sz w:val="20"/>
          <w:szCs w:val="20"/>
        </w:rPr>
        <w:t>Obiettivi</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xml:space="preserve">Il piano si propone, quale </w:t>
      </w:r>
      <w:r w:rsidRPr="00E8651F">
        <w:rPr>
          <w:rFonts w:ascii="Times New Roman" w:hAnsi="Times New Roman" w:cs="Times New Roman"/>
          <w:b/>
          <w:bCs/>
          <w:caps/>
        </w:rPr>
        <w:t>finalità</w:t>
      </w:r>
      <w:r w:rsidRPr="00E8651F">
        <w:rPr>
          <w:rFonts w:ascii="Times New Roman" w:hAnsi="Times New Roman" w:cs="Times New Roman"/>
          <w:bCs/>
        </w:rPr>
        <w:t xml:space="preserve"> generale di accrescere la </w:t>
      </w:r>
      <w:r w:rsidRPr="00E8651F">
        <w:rPr>
          <w:rFonts w:ascii="Times New Roman" w:hAnsi="Times New Roman" w:cs="Times New Roman"/>
          <w:b/>
        </w:rPr>
        <w:t>capacità inclusiva</w:t>
      </w:r>
      <w:r w:rsidRPr="00E8651F">
        <w:rPr>
          <w:rFonts w:ascii="Times New Roman" w:hAnsi="Times New Roman" w:cs="Times New Roman"/>
          <w:bCs/>
        </w:rPr>
        <w:t xml:space="preserve"> della scuola, promuovere il ben-essere di tutte le sue componenti, innalzare i livelli di apprendimento degli alunni con bisogni educativi speciali attraverso la didattica e l’arricchimento formativo, il supporto alle situazioni di difficoltà e fragilità,il potenziamento e la valorizzazione delle eccellenze. </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xml:space="preserve">Tali finalità sono declinate nei seguenti </w:t>
      </w:r>
      <w:r w:rsidRPr="00E8651F">
        <w:rPr>
          <w:rFonts w:ascii="Times New Roman" w:hAnsi="Times New Roman" w:cs="Times New Roman"/>
          <w:b/>
        </w:rPr>
        <w:t>obiettivi generali</w:t>
      </w:r>
      <w:r w:rsidRPr="00E8651F">
        <w:rPr>
          <w:rFonts w:ascii="Times New Roman" w:hAnsi="Times New Roman" w:cs="Times New Roman"/>
          <w:bCs/>
        </w:rPr>
        <w:t>:</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
          <w:bCs/>
        </w:rPr>
        <w:t>1. approntare azioni organiche per la promozione del pieno successo scolastico e formativo</w:t>
      </w:r>
      <w:r w:rsidRPr="00E8651F">
        <w:rPr>
          <w:rFonts w:ascii="Times New Roman" w:hAnsi="Times New Roman" w:cs="Times New Roman"/>
          <w:bCs/>
        </w:rPr>
        <w:t>, inteso come:</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frequenza di tutti gli alunni iscritti,</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realizzazione dellepotenzialità di apprendimento, sia in termini cognitivi, che emotivi e sociali, di ogni alunno;</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costruzione di situazioni di benessere e di agio, cioè senso di inclusione/appartenenza, buona motivazione, soddisfacimento dei bisogni di senso e rispetto, in tutte le componenti della comunità scolastica, nelle loro dimensioni individuali e collettive;</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
          <w:bCs/>
        </w:rPr>
        <w:t>2.consolidare e promuovere il radicamento della scuola nel territorio e nella comunità di appartenenza,</w:t>
      </w:r>
      <w:r w:rsidRPr="00E8651F">
        <w:rPr>
          <w:rFonts w:ascii="Times New Roman" w:hAnsi="Times New Roman" w:cs="Times New Roman"/>
          <w:bCs/>
        </w:rPr>
        <w:t xml:space="preserve"> anche attraverso pratiche di co-progettazione sociale.</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Il piano è dunque rivolto a tutti i componenti della comunità scolastica e al territorio in cui essa vive e agisce, ha come utenti finali gli alunni iscritti nei tre ordini di scuola dell’Istituto. Particolare attenzione è data agli alunni con bisogni educativi speciali.</w:t>
      </w:r>
    </w:p>
    <w:p w:rsidR="00E8651F" w:rsidRPr="00E8651F" w:rsidRDefault="00E8651F" w:rsidP="00E8651F">
      <w:pPr>
        <w:pStyle w:val="Corpodeltesto"/>
        <w:spacing w:line="264" w:lineRule="auto"/>
        <w:rPr>
          <w:rFonts w:ascii="Times New Roman" w:hAnsi="Times New Roman" w:cs="Times New Roman"/>
          <w:bCs/>
        </w:rPr>
      </w:pPr>
      <w:r w:rsidRPr="00E8651F">
        <w:rPr>
          <w:rFonts w:ascii="Times New Roman" w:hAnsi="Times New Roman" w:cs="Times New Roman"/>
          <w:bCs/>
        </w:rPr>
        <w:t xml:space="preserve">Gli </w:t>
      </w:r>
      <w:r w:rsidRPr="00E8651F">
        <w:rPr>
          <w:rFonts w:ascii="Times New Roman" w:hAnsi="Times New Roman" w:cs="Times New Roman"/>
          <w:b/>
        </w:rPr>
        <w:t>obiettivi misurabili</w:t>
      </w:r>
      <w:r w:rsidRPr="00E8651F">
        <w:rPr>
          <w:rFonts w:ascii="Times New Roman" w:hAnsi="Times New Roman" w:cs="Times New Roman"/>
          <w:bCs/>
        </w:rPr>
        <w:t xml:space="preserve"> del piano sono presentati a partire da alcune parole-chiave:</w:t>
      </w:r>
    </w:p>
    <w:p w:rsidR="00E8651F" w:rsidRPr="00E8651F" w:rsidRDefault="00E8651F" w:rsidP="00E8651F">
      <w:pPr>
        <w:pStyle w:val="Corpodeltesto"/>
        <w:spacing w:line="264" w:lineRule="auto"/>
        <w:rPr>
          <w:rFonts w:ascii="Times New Roman" w:hAnsi="Times New Roman" w:cs="Times New Roman"/>
          <w:b/>
        </w:rPr>
      </w:pPr>
      <w:r w:rsidRPr="00E8651F">
        <w:rPr>
          <w:rFonts w:ascii="Times New Roman" w:hAnsi="Times New Roman" w:cs="Times New Roman"/>
          <w:b/>
        </w:rPr>
        <w:t>1. Accoglienza (AreaAlunni stranieri)</w:t>
      </w:r>
    </w:p>
    <w:p w:rsidR="00E8651F" w:rsidRPr="00E8651F" w:rsidRDefault="00E8651F" w:rsidP="00E8651F">
      <w:pPr>
        <w:pStyle w:val="Corpodeltesto"/>
        <w:numPr>
          <w:ilvl w:val="0"/>
          <w:numId w:val="1"/>
        </w:numPr>
        <w:spacing w:line="264" w:lineRule="auto"/>
        <w:rPr>
          <w:rFonts w:ascii="Times New Roman" w:hAnsi="Times New Roman" w:cs="Times New Roman"/>
          <w:bCs/>
        </w:rPr>
      </w:pPr>
      <w:r w:rsidRPr="00E8651F">
        <w:rPr>
          <w:rFonts w:ascii="Times New Roman" w:hAnsi="Times New Roman" w:cs="Times New Roman"/>
          <w:bCs/>
        </w:rPr>
        <w:t>Supportare il percorso curricolare di accoglienza degli alunni non italofoni e delle loro famiglie attraverso la collaborazione con le figure specializzate del mediatore linguistico-culturale e del facilitatore;</w:t>
      </w:r>
    </w:p>
    <w:p w:rsidR="00E8651F" w:rsidRPr="00E8651F" w:rsidRDefault="00E8651F" w:rsidP="00E8651F">
      <w:pPr>
        <w:pStyle w:val="Corpodeltesto"/>
        <w:numPr>
          <w:ilvl w:val="0"/>
          <w:numId w:val="1"/>
        </w:numPr>
        <w:spacing w:line="264" w:lineRule="auto"/>
        <w:rPr>
          <w:rFonts w:ascii="Times New Roman" w:hAnsi="Times New Roman" w:cs="Times New Roman"/>
          <w:bCs/>
        </w:rPr>
      </w:pPr>
      <w:r w:rsidRPr="00E8651F">
        <w:rPr>
          <w:rFonts w:ascii="Times New Roman" w:hAnsi="Times New Roman" w:cs="Times New Roman"/>
          <w:bCs/>
        </w:rPr>
        <w:t>Sostenere l’apprendimento dell’Italiano L2 nelle diverse fasi di acquisizione con laboratori mirati per livello di competenza, realizzandone almeno uno per scuola primaria e uno per scuola secondaria nel corso dell’annualità;</w:t>
      </w:r>
    </w:p>
    <w:p w:rsidR="00E8651F" w:rsidRPr="00E8651F" w:rsidRDefault="00E8651F" w:rsidP="00E8651F">
      <w:pPr>
        <w:pStyle w:val="Corpodeltesto"/>
        <w:numPr>
          <w:ilvl w:val="0"/>
          <w:numId w:val="1"/>
        </w:numPr>
        <w:spacing w:line="264" w:lineRule="auto"/>
        <w:rPr>
          <w:rFonts w:ascii="Times New Roman" w:hAnsi="Times New Roman" w:cs="Times New Roman"/>
          <w:bCs/>
        </w:rPr>
      </w:pPr>
      <w:r w:rsidRPr="00E8651F">
        <w:rPr>
          <w:rFonts w:ascii="Times New Roman" w:hAnsi="Times New Roman" w:cs="Times New Roman"/>
          <w:bCs/>
        </w:rPr>
        <w:t>Offrire supporto alla programmazione e all’azione dei docenti di classe attraverso la convenzione con lo Sportelloscuola del progetto “Scuole e culture del mondo”.</w:t>
      </w:r>
    </w:p>
    <w:p w:rsidR="00E8651F" w:rsidRPr="00E8651F" w:rsidRDefault="00E8651F" w:rsidP="00E8651F">
      <w:pPr>
        <w:pStyle w:val="Corpodeltesto"/>
        <w:spacing w:line="264" w:lineRule="auto"/>
        <w:jc w:val="left"/>
        <w:rPr>
          <w:rFonts w:ascii="Times New Roman" w:hAnsi="Times New Roman" w:cs="Times New Roman"/>
          <w:b/>
        </w:rPr>
      </w:pPr>
      <w:r w:rsidRPr="00E8651F">
        <w:rPr>
          <w:rFonts w:ascii="Times New Roman" w:hAnsi="Times New Roman" w:cs="Times New Roman"/>
          <w:b/>
        </w:rPr>
        <w:t>2. Prevenzione primariae promozione dell’agio. Supporto al processo di insegnamento/apprendimento</w:t>
      </w:r>
    </w:p>
    <w:p w:rsidR="00E8651F" w:rsidRPr="00E8651F" w:rsidRDefault="00E8651F" w:rsidP="002233ED">
      <w:pPr>
        <w:pStyle w:val="Corpodeltesto"/>
        <w:numPr>
          <w:ilvl w:val="0"/>
          <w:numId w:val="64"/>
        </w:numPr>
        <w:spacing w:line="264" w:lineRule="auto"/>
        <w:rPr>
          <w:rFonts w:ascii="Times New Roman" w:hAnsi="Times New Roman" w:cs="Times New Roman"/>
          <w:bCs/>
        </w:rPr>
      </w:pPr>
      <w:r w:rsidRPr="00E8651F">
        <w:rPr>
          <w:rFonts w:ascii="Times New Roman" w:hAnsi="Times New Roman" w:cs="Times New Roman"/>
          <w:bCs/>
        </w:rPr>
        <w:t xml:space="preserve">Svolgere attività per la rilevazione e l’intervento precoce sulle difficoltà e sui disturbi di apprendimento, </w:t>
      </w:r>
    </w:p>
    <w:p w:rsidR="00E8651F" w:rsidRPr="00E8651F" w:rsidRDefault="00E8651F" w:rsidP="002233ED">
      <w:pPr>
        <w:pStyle w:val="Corpodeltesto"/>
        <w:numPr>
          <w:ilvl w:val="0"/>
          <w:numId w:val="64"/>
        </w:numPr>
        <w:spacing w:line="264" w:lineRule="auto"/>
        <w:rPr>
          <w:rFonts w:ascii="Times New Roman" w:hAnsi="Times New Roman" w:cs="Times New Roman"/>
          <w:b/>
        </w:rPr>
      </w:pPr>
      <w:r w:rsidRPr="00E8651F">
        <w:rPr>
          <w:rFonts w:ascii="Times New Roman" w:hAnsi="Times New Roman" w:cs="Times New Roman"/>
          <w:bCs/>
        </w:rPr>
        <w:t xml:space="preserve">Facilitare e promuovere il confronto con neuropsichiatri infantili e tecnici della riabilitazione (soprattutto logopedisti) che seguono i nostri alunni con DSA o DES attraverso la realizzazione di almeno un incontro annuale per alunno; </w:t>
      </w:r>
    </w:p>
    <w:p w:rsidR="00E8651F" w:rsidRPr="00E8651F" w:rsidRDefault="00E8651F" w:rsidP="002233ED">
      <w:pPr>
        <w:pStyle w:val="Corpodeltesto"/>
        <w:numPr>
          <w:ilvl w:val="0"/>
          <w:numId w:val="64"/>
        </w:numPr>
        <w:spacing w:line="264" w:lineRule="auto"/>
        <w:rPr>
          <w:rFonts w:ascii="Times New Roman" w:hAnsi="Times New Roman" w:cs="Times New Roman"/>
          <w:b/>
        </w:rPr>
      </w:pPr>
      <w:r w:rsidRPr="00E8651F">
        <w:rPr>
          <w:rFonts w:ascii="Times New Roman" w:hAnsi="Times New Roman" w:cs="Times New Roman"/>
          <w:bCs/>
        </w:rPr>
        <w:t>Promuovere percorsi didattico-educativi sulla prevenzione di fenomeni di violenza, dipendenza, disturbi alimentari e quanto altro possa emergere come fattore di rischio nei gruppi classe;</w:t>
      </w:r>
    </w:p>
    <w:p w:rsidR="00E8651F" w:rsidRPr="00E8651F" w:rsidRDefault="00E8651F" w:rsidP="002233ED">
      <w:pPr>
        <w:pStyle w:val="Corpodeltesto"/>
        <w:numPr>
          <w:ilvl w:val="0"/>
          <w:numId w:val="64"/>
        </w:numPr>
        <w:spacing w:line="264" w:lineRule="auto"/>
        <w:rPr>
          <w:rFonts w:ascii="Times New Roman" w:hAnsi="Times New Roman" w:cs="Times New Roman"/>
          <w:b/>
        </w:rPr>
      </w:pPr>
      <w:r w:rsidRPr="00E8651F">
        <w:rPr>
          <w:rFonts w:ascii="Times New Roman" w:hAnsi="Times New Roman" w:cs="Times New Roman"/>
          <w:bCs/>
        </w:rPr>
        <w:t>Mettere a disposizione di docenti, famiglie e adolescenti la figura specialistica dello psicologo scolastico per almeno 30 ore;</w:t>
      </w:r>
    </w:p>
    <w:p w:rsidR="00E8651F" w:rsidRPr="00E8651F" w:rsidRDefault="00E8651F" w:rsidP="002233ED">
      <w:pPr>
        <w:pStyle w:val="Corpodeltesto"/>
        <w:numPr>
          <w:ilvl w:val="0"/>
          <w:numId w:val="64"/>
        </w:numPr>
        <w:spacing w:line="264" w:lineRule="auto"/>
        <w:rPr>
          <w:rFonts w:ascii="Times New Roman" w:hAnsi="Times New Roman" w:cs="Times New Roman"/>
          <w:bCs/>
        </w:rPr>
      </w:pPr>
      <w:r w:rsidRPr="00E8651F">
        <w:rPr>
          <w:rFonts w:ascii="Times New Roman" w:hAnsi="Times New Roman" w:cs="Times New Roman"/>
          <w:bCs/>
        </w:rPr>
        <w:t xml:space="preserve">Offrire agli studenti DSA della scuola secondaria percorsi per consolidare le competenze nell’uso di strumenti compensativi per almeno 10 ore annuali; </w:t>
      </w:r>
    </w:p>
    <w:p w:rsidR="00E8651F" w:rsidRPr="00E8651F" w:rsidRDefault="00E8651F" w:rsidP="002233ED">
      <w:pPr>
        <w:pStyle w:val="Corpodeltesto"/>
        <w:numPr>
          <w:ilvl w:val="0"/>
          <w:numId w:val="65"/>
        </w:numPr>
        <w:spacing w:line="264" w:lineRule="auto"/>
        <w:rPr>
          <w:rFonts w:ascii="Times New Roman" w:hAnsi="Times New Roman" w:cs="Times New Roman"/>
          <w:bCs/>
        </w:rPr>
      </w:pPr>
      <w:r w:rsidRPr="00E8651F">
        <w:rPr>
          <w:rFonts w:ascii="Times New Roman" w:hAnsi="Times New Roman" w:cs="Times New Roman"/>
          <w:bCs/>
        </w:rPr>
        <w:t>Offrire supporto ai docenti nell’affrontare temi educativi con le classi e agli studenti e aiuto ai ragazzi con problemi psicologici e comportamentali nell’affrontare particolari momenti della carriera scolastica, quali la preparazione dell’esame di licenza, attraverso la figura dell’educatore scolastico.</w:t>
      </w:r>
    </w:p>
    <w:p w:rsidR="00E8651F" w:rsidRPr="00E8651F" w:rsidRDefault="00E8651F" w:rsidP="002233ED">
      <w:pPr>
        <w:pStyle w:val="Corpodeltesto"/>
        <w:numPr>
          <w:ilvl w:val="0"/>
          <w:numId w:val="65"/>
        </w:numPr>
        <w:spacing w:line="264" w:lineRule="auto"/>
        <w:rPr>
          <w:rFonts w:ascii="Times New Roman" w:hAnsi="Times New Roman" w:cs="Times New Roman"/>
          <w:bCs/>
        </w:rPr>
      </w:pPr>
      <w:r w:rsidRPr="00E8651F">
        <w:rPr>
          <w:rFonts w:ascii="Times New Roman" w:hAnsi="Times New Roman" w:cs="Times New Roman"/>
          <w:bCs/>
        </w:rPr>
        <w:t xml:space="preserve"> Realizzare laboratori e corsi di recupero e supporto all’apprendimento per tutti gli alunni della scuola che ne necessitino;</w:t>
      </w:r>
    </w:p>
    <w:p w:rsidR="00E8651F" w:rsidRPr="00E8651F" w:rsidRDefault="00E8651F" w:rsidP="002233ED">
      <w:pPr>
        <w:pStyle w:val="Corpodeltesto"/>
        <w:numPr>
          <w:ilvl w:val="0"/>
          <w:numId w:val="65"/>
        </w:numPr>
        <w:spacing w:line="264" w:lineRule="auto"/>
        <w:rPr>
          <w:rFonts w:ascii="Times New Roman" w:hAnsi="Times New Roman" w:cs="Times New Roman"/>
          <w:bCs/>
        </w:rPr>
      </w:pPr>
      <w:r w:rsidRPr="00E8651F">
        <w:rPr>
          <w:rFonts w:ascii="Times New Roman" w:hAnsi="Times New Roman" w:cs="Times New Roman"/>
          <w:bCs/>
        </w:rPr>
        <w:t>Realizzare incontri laboratoriali per lo svolgimento dei compiti e per lo studio con coinvolgimento di forze volontarie della comunità locale per garantire la possibilità di rielaborazione individuale dei contenuti scolastici anche per alunni le cui famiglie non riescano a garantire adeguato supporto;</w:t>
      </w:r>
    </w:p>
    <w:p w:rsidR="00E8651F" w:rsidRPr="00E8651F" w:rsidRDefault="00E8651F" w:rsidP="00E8651F">
      <w:pPr>
        <w:autoSpaceDE w:val="0"/>
        <w:autoSpaceDN w:val="0"/>
        <w:adjustRightInd w:val="0"/>
        <w:spacing w:line="264" w:lineRule="auto"/>
        <w:rPr>
          <w:b/>
          <w:bCs/>
          <w:sz w:val="20"/>
          <w:szCs w:val="20"/>
        </w:rPr>
      </w:pPr>
      <w:r w:rsidRPr="00E8651F">
        <w:rPr>
          <w:b/>
          <w:bCs/>
          <w:sz w:val="20"/>
          <w:szCs w:val="20"/>
        </w:rPr>
        <w:t>3.Lavoro di rete</w:t>
      </w:r>
    </w:p>
    <w:p w:rsidR="00E8651F" w:rsidRPr="00E8651F" w:rsidRDefault="00E8651F" w:rsidP="002233ED">
      <w:pPr>
        <w:numPr>
          <w:ilvl w:val="0"/>
          <w:numId w:val="66"/>
        </w:numPr>
        <w:suppressAutoHyphens w:val="0"/>
        <w:autoSpaceDE w:val="0"/>
        <w:autoSpaceDN w:val="0"/>
        <w:adjustRightInd w:val="0"/>
        <w:spacing w:line="264" w:lineRule="auto"/>
        <w:rPr>
          <w:sz w:val="20"/>
          <w:szCs w:val="20"/>
        </w:rPr>
      </w:pPr>
      <w:r w:rsidRPr="00E8651F">
        <w:rPr>
          <w:sz w:val="20"/>
          <w:szCs w:val="20"/>
        </w:rPr>
        <w:t>Partecipare a progetti in rete con altre scuole e istituzioni;</w:t>
      </w:r>
    </w:p>
    <w:p w:rsidR="00E8651F" w:rsidRPr="00E8651F" w:rsidRDefault="00E8651F" w:rsidP="002233ED">
      <w:pPr>
        <w:numPr>
          <w:ilvl w:val="0"/>
          <w:numId w:val="66"/>
        </w:numPr>
        <w:suppressAutoHyphens w:val="0"/>
        <w:autoSpaceDE w:val="0"/>
        <w:autoSpaceDN w:val="0"/>
        <w:adjustRightInd w:val="0"/>
        <w:spacing w:line="264" w:lineRule="auto"/>
        <w:rPr>
          <w:sz w:val="20"/>
          <w:szCs w:val="20"/>
        </w:rPr>
      </w:pPr>
      <w:r w:rsidRPr="00E8651F">
        <w:rPr>
          <w:sz w:val="20"/>
          <w:szCs w:val="20"/>
        </w:rPr>
        <w:t>Dare continuità alle esperienze di progettazione sociale dei tavoli “Adelante” del Comune di Traversetolo e “Scuola” dell’Ufficio di Piano del Distretto Sud-Est, iniziare la partecipazione ai tavoli del progetto Esprit di Cariparma sulla cura dei legami sociali come risorsa per la comunità di appartenenza.</w:t>
      </w:r>
    </w:p>
    <w:p w:rsidR="00E8651F" w:rsidRPr="00E8651F" w:rsidRDefault="00E8651F" w:rsidP="002233ED">
      <w:pPr>
        <w:numPr>
          <w:ilvl w:val="0"/>
          <w:numId w:val="66"/>
        </w:numPr>
        <w:suppressAutoHyphens w:val="0"/>
        <w:autoSpaceDE w:val="0"/>
        <w:autoSpaceDN w:val="0"/>
        <w:adjustRightInd w:val="0"/>
        <w:spacing w:line="264" w:lineRule="auto"/>
        <w:rPr>
          <w:sz w:val="20"/>
          <w:szCs w:val="20"/>
        </w:rPr>
      </w:pPr>
      <w:r w:rsidRPr="00E8651F">
        <w:rPr>
          <w:sz w:val="20"/>
          <w:szCs w:val="20"/>
        </w:rPr>
        <w:t>Dare visibilità ai percorsi proposti attraverso la partecipazione o la promozione di eventi sul territorio (Festa del Cittadino Volontario, Compleanno della biblioteca comunale, “Abbiate rispetto della vita”, mostra progetto “Explorandum”, “Spettacolo classi terze” scuola secondaria, Giornata della memoria, giornata dello sport, Divertilandia, ecc.)</w:t>
      </w:r>
    </w:p>
    <w:p w:rsidR="00E8651F" w:rsidRPr="00E8651F" w:rsidRDefault="00E8651F" w:rsidP="002233ED">
      <w:pPr>
        <w:numPr>
          <w:ilvl w:val="0"/>
          <w:numId w:val="66"/>
        </w:numPr>
        <w:suppressAutoHyphens w:val="0"/>
        <w:autoSpaceDE w:val="0"/>
        <w:autoSpaceDN w:val="0"/>
        <w:adjustRightInd w:val="0"/>
        <w:spacing w:line="264" w:lineRule="auto"/>
        <w:rPr>
          <w:sz w:val="20"/>
          <w:szCs w:val="20"/>
        </w:rPr>
      </w:pPr>
      <w:r w:rsidRPr="00E8651F">
        <w:rPr>
          <w:sz w:val="20"/>
          <w:szCs w:val="20"/>
        </w:rPr>
        <w:t>Partecipazione a percorsi, incontri e convegni promossi dai partner della nostra scuola</w:t>
      </w:r>
    </w:p>
    <w:p w:rsidR="00E8651F" w:rsidRPr="00E8651F" w:rsidRDefault="00E8651F" w:rsidP="002233ED">
      <w:pPr>
        <w:numPr>
          <w:ilvl w:val="0"/>
          <w:numId w:val="66"/>
        </w:numPr>
        <w:suppressAutoHyphens w:val="0"/>
        <w:autoSpaceDE w:val="0"/>
        <w:autoSpaceDN w:val="0"/>
        <w:adjustRightInd w:val="0"/>
        <w:spacing w:line="264" w:lineRule="auto"/>
        <w:rPr>
          <w:sz w:val="20"/>
          <w:szCs w:val="20"/>
        </w:rPr>
      </w:pPr>
      <w:r w:rsidRPr="00E8651F">
        <w:rPr>
          <w:sz w:val="20"/>
          <w:szCs w:val="20"/>
        </w:rPr>
        <w:t>Promuovere e realizzare progetti di welfare di comunità</w:t>
      </w:r>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lastRenderedPageBreak/>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2" w:name="_Toc435280420"/>
            <w:bookmarkStart w:id="3" w:name="_Toc435711165"/>
            <w:r w:rsidRPr="00E20C9E">
              <w:t>Progetto accoglienza alunni stranieri</w:t>
            </w:r>
            <w:bookmarkEnd w:id="2"/>
            <w:bookmarkEnd w:id="3"/>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Responsabile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Paola Dotti- Elisa Guidetti- Rossana Monica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Il progetto intende perseguire i seguenti obiettivi:</w:t>
            </w:r>
          </w:p>
          <w:p w:rsidR="00363EA9" w:rsidRPr="00BF28B2" w:rsidRDefault="00363EA9" w:rsidP="008E26D5">
            <w:pPr>
              <w:numPr>
                <w:ilvl w:val="0"/>
                <w:numId w:val="2"/>
              </w:numPr>
              <w:suppressAutoHyphens w:val="0"/>
              <w:autoSpaceDE w:val="0"/>
              <w:autoSpaceDN w:val="0"/>
              <w:adjustRightInd w:val="0"/>
              <w:rPr>
                <w:sz w:val="20"/>
                <w:szCs w:val="20"/>
              </w:rPr>
            </w:pPr>
            <w:r w:rsidRPr="00BF28B2">
              <w:rPr>
                <w:sz w:val="20"/>
                <w:szCs w:val="20"/>
              </w:rPr>
              <w:t>Applicare il “Protocollo di accoglienza degli alunni stranieri” del PAI;</w:t>
            </w:r>
          </w:p>
          <w:p w:rsidR="00363EA9" w:rsidRPr="00BF28B2" w:rsidRDefault="00363EA9" w:rsidP="00A03B0E">
            <w:pPr>
              <w:pStyle w:val="Corpodeltesto"/>
              <w:numPr>
                <w:ilvl w:val="0"/>
                <w:numId w:val="1"/>
              </w:numPr>
              <w:rPr>
                <w:rFonts w:ascii="Times New Roman" w:hAnsi="Times New Roman" w:cs="Times New Roman"/>
                <w:bCs/>
              </w:rPr>
            </w:pPr>
            <w:r w:rsidRPr="00BF28B2">
              <w:rPr>
                <w:rFonts w:ascii="Times New Roman" w:hAnsi="Times New Roman" w:cs="Times New Roman"/>
                <w:bCs/>
              </w:rPr>
              <w:t>Supportare il percorso curricolare di accoglienza degli alunni non italofoni e delle loro famiglie attraverso la collaborazione con le figure specializzate del mediatore linguistico-culturale e del facilitatore;</w:t>
            </w:r>
          </w:p>
          <w:p w:rsidR="00363EA9" w:rsidRPr="00BF28B2" w:rsidRDefault="00363EA9" w:rsidP="00A03B0E">
            <w:pPr>
              <w:pStyle w:val="Corpodeltesto"/>
              <w:numPr>
                <w:ilvl w:val="0"/>
                <w:numId w:val="1"/>
              </w:numPr>
              <w:rPr>
                <w:rFonts w:ascii="Times New Roman" w:hAnsi="Times New Roman" w:cs="Times New Roman"/>
                <w:bCs/>
              </w:rPr>
            </w:pPr>
            <w:r w:rsidRPr="00BF28B2">
              <w:rPr>
                <w:rFonts w:ascii="Times New Roman" w:hAnsi="Times New Roman" w:cs="Times New Roman"/>
                <w:bCs/>
              </w:rPr>
              <w:t>Sostenere l’apprendimento dell’Italiano L2 nelle diverse fasi di acquisizione con laboratori mirati per livello di competenza, realizzandone almeno uno per scuola primaria e uno per scuola secondaria nel corso dell’annualità;</w:t>
            </w:r>
          </w:p>
          <w:p w:rsidR="00363EA9" w:rsidRPr="00BF28B2" w:rsidRDefault="00363EA9" w:rsidP="00A03B0E">
            <w:pPr>
              <w:pStyle w:val="Corpodeltesto"/>
              <w:numPr>
                <w:ilvl w:val="0"/>
                <w:numId w:val="1"/>
              </w:numPr>
              <w:rPr>
                <w:rFonts w:ascii="Times New Roman" w:hAnsi="Times New Roman" w:cs="Times New Roman"/>
                <w:bCs/>
              </w:rPr>
            </w:pPr>
            <w:r w:rsidRPr="00BF28B2">
              <w:rPr>
                <w:rFonts w:ascii="Times New Roman" w:hAnsi="Times New Roman" w:cs="Times New Roman"/>
                <w:bCs/>
              </w:rPr>
              <w:t>Offrire supporto alla programmazione e all’azione dei docenti di classe attraverso la convenzione con lo Sportelloscuola del progetto “Scuole e culture del mondo”.</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xml:space="preserve">Esso si realizza anche attraverso i progetti </w:t>
            </w:r>
            <w:r w:rsidRPr="00BF28B2">
              <w:rPr>
                <w:rFonts w:ascii="Times New Roman" w:hAnsi="Times New Roman" w:cs="Times New Roman"/>
                <w:b/>
              </w:rPr>
              <w:t>“Dall’accoglienza a una nuova comunità”</w:t>
            </w:r>
            <w:r w:rsidRPr="00BF28B2">
              <w:rPr>
                <w:rFonts w:ascii="Times New Roman" w:hAnsi="Times New Roman" w:cs="Times New Roman"/>
                <w:bCs/>
              </w:rPr>
              <w:t xml:space="preserve"> e </w:t>
            </w:r>
            <w:r w:rsidRPr="00BF28B2">
              <w:rPr>
                <w:rFonts w:ascii="Times New Roman" w:hAnsi="Times New Roman" w:cs="Times New Roman"/>
                <w:b/>
              </w:rPr>
              <w:t>“Scuole e culture del mondo”</w:t>
            </w:r>
            <w:r w:rsidRPr="00BF28B2">
              <w:rPr>
                <w:rFonts w:ascii="Times New Roman" w:hAnsi="Times New Roman" w:cs="Times New Roman"/>
                <w:bCs/>
              </w:rPr>
              <w:t xml:space="preserve"> in collaborazione con l’Ufficio di Piano del Distretto Sud-Est e Pedemontanasociale e prende avvio con l’accoglienza degli alunni neoarrivati da parte dei referenti di plesso per l’inserimento degli alunni nelle classi.</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Azioni</w:t>
            </w: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Progetto “Dall’accoglienza a una nuova comunità”</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
              </w:rPr>
              <w:t xml:space="preserve"> Mediazione: </w:t>
            </w:r>
            <w:r w:rsidRPr="00BF28B2">
              <w:rPr>
                <w:rFonts w:ascii="Times New Roman" w:hAnsi="Times New Roman" w:cs="Times New Roman"/>
                <w:bCs/>
              </w:rPr>
              <w:t>l’Istituto potrà usufruire di 31 ore di mediazione nell’anno scolastico 2015-2016 per colloqui con genitori e docenti, test d’ingresso anche in lingua madre, interventi di educazione interculturale su classi e sezioni, brevi accompagnamenti degli alunni neoarrivati.</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
              </w:rPr>
              <w:t xml:space="preserve">2.Laboratori di Italiano L2: </w:t>
            </w:r>
            <w:r w:rsidRPr="00BF28B2">
              <w:rPr>
                <w:rFonts w:ascii="Times New Roman" w:hAnsi="Times New Roman" w:cs="Times New Roman"/>
                <w:bCs/>
              </w:rPr>
              <w:t>i laboratori saranno svolti nella scuola primaria e in quella secondaria, per piccoli gruppi di alunni stranieri con livelli omogenei di apprendimento della lingua italiana. A seconda delle richieste dei consigli di classe potranno riguardare la lingua scritta (lettura e comprensione di semplici testi, composizione di frasi e brevi testi, consolidamento ortografico) o la lingua per lo studio. Il laboratorio sarà condotto da docenti della scuola in orario aggiuntivo o dell’organico di potenziamento e documentato con apposito registro per totali per almeno 20 ore a percorso. A inizio anno sono disponibili 27 ore dal progetto “Dall’accoglienza una nuova comunità”. E’ stato richiesto che vengano potenziate con organico di potenziamento o con finanziamenti di progetti specifici. La partecipazione degli alunni sarà valutata con apposita scheda da allegare al documento di valutazione.</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Progetto “Scuole e culture del mondo”</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
              </w:rPr>
              <w:t xml:space="preserve">3. Facilitazione: </w:t>
            </w:r>
            <w:r w:rsidRPr="00BF28B2">
              <w:rPr>
                <w:rFonts w:ascii="Times New Roman" w:hAnsi="Times New Roman" w:cs="Times New Roman"/>
                <w:bCs/>
              </w:rPr>
              <w:t>si realizzeranno due percorsi laboratoriali con un facilitatore specializzato, rispettivamente di 20 h. alla scuola primaria e 25 h. alla scuola secondaria. L’obiettivo del laboratorio, rivolto ad alunni neo-arrivati, è supportare l’apprendimento dell’italiano come lingua di contatto e per la comunicazione orale, con un primo avvio nella lingua scritta. La facilitatrice terrà regolarmente diario delle attività proposte e rilascerà all’insegnante una valutazione descrittiva del percorso svolto e dei risultati ottenuti da ogni studente partecipante.</w:t>
            </w:r>
          </w:p>
          <w:p w:rsidR="00363EA9" w:rsidRPr="00BF28B2" w:rsidRDefault="00363EA9" w:rsidP="00363EA9">
            <w:pPr>
              <w:pStyle w:val="Corpodeltesto"/>
              <w:rPr>
                <w:rFonts w:ascii="Times New Roman" w:hAnsi="Times New Roman" w:cs="Times New Roman"/>
                <w:bCs/>
              </w:rPr>
            </w:pPr>
            <w:r w:rsidRPr="00BF28B2">
              <w:rPr>
                <w:rFonts w:ascii="Times New Roman" w:hAnsi="Times New Roman" w:cs="Times New Roman"/>
                <w:b/>
              </w:rPr>
              <w:t xml:space="preserve">4. Sportelloscuola: </w:t>
            </w:r>
            <w:r w:rsidRPr="00BF28B2">
              <w:rPr>
                <w:rFonts w:ascii="Times New Roman" w:hAnsi="Times New Roman" w:cs="Times New Roman"/>
                <w:bCs/>
              </w:rPr>
              <w:t>Docenti e genitori potranno accedere al portale del progetto “Scuole e culture del mondo” o alla consulenza dello “Sportelloscuole” in via Milano a Parma una volta a settimana previo appuntamento per informazioni e consultazione di materiali didattici.</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Annuale</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Mediatori culturali e facilitatori da progetto “Scuole e culture del mondo”.</w:t>
            </w:r>
          </w:p>
          <w:p w:rsidR="00363EA9" w:rsidRPr="00BF28B2" w:rsidRDefault="00363EA9" w:rsidP="00A03B0E">
            <w:pPr>
              <w:autoSpaceDE w:val="0"/>
              <w:autoSpaceDN w:val="0"/>
              <w:adjustRightInd w:val="0"/>
              <w:rPr>
                <w:sz w:val="20"/>
                <w:szCs w:val="20"/>
              </w:rPr>
            </w:pPr>
            <w:r w:rsidRPr="00BF28B2">
              <w:rPr>
                <w:sz w:val="20"/>
                <w:szCs w:val="20"/>
              </w:rPr>
              <w:t xml:space="preserve">I docenti saranno individuati in seguito sulla base di titoli ed esperienza. </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Locali scolastici.</w:t>
            </w:r>
          </w:p>
        </w:tc>
      </w:tr>
      <w:tr w:rsidR="00363EA9" w:rsidRPr="00BF28B2" w:rsidTr="00A03B0E">
        <w:trPr>
          <w:trHeight w:val="57"/>
        </w:trPr>
        <w:tc>
          <w:tcPr>
            <w:tcW w:w="5000" w:type="pct"/>
          </w:tcPr>
          <w:p w:rsidR="00363EA9" w:rsidRPr="00BF28B2" w:rsidRDefault="00363EA9" w:rsidP="00A03B0E">
            <w:pPr>
              <w:autoSpaceDE w:val="0"/>
              <w:autoSpaceDN w:val="0"/>
              <w:adjustRightInd w:val="0"/>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bl>
    <w:p w:rsidR="00F0147B" w:rsidRDefault="00F0147B">
      <w:r>
        <w:br w:type="page"/>
      </w:r>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1A3515" w:rsidP="00A03B0E">
            <w:pPr>
              <w:autoSpaceDE w:val="0"/>
              <w:autoSpaceDN w:val="0"/>
              <w:adjustRightInd w:val="0"/>
              <w:ind w:left="360"/>
              <w:rPr>
                <w:b/>
                <w:bCs/>
                <w:sz w:val="20"/>
                <w:szCs w:val="20"/>
              </w:rPr>
            </w:pPr>
            <w:r>
              <w:lastRenderedPageBreak/>
              <w:br w:type="page"/>
            </w:r>
            <w:r w:rsidR="00363EA9" w:rsidRPr="00BF28B2">
              <w:rPr>
                <w:b/>
                <w:bCs/>
                <w:sz w:val="20"/>
                <w:szCs w:val="20"/>
              </w:rPr>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rPr>
                <w:sz w:val="20"/>
                <w:szCs w:val="20"/>
              </w:rPr>
            </w:pPr>
            <w:bookmarkStart w:id="4" w:name="_Toc435280421"/>
            <w:bookmarkStart w:id="5" w:name="_Toc435711166"/>
            <w:r w:rsidRPr="00E20C9E">
              <w:t>Azioni afferenti al progetto distrettuale “Educatore scolastico”</w:t>
            </w:r>
            <w:bookmarkEnd w:id="4"/>
            <w:bookmarkEnd w:id="5"/>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Responsabili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Elisa Guidetti – Paola Dotti- Rossana Monica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Il progetto prevede l’utilizzo della figura dell’educatore scolastico a supporto dei docenti, delle classi e degli alunni con i seguenti obiettivi:</w:t>
            </w:r>
          </w:p>
          <w:p w:rsidR="00363EA9" w:rsidRPr="00BF28B2" w:rsidRDefault="00363EA9" w:rsidP="00A03B0E">
            <w:pPr>
              <w:autoSpaceDE w:val="0"/>
              <w:autoSpaceDN w:val="0"/>
              <w:adjustRightInd w:val="0"/>
              <w:rPr>
                <w:sz w:val="20"/>
                <w:szCs w:val="20"/>
              </w:rPr>
            </w:pPr>
            <w:r w:rsidRPr="00BF28B2">
              <w:rPr>
                <w:sz w:val="20"/>
                <w:szCs w:val="20"/>
              </w:rPr>
              <w:t>-realizzare interventi con gruppi di alunni DSA per favorire lo sviluppo di maggiori autonomie nello svolgimento del lavoro scolastico e nello studio;</w:t>
            </w:r>
          </w:p>
          <w:p w:rsidR="00363EA9" w:rsidRPr="00BF28B2" w:rsidRDefault="00363EA9" w:rsidP="00A03B0E">
            <w:pPr>
              <w:autoSpaceDE w:val="0"/>
              <w:autoSpaceDN w:val="0"/>
              <w:adjustRightInd w:val="0"/>
              <w:rPr>
                <w:sz w:val="20"/>
                <w:szCs w:val="20"/>
              </w:rPr>
            </w:pPr>
            <w:r w:rsidRPr="00BF28B2">
              <w:rPr>
                <w:sz w:val="20"/>
                <w:szCs w:val="20"/>
              </w:rPr>
              <w:t>- supportare alunni con difficoltà e ritardi di apprendimento nella preparazione all’esame di licenza;</w:t>
            </w:r>
          </w:p>
          <w:p w:rsidR="00363EA9" w:rsidRPr="00BF28B2" w:rsidRDefault="00363EA9" w:rsidP="00A03B0E">
            <w:pPr>
              <w:autoSpaceDE w:val="0"/>
              <w:autoSpaceDN w:val="0"/>
              <w:adjustRightInd w:val="0"/>
              <w:rPr>
                <w:sz w:val="20"/>
                <w:szCs w:val="20"/>
              </w:rPr>
            </w:pPr>
            <w:r w:rsidRPr="00BF28B2">
              <w:rPr>
                <w:sz w:val="20"/>
                <w:szCs w:val="20"/>
              </w:rPr>
              <w:t>- offrire ai docenti una risorsa flessibile da utilizzare in classe sia con laboratori affettivi, che per approfondimenti disciplinari, che per supporto allo studio;</w:t>
            </w:r>
          </w:p>
          <w:p w:rsidR="00363EA9" w:rsidRPr="00BF28B2" w:rsidRDefault="00363EA9" w:rsidP="00A03B0E">
            <w:pPr>
              <w:autoSpaceDE w:val="0"/>
              <w:autoSpaceDN w:val="0"/>
              <w:adjustRightInd w:val="0"/>
              <w:rPr>
                <w:sz w:val="20"/>
                <w:szCs w:val="20"/>
              </w:rPr>
            </w:pPr>
            <w:r w:rsidRPr="00BF28B2">
              <w:rPr>
                <w:sz w:val="20"/>
                <w:szCs w:val="20"/>
              </w:rPr>
              <w:t>- realizzare laboratori per aiutare la conoscenza di sé al fine dell’orientamento scolastico;</w:t>
            </w:r>
          </w:p>
          <w:p w:rsidR="00363EA9" w:rsidRPr="00BF28B2" w:rsidRDefault="00363EA9" w:rsidP="00A03B0E">
            <w:pPr>
              <w:autoSpaceDE w:val="0"/>
              <w:autoSpaceDN w:val="0"/>
              <w:adjustRightInd w:val="0"/>
              <w:rPr>
                <w:sz w:val="20"/>
                <w:szCs w:val="20"/>
              </w:rPr>
            </w:pPr>
            <w:r w:rsidRPr="00BF28B2">
              <w:rPr>
                <w:sz w:val="20"/>
                <w:szCs w:val="20"/>
              </w:rPr>
              <w:t xml:space="preserve">- fornire aiuto e assistenza durante eventi e manifestazioni dell’Istituto. </w:t>
            </w:r>
          </w:p>
          <w:p w:rsidR="00363EA9" w:rsidRPr="00BF28B2" w:rsidRDefault="00363EA9" w:rsidP="00A03B0E">
            <w:pPr>
              <w:autoSpaceDE w:val="0"/>
              <w:autoSpaceDN w:val="0"/>
              <w:adjustRightInd w:val="0"/>
              <w:rPr>
                <w:b/>
                <w:bCs/>
                <w:sz w:val="20"/>
                <w:szCs w:val="20"/>
              </w:rPr>
            </w:pPr>
            <w:r w:rsidRPr="00BF28B2">
              <w:rPr>
                <w:b/>
                <w:bCs/>
                <w:sz w:val="20"/>
                <w:szCs w:val="20"/>
              </w:rPr>
              <w:t>Azioni</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xml:space="preserve">Il </w:t>
            </w:r>
            <w:r w:rsidR="005F37BB" w:rsidRPr="00BF28B2">
              <w:rPr>
                <w:rFonts w:ascii="Times New Roman" w:hAnsi="Times New Roman" w:cs="Times New Roman"/>
                <w:bCs/>
              </w:rPr>
              <w:t>monte ore</w:t>
            </w:r>
            <w:r w:rsidRPr="00BF28B2">
              <w:rPr>
                <w:rFonts w:ascii="Times New Roman" w:hAnsi="Times New Roman" w:cs="Times New Roman"/>
                <w:bCs/>
              </w:rPr>
              <w:t xml:space="preserve"> destinato alla nostra scuola dal progetto distrettuale è stato suddiviso in: 30 h. alla scuola primaria per un intervento di supporto alle abilità di letto-scrittura sulle classi seconde e 200 h. alla secondaria così programmate:</w:t>
            </w:r>
          </w:p>
          <w:p w:rsidR="00363EA9" w:rsidRPr="00BF28B2" w:rsidRDefault="00363EA9" w:rsidP="00A03B0E">
            <w:pPr>
              <w:pStyle w:val="Paragrafoelenco1"/>
              <w:ind w:left="0"/>
              <w:rPr>
                <w:rFonts w:cs="Times New Roman"/>
                <w:bCs/>
                <w:sz w:val="20"/>
                <w:szCs w:val="20"/>
              </w:rPr>
            </w:pPr>
            <w:r w:rsidRPr="00BF28B2">
              <w:rPr>
                <w:rFonts w:cs="Times New Roman"/>
                <w:bCs/>
                <w:sz w:val="20"/>
                <w:szCs w:val="20"/>
              </w:rPr>
              <w:t>- Intervento di sostegno a studenti con bes o dsa (piccoli gruppi)</w:t>
            </w:r>
            <w:r w:rsidRPr="00BF28B2">
              <w:rPr>
                <w:rFonts w:cs="Times New Roman"/>
                <w:bCs/>
                <w:sz w:val="20"/>
                <w:szCs w:val="20"/>
              </w:rPr>
              <w:tab/>
              <w:t>tot. 72 ore</w:t>
            </w:r>
          </w:p>
          <w:p w:rsidR="00363EA9" w:rsidRPr="00BF28B2" w:rsidRDefault="00363EA9" w:rsidP="00A03B0E">
            <w:pPr>
              <w:pStyle w:val="Paragrafoelenco1"/>
              <w:ind w:left="1077"/>
              <w:rPr>
                <w:rFonts w:cs="Times New Roman"/>
                <w:bCs/>
                <w:sz w:val="20"/>
                <w:szCs w:val="20"/>
              </w:rPr>
            </w:pPr>
          </w:p>
          <w:p w:rsidR="00363EA9" w:rsidRPr="00BF28B2" w:rsidRDefault="00363EA9" w:rsidP="00A03B0E">
            <w:pPr>
              <w:pStyle w:val="Paragrafoelenco1"/>
              <w:ind w:left="0"/>
              <w:rPr>
                <w:rFonts w:cs="Times New Roman"/>
                <w:bCs/>
                <w:sz w:val="20"/>
                <w:szCs w:val="20"/>
              </w:rPr>
            </w:pPr>
            <w:r w:rsidRPr="00BF28B2">
              <w:rPr>
                <w:rFonts w:cs="Times New Roman"/>
                <w:bCs/>
                <w:sz w:val="20"/>
                <w:szCs w:val="20"/>
              </w:rPr>
              <w:t>- Progetto orientamento classi terze (classe intera)</w:t>
            </w:r>
            <w:r w:rsidRPr="00BF28B2">
              <w:rPr>
                <w:rFonts w:cs="Times New Roman"/>
                <w:bCs/>
                <w:sz w:val="20"/>
                <w:szCs w:val="20"/>
              </w:rPr>
              <w:tab/>
            </w:r>
            <w:r w:rsidRPr="00BF28B2">
              <w:rPr>
                <w:rFonts w:cs="Times New Roman"/>
                <w:bCs/>
                <w:sz w:val="20"/>
                <w:szCs w:val="20"/>
              </w:rPr>
              <w:tab/>
            </w:r>
            <w:r w:rsidRPr="00BF28B2">
              <w:rPr>
                <w:rFonts w:cs="Times New Roman"/>
                <w:bCs/>
                <w:sz w:val="20"/>
                <w:szCs w:val="20"/>
              </w:rPr>
              <w:tab/>
              <w:t>tot. 16 ore</w:t>
            </w:r>
          </w:p>
          <w:p w:rsidR="00363EA9" w:rsidRPr="00BF28B2" w:rsidRDefault="00363EA9" w:rsidP="00A03B0E">
            <w:pPr>
              <w:pStyle w:val="Paragrafoelenco1"/>
              <w:ind w:left="1080"/>
              <w:rPr>
                <w:rFonts w:cs="Times New Roman"/>
                <w:bCs/>
                <w:sz w:val="20"/>
                <w:szCs w:val="20"/>
              </w:rPr>
            </w:pP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-Preparazione all’esame alunni in difficoltà (piccoli gruppi)</w:t>
            </w:r>
            <w:r w:rsidRPr="00BF28B2">
              <w:rPr>
                <w:rFonts w:ascii="Times New Roman" w:hAnsi="Times New Roman" w:cs="Times New Roman"/>
                <w:bCs/>
              </w:rPr>
              <w:tab/>
            </w:r>
            <w:r w:rsidRPr="00BF28B2">
              <w:rPr>
                <w:rFonts w:ascii="Times New Roman" w:hAnsi="Times New Roman" w:cs="Times New Roman"/>
                <w:bCs/>
              </w:rPr>
              <w:tab/>
              <w:t>tot. 24 ore</w:t>
            </w:r>
          </w:p>
          <w:p w:rsidR="00363EA9" w:rsidRPr="00BF28B2" w:rsidRDefault="00363EA9" w:rsidP="00A03B0E">
            <w:pPr>
              <w:pStyle w:val="Corpodeltesto"/>
              <w:rPr>
                <w:rFonts w:ascii="Times New Roman" w:hAnsi="Times New Roman" w:cs="Times New Roman"/>
              </w:rPr>
            </w:pPr>
            <w:r w:rsidRPr="00BF28B2">
              <w:rPr>
                <w:rFonts w:ascii="Times New Roman" w:hAnsi="Times New Roman" w:cs="Times New Roman"/>
              </w:rPr>
              <w:t>- Interventi sulle classi (a richiesta per bisogni specifici)</w:t>
            </w:r>
            <w:r w:rsidRPr="00BF28B2">
              <w:rPr>
                <w:rFonts w:ascii="Times New Roman" w:hAnsi="Times New Roman" w:cs="Times New Roman"/>
              </w:rPr>
              <w:tab/>
            </w:r>
            <w:r w:rsidRPr="00BF28B2">
              <w:rPr>
                <w:rFonts w:ascii="Times New Roman" w:hAnsi="Times New Roman" w:cs="Times New Roman"/>
              </w:rPr>
              <w:tab/>
              <w:t>tot. 60 ore (5 per classe)</w:t>
            </w:r>
          </w:p>
          <w:p w:rsidR="00363EA9" w:rsidRPr="00BF28B2" w:rsidRDefault="00363EA9" w:rsidP="00A03B0E">
            <w:pPr>
              <w:pStyle w:val="Paragrafoelenco1"/>
              <w:ind w:left="0"/>
              <w:rPr>
                <w:rFonts w:cs="Times New Roman"/>
                <w:bCs/>
                <w:sz w:val="20"/>
                <w:szCs w:val="20"/>
              </w:rPr>
            </w:pPr>
          </w:p>
          <w:p w:rsidR="00363EA9" w:rsidRPr="00BF28B2" w:rsidRDefault="00363EA9" w:rsidP="00A03B0E">
            <w:pPr>
              <w:autoSpaceDE w:val="0"/>
              <w:autoSpaceDN w:val="0"/>
              <w:adjustRightInd w:val="0"/>
              <w:rPr>
                <w:b/>
                <w:bCs/>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 xml:space="preserve">Il progetto ha validità annuale. Le azioni prevedono: </w:t>
            </w:r>
            <w:r w:rsidRPr="00BF28B2">
              <w:rPr>
                <w:bCs/>
                <w:sz w:val="20"/>
                <w:szCs w:val="20"/>
              </w:rPr>
              <w:t>30 h. (27 in presenza, 3 per la programmazione, il monitoraggio e la valutazione del percorso con i docenti di classe) alla scuola primaria; 200 h. educatore scolastico alla secondaria (di cui 172 in presenza).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Gli educatori della coop. Grupposcuola.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L’azione si svolge negli edifici scolastici; è finanziata</w:t>
            </w:r>
            <w:r w:rsidRPr="00BF28B2">
              <w:rPr>
                <w:bCs/>
                <w:sz w:val="20"/>
                <w:szCs w:val="20"/>
              </w:rPr>
              <w:t xml:space="preserve"> dai Piani di Zona Attraverso il progetto “Educatore scolastico”.</w:t>
            </w:r>
          </w:p>
        </w:tc>
      </w:tr>
    </w:tbl>
    <w:p w:rsidR="00363EA9" w:rsidRPr="00BF28B2" w:rsidRDefault="00363EA9" w:rsidP="00363EA9">
      <w:pPr>
        <w:rPr>
          <w:sz w:val="20"/>
          <w:szCs w:val="20"/>
        </w:rPr>
      </w:pPr>
      <w:r w:rsidRPr="00BF28B2">
        <w:rPr>
          <w:sz w:val="20"/>
          <w:szCs w:val="20"/>
        </w:rPr>
        <w:br w:type="page"/>
      </w:r>
    </w:p>
    <w:tbl>
      <w:tblPr>
        <w:tblW w:w="10260" w:type="dxa"/>
        <w:tblLayout w:type="fixed"/>
        <w:tblCellMar>
          <w:left w:w="54" w:type="dxa"/>
          <w:right w:w="54" w:type="dxa"/>
        </w:tblCellMar>
        <w:tblLook w:val="0000"/>
      </w:tblPr>
      <w:tblGrid>
        <w:gridCol w:w="10119"/>
        <w:gridCol w:w="141"/>
      </w:tblGrid>
      <w:tr w:rsidR="00363EA9" w:rsidRPr="00BF28B2" w:rsidTr="00A03B0E">
        <w:tc>
          <w:tcPr>
            <w:tcW w:w="10119" w:type="dxa"/>
            <w:tcBorders>
              <w:top w:val="nil"/>
              <w:left w:val="nil"/>
              <w:bottom w:val="nil"/>
              <w:right w:val="nil"/>
            </w:tcBorders>
          </w:tcPr>
          <w:p w:rsidR="00363EA9" w:rsidRPr="00BF28B2" w:rsidRDefault="00363EA9" w:rsidP="00A03B0E">
            <w:pPr>
              <w:widowControl w:val="0"/>
              <w:autoSpaceDE w:val="0"/>
              <w:autoSpaceDN w:val="0"/>
              <w:adjustRightInd w:val="0"/>
              <w:rPr>
                <w:b/>
                <w:sz w:val="20"/>
                <w:szCs w:val="20"/>
              </w:rPr>
            </w:pPr>
            <w:r w:rsidRPr="00BF28B2">
              <w:rPr>
                <w:b/>
                <w:sz w:val="20"/>
                <w:szCs w:val="20"/>
              </w:rPr>
              <w:lastRenderedPageBreak/>
              <w:t>Denominazione progetto</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rPr>
                <w:sz w:val="20"/>
                <w:szCs w:val="20"/>
              </w:rPr>
            </w:pPr>
            <w:bookmarkStart w:id="6" w:name="_Toc435280422"/>
            <w:bookmarkStart w:id="7" w:name="_Toc435711167"/>
            <w:r w:rsidRPr="00E20C9E">
              <w:t>Esploratori in marciaProgetto per la promozione di stili di vita salutari</w:t>
            </w:r>
            <w:bookmarkEnd w:id="6"/>
            <w:bookmarkEnd w:id="7"/>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nil"/>
              <w:left w:val="nil"/>
              <w:bottom w:val="nil"/>
              <w:right w:val="nil"/>
            </w:tcBorders>
          </w:tcPr>
          <w:p w:rsidR="000549EC" w:rsidRDefault="000549EC" w:rsidP="00A03B0E">
            <w:pPr>
              <w:widowControl w:val="0"/>
              <w:autoSpaceDE w:val="0"/>
              <w:autoSpaceDN w:val="0"/>
              <w:adjustRightInd w:val="0"/>
              <w:rPr>
                <w:b/>
                <w:sz w:val="20"/>
                <w:szCs w:val="20"/>
              </w:rPr>
            </w:pPr>
          </w:p>
          <w:p w:rsidR="00363EA9" w:rsidRPr="00BF28B2" w:rsidRDefault="00363EA9" w:rsidP="00A03B0E">
            <w:pPr>
              <w:widowControl w:val="0"/>
              <w:autoSpaceDE w:val="0"/>
              <w:autoSpaceDN w:val="0"/>
              <w:adjustRightInd w:val="0"/>
              <w:rPr>
                <w:b/>
                <w:sz w:val="20"/>
                <w:szCs w:val="20"/>
              </w:rPr>
            </w:pPr>
            <w:r w:rsidRPr="00BF28B2">
              <w:rPr>
                <w:b/>
                <w:sz w:val="20"/>
                <w:szCs w:val="20"/>
              </w:rPr>
              <w:t>Responsabile progetto</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single" w:sz="6" w:space="0" w:color="auto"/>
              <w:left w:val="single" w:sz="6" w:space="0" w:color="auto"/>
              <w:bottom w:val="single" w:sz="6" w:space="0" w:color="auto"/>
              <w:right w:val="single" w:sz="6" w:space="0" w:color="auto"/>
            </w:tcBorders>
          </w:tcPr>
          <w:p w:rsidR="00363EA9" w:rsidRPr="00BF28B2" w:rsidRDefault="00363EA9" w:rsidP="00A03B0E">
            <w:pPr>
              <w:widowControl w:val="0"/>
              <w:autoSpaceDE w:val="0"/>
              <w:autoSpaceDN w:val="0"/>
              <w:adjustRightInd w:val="0"/>
              <w:rPr>
                <w:iCs/>
                <w:sz w:val="20"/>
                <w:szCs w:val="20"/>
              </w:rPr>
            </w:pPr>
            <w:r w:rsidRPr="00BF28B2">
              <w:rPr>
                <w:iCs/>
                <w:sz w:val="20"/>
                <w:szCs w:val="20"/>
              </w:rPr>
              <w:t xml:space="preserve">Rossana Monica </w:t>
            </w:r>
          </w:p>
          <w:p w:rsidR="00363EA9" w:rsidRPr="00BF28B2" w:rsidRDefault="00363EA9" w:rsidP="00A03B0E">
            <w:pPr>
              <w:widowControl w:val="0"/>
              <w:autoSpaceDE w:val="0"/>
              <w:autoSpaceDN w:val="0"/>
              <w:adjustRightInd w:val="0"/>
              <w:rPr>
                <w:iCs/>
                <w:sz w:val="20"/>
                <w:szCs w:val="20"/>
              </w:rPr>
            </w:pP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nil"/>
              <w:left w:val="nil"/>
              <w:bottom w:val="nil"/>
              <w:right w:val="nil"/>
            </w:tcBorders>
          </w:tcPr>
          <w:p w:rsidR="000549EC" w:rsidRDefault="000549EC" w:rsidP="00A03B0E">
            <w:pPr>
              <w:widowControl w:val="0"/>
              <w:autoSpaceDE w:val="0"/>
              <w:autoSpaceDN w:val="0"/>
              <w:adjustRightInd w:val="0"/>
              <w:rPr>
                <w:b/>
                <w:sz w:val="20"/>
                <w:szCs w:val="20"/>
              </w:rPr>
            </w:pPr>
          </w:p>
          <w:p w:rsidR="00363EA9" w:rsidRPr="00BF28B2" w:rsidRDefault="00363EA9" w:rsidP="00A03B0E">
            <w:pPr>
              <w:widowControl w:val="0"/>
              <w:autoSpaceDE w:val="0"/>
              <w:autoSpaceDN w:val="0"/>
              <w:adjustRightInd w:val="0"/>
              <w:rPr>
                <w:b/>
                <w:sz w:val="20"/>
                <w:szCs w:val="20"/>
              </w:rPr>
            </w:pPr>
            <w:r w:rsidRPr="00BF28B2">
              <w:rPr>
                <w:b/>
                <w:sz w:val="20"/>
                <w:szCs w:val="20"/>
              </w:rPr>
              <w:t>Obiettivi</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rPr>
          <w:trHeight w:val="626"/>
        </w:trPr>
        <w:tc>
          <w:tcPr>
            <w:tcW w:w="10119" w:type="dxa"/>
            <w:tcBorders>
              <w:top w:val="single" w:sz="6" w:space="0" w:color="auto"/>
              <w:left w:val="single" w:sz="6" w:space="0" w:color="auto"/>
              <w:bottom w:val="single" w:sz="6" w:space="0" w:color="auto"/>
              <w:right w:val="single" w:sz="6" w:space="0" w:color="auto"/>
            </w:tcBorders>
          </w:tcPr>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Il progetto si propone di:</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promuovere fin dall’infanzia stili di vita salutari;</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aiutare la conoscenza di sé, del proprio corpo, del proprio ritmo, del proprio respiro;</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favorire la coesione di gruppo;</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aumentare radicamento e senso di appartenenza al proprio territorio attraverso conoscenza ed esperienza diretta di spazi e luoghi;</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stimolare la curiosità naturale dei bambini verso gli aspetti ambientali, paesaggistici, storici e umani del paese in cui vivono;</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favorire lo sviluppo di rapporti di comunità tra gli abitanti del paese e la comunicazione intergenerazionale.</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
                <w:bCs/>
              </w:rPr>
            </w:pPr>
            <w:r w:rsidRPr="00BF28B2">
              <w:rPr>
                <w:rFonts w:ascii="Times New Roman" w:hAnsi="Times New Roman" w:cs="Times New Roman"/>
                <w:b/>
                <w:bCs/>
              </w:rPr>
              <w:t>Attività</w:t>
            </w:r>
          </w:p>
          <w:p w:rsidR="00363EA9" w:rsidRPr="00BF28B2" w:rsidRDefault="00363EA9" w:rsidP="00363EA9">
            <w:pPr>
              <w:pStyle w:val="Corpodeltesto"/>
              <w:rPr>
                <w:rFonts w:ascii="Times New Roman" w:hAnsi="Times New Roman" w:cs="Times New Roman"/>
                <w:bCs/>
              </w:rPr>
            </w:pPr>
            <w:r w:rsidRPr="00BF28B2">
              <w:rPr>
                <w:rFonts w:ascii="Times New Roman" w:hAnsi="Times New Roman" w:cs="Times New Roman"/>
                <w:bCs/>
              </w:rPr>
              <w:t xml:space="preserve">Aderiscono al progetto le tre sezioni della scuola dell’infanzia e quindici classi della scuola primaria, per un totale di 392 bambini. Classi e sezioni potranno usufruire dell’accompagnamento in uscite a piedi sul territorio di aderenti al gruppo di cammino del progetto ASL“ Una comunità che guadagna salute”. Le uscite potranno essere di una o due ore per un numero da 1 a3 incontria classe. Gli itinerari saranno concordati con i docenti interessati in collegamento con la programmazione di classe. </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nil"/>
              <w:left w:val="nil"/>
              <w:bottom w:val="nil"/>
              <w:right w:val="nil"/>
            </w:tcBorders>
          </w:tcPr>
          <w:p w:rsidR="000549EC" w:rsidRDefault="000549EC" w:rsidP="00A03B0E">
            <w:pPr>
              <w:widowControl w:val="0"/>
              <w:autoSpaceDE w:val="0"/>
              <w:autoSpaceDN w:val="0"/>
              <w:adjustRightInd w:val="0"/>
              <w:rPr>
                <w:b/>
                <w:sz w:val="20"/>
                <w:szCs w:val="20"/>
              </w:rPr>
            </w:pPr>
          </w:p>
          <w:p w:rsidR="00363EA9" w:rsidRPr="00BF28B2" w:rsidRDefault="00363EA9" w:rsidP="00A03B0E">
            <w:pPr>
              <w:widowControl w:val="0"/>
              <w:autoSpaceDE w:val="0"/>
              <w:autoSpaceDN w:val="0"/>
              <w:adjustRightInd w:val="0"/>
              <w:rPr>
                <w:b/>
                <w:sz w:val="20"/>
                <w:szCs w:val="20"/>
              </w:rPr>
            </w:pPr>
            <w:r w:rsidRPr="00BF28B2">
              <w:rPr>
                <w:b/>
                <w:sz w:val="20"/>
                <w:szCs w:val="20"/>
              </w:rPr>
              <w:t>Durata</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rPr>
          <w:trHeight w:val="854"/>
        </w:trPr>
        <w:tc>
          <w:tcPr>
            <w:tcW w:w="10119" w:type="dxa"/>
            <w:tcBorders>
              <w:top w:val="single" w:sz="6" w:space="0" w:color="auto"/>
              <w:left w:val="single" w:sz="6" w:space="0" w:color="auto"/>
              <w:bottom w:val="single" w:sz="6" w:space="0" w:color="auto"/>
              <w:right w:val="single" w:sz="6" w:space="0" w:color="auto"/>
            </w:tcBorders>
          </w:tcPr>
          <w:p w:rsidR="00363EA9" w:rsidRPr="00BF28B2" w:rsidRDefault="00363EA9" w:rsidP="00A03B0E">
            <w:pPr>
              <w:widowControl w:val="0"/>
              <w:autoSpaceDE w:val="0"/>
              <w:autoSpaceDN w:val="0"/>
              <w:adjustRightInd w:val="0"/>
              <w:rPr>
                <w:bCs/>
                <w:sz w:val="20"/>
                <w:szCs w:val="20"/>
              </w:rPr>
            </w:pPr>
          </w:p>
          <w:p w:rsidR="00363EA9" w:rsidRPr="00BF28B2" w:rsidRDefault="00363EA9" w:rsidP="00A03B0E">
            <w:pPr>
              <w:widowControl w:val="0"/>
              <w:autoSpaceDE w:val="0"/>
              <w:autoSpaceDN w:val="0"/>
              <w:adjustRightInd w:val="0"/>
              <w:rPr>
                <w:bCs/>
                <w:sz w:val="20"/>
                <w:szCs w:val="20"/>
              </w:rPr>
            </w:pPr>
            <w:r w:rsidRPr="00BF28B2">
              <w:rPr>
                <w:bCs/>
                <w:sz w:val="20"/>
                <w:szCs w:val="20"/>
              </w:rPr>
              <w:t>Il piano ha validità biennale , i periodi di attuazione saranno concordati via via con iteam docenti. La collaborazione con il progetto “Guadagnare in salute” è aperta da giugno 2015 a gennaio 2016 perché questa è la durata del progetto stesso, ma le uscite potranno coprire con le stesse modalità l’intero anno scolastico 2015-2016 per dare continuità al percorso intrapreso.</w:t>
            </w:r>
          </w:p>
          <w:p w:rsidR="00363EA9" w:rsidRPr="00BF28B2" w:rsidRDefault="00363EA9" w:rsidP="00A03B0E">
            <w:pPr>
              <w:widowControl w:val="0"/>
              <w:autoSpaceDE w:val="0"/>
              <w:autoSpaceDN w:val="0"/>
              <w:adjustRightInd w:val="0"/>
              <w:rPr>
                <w:bCs/>
                <w:sz w:val="20"/>
                <w:szCs w:val="20"/>
              </w:rPr>
            </w:pPr>
            <w:r w:rsidRPr="00BF28B2">
              <w:rPr>
                <w:bCs/>
                <w:sz w:val="20"/>
                <w:szCs w:val="20"/>
              </w:rPr>
              <w:t>Non saranno necessarie condizioni meteo di esclusivo cielo sereno e temperature primaverili per le uscite, in quanto scopo dell’azione è proprio abituare i bambini all’aria aperta anche in condizioni climatiche non ottimali. Naturalmente farà parte del percorso riflettere sull’equipaggiamento necessario per affrontare le uscite.</w:t>
            </w:r>
          </w:p>
          <w:p w:rsidR="00363EA9" w:rsidRPr="00BF28B2" w:rsidRDefault="00363EA9" w:rsidP="00A03B0E">
            <w:pPr>
              <w:widowControl w:val="0"/>
              <w:autoSpaceDE w:val="0"/>
              <w:autoSpaceDN w:val="0"/>
              <w:adjustRightInd w:val="0"/>
              <w:rPr>
                <w:bCs/>
                <w:sz w:val="20"/>
                <w:szCs w:val="20"/>
              </w:rPr>
            </w:pPr>
            <w:r w:rsidRPr="00BF28B2">
              <w:rPr>
                <w:bCs/>
                <w:sz w:val="20"/>
                <w:szCs w:val="20"/>
              </w:rPr>
              <w:t>Le prime uscite sperimentali avverranno già nell’anno scolastico 2014-2015 con due classi seconde e tutte le sezioni della Scuola dell’infanzia tra la fine di maggio e il mese di giugno. Nell’anno scolastico successivo potranno aderire al progetto un massimo di 20 classi o sezioni.</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c>
          <w:tcPr>
            <w:tcW w:w="10119" w:type="dxa"/>
            <w:tcBorders>
              <w:top w:val="nil"/>
              <w:left w:val="nil"/>
              <w:bottom w:val="nil"/>
              <w:right w:val="nil"/>
            </w:tcBorders>
          </w:tcPr>
          <w:p w:rsidR="000549EC" w:rsidRDefault="000549EC" w:rsidP="00A03B0E">
            <w:pPr>
              <w:widowControl w:val="0"/>
              <w:autoSpaceDE w:val="0"/>
              <w:autoSpaceDN w:val="0"/>
              <w:adjustRightInd w:val="0"/>
              <w:rPr>
                <w:b/>
                <w:sz w:val="20"/>
                <w:szCs w:val="20"/>
              </w:rPr>
            </w:pPr>
          </w:p>
          <w:p w:rsidR="00363EA9" w:rsidRPr="00BF28B2" w:rsidRDefault="00363EA9" w:rsidP="00A03B0E">
            <w:pPr>
              <w:widowControl w:val="0"/>
              <w:autoSpaceDE w:val="0"/>
              <w:autoSpaceDN w:val="0"/>
              <w:adjustRightInd w:val="0"/>
              <w:rPr>
                <w:b/>
                <w:sz w:val="20"/>
                <w:szCs w:val="20"/>
              </w:rPr>
            </w:pPr>
            <w:r w:rsidRPr="00BF28B2">
              <w:rPr>
                <w:b/>
                <w:sz w:val="20"/>
                <w:szCs w:val="20"/>
              </w:rPr>
              <w:t>Risorse umane</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rPr>
          <w:trHeight w:val="1125"/>
        </w:trPr>
        <w:tc>
          <w:tcPr>
            <w:tcW w:w="10119" w:type="dxa"/>
            <w:tcBorders>
              <w:top w:val="single" w:sz="6" w:space="0" w:color="auto"/>
              <w:left w:val="single" w:sz="6" w:space="0" w:color="auto"/>
              <w:bottom w:val="single" w:sz="6" w:space="0" w:color="auto"/>
              <w:right w:val="single" w:sz="6" w:space="0" w:color="auto"/>
            </w:tcBorders>
          </w:tcPr>
          <w:p w:rsidR="00363EA9" w:rsidRPr="00BF28B2" w:rsidRDefault="00363EA9" w:rsidP="00A03B0E">
            <w:pPr>
              <w:widowControl w:val="0"/>
              <w:autoSpaceDE w:val="0"/>
              <w:autoSpaceDN w:val="0"/>
              <w:adjustRightInd w:val="0"/>
              <w:jc w:val="both"/>
              <w:rPr>
                <w:sz w:val="20"/>
                <w:szCs w:val="20"/>
              </w:rPr>
            </w:pPr>
            <w:r w:rsidRPr="00BF28B2">
              <w:rPr>
                <w:sz w:val="20"/>
                <w:szCs w:val="20"/>
              </w:rPr>
              <w:t>Alla realizzazione del Progetto collaborano:</w:t>
            </w:r>
          </w:p>
          <w:p w:rsidR="00363EA9" w:rsidRPr="00BF28B2" w:rsidRDefault="00363EA9" w:rsidP="00A03B0E">
            <w:pPr>
              <w:widowControl w:val="0"/>
              <w:autoSpaceDE w:val="0"/>
              <w:autoSpaceDN w:val="0"/>
              <w:adjustRightInd w:val="0"/>
              <w:jc w:val="both"/>
              <w:rPr>
                <w:sz w:val="20"/>
                <w:szCs w:val="20"/>
              </w:rPr>
            </w:pPr>
            <w:r w:rsidRPr="00BF28B2">
              <w:rPr>
                <w:sz w:val="20"/>
                <w:szCs w:val="20"/>
              </w:rPr>
              <w:t>- i docenti delle classi o sezioni coinvolte;</w:t>
            </w:r>
          </w:p>
          <w:p w:rsidR="00363EA9" w:rsidRPr="00BF28B2" w:rsidRDefault="00363EA9" w:rsidP="00A03B0E">
            <w:pPr>
              <w:widowControl w:val="0"/>
              <w:autoSpaceDE w:val="0"/>
              <w:autoSpaceDN w:val="0"/>
              <w:adjustRightInd w:val="0"/>
              <w:jc w:val="both"/>
              <w:rPr>
                <w:sz w:val="20"/>
                <w:szCs w:val="20"/>
              </w:rPr>
            </w:pPr>
            <w:r w:rsidRPr="00BF28B2">
              <w:rPr>
                <w:sz w:val="20"/>
                <w:szCs w:val="20"/>
              </w:rPr>
              <w:t>- i volontari del gruppo di cammino del progetto “</w:t>
            </w:r>
            <w:r w:rsidRPr="00BF28B2">
              <w:rPr>
                <w:bCs/>
                <w:sz w:val="20"/>
                <w:szCs w:val="20"/>
              </w:rPr>
              <w:t xml:space="preserve"> Una comunità che guadagna salute</w:t>
            </w:r>
            <w:r w:rsidRPr="00BF28B2">
              <w:rPr>
                <w:sz w:val="20"/>
                <w:szCs w:val="20"/>
              </w:rPr>
              <w:t>” iscritti all’albo comunale del cittadino volontario.</w:t>
            </w:r>
          </w:p>
          <w:p w:rsidR="00363EA9" w:rsidRPr="00BF28B2" w:rsidRDefault="00363EA9" w:rsidP="00A03B0E">
            <w:pPr>
              <w:widowControl w:val="0"/>
              <w:autoSpaceDE w:val="0"/>
              <w:autoSpaceDN w:val="0"/>
              <w:adjustRightInd w:val="0"/>
              <w:jc w:val="both"/>
              <w:rPr>
                <w:sz w:val="20"/>
                <w:szCs w:val="20"/>
              </w:rPr>
            </w:pPr>
            <w:r w:rsidRPr="00BF28B2">
              <w:rPr>
                <w:sz w:val="20"/>
                <w:szCs w:val="20"/>
              </w:rPr>
              <w:t>Il progetto è promosso da ASL e Comune di Traversetolo.</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r w:rsidR="00363EA9" w:rsidRPr="00BF28B2" w:rsidTr="00A03B0E">
        <w:trPr>
          <w:trHeight w:val="512"/>
        </w:trPr>
        <w:tc>
          <w:tcPr>
            <w:tcW w:w="10119" w:type="dxa"/>
            <w:tcBorders>
              <w:top w:val="single" w:sz="6" w:space="0" w:color="auto"/>
              <w:left w:val="single" w:sz="6" w:space="0" w:color="auto"/>
              <w:bottom w:val="single" w:sz="6" w:space="0" w:color="auto"/>
              <w:right w:val="single" w:sz="6" w:space="0" w:color="auto"/>
            </w:tcBorders>
          </w:tcPr>
          <w:p w:rsidR="000549EC" w:rsidRDefault="000549EC" w:rsidP="00363EA9">
            <w:pPr>
              <w:pStyle w:val="Corpodeltesto2"/>
              <w:spacing w:after="0"/>
              <w:rPr>
                <w:b/>
              </w:rPr>
            </w:pPr>
          </w:p>
          <w:p w:rsidR="00363EA9" w:rsidRPr="00BF28B2" w:rsidRDefault="00363EA9" w:rsidP="00363EA9">
            <w:pPr>
              <w:pStyle w:val="Corpodeltesto2"/>
              <w:spacing w:after="0"/>
              <w:rPr>
                <w:b/>
                <w:color w:val="auto"/>
              </w:rPr>
            </w:pPr>
            <w:r w:rsidRPr="00BF28B2">
              <w:rPr>
                <w:b/>
              </w:rPr>
              <w:t>Beni e servizi</w:t>
            </w:r>
          </w:p>
          <w:p w:rsidR="00363EA9" w:rsidRPr="00BF28B2" w:rsidRDefault="00363EA9" w:rsidP="00363EA9">
            <w:pPr>
              <w:widowControl w:val="0"/>
              <w:autoSpaceDE w:val="0"/>
              <w:autoSpaceDN w:val="0"/>
              <w:adjustRightInd w:val="0"/>
              <w:jc w:val="both"/>
              <w:rPr>
                <w:sz w:val="20"/>
                <w:szCs w:val="20"/>
              </w:rPr>
            </w:pPr>
            <w:r w:rsidRPr="00BF28B2">
              <w:rPr>
                <w:sz w:val="20"/>
                <w:szCs w:val="20"/>
              </w:rPr>
              <w:t>Le attività si svolgono a partire dalle aule scolastiche verso itinerari nel territorio di Traversetolo e dintorni.</w:t>
            </w:r>
          </w:p>
          <w:p w:rsidR="00363EA9" w:rsidRPr="00BF28B2" w:rsidRDefault="00363EA9" w:rsidP="00363EA9">
            <w:pPr>
              <w:widowControl w:val="0"/>
              <w:autoSpaceDE w:val="0"/>
              <w:autoSpaceDN w:val="0"/>
              <w:adjustRightInd w:val="0"/>
              <w:jc w:val="both"/>
              <w:rPr>
                <w:sz w:val="20"/>
                <w:szCs w:val="20"/>
              </w:rPr>
            </w:pPr>
            <w:r w:rsidRPr="00BF28B2">
              <w:rPr>
                <w:sz w:val="20"/>
                <w:szCs w:val="20"/>
              </w:rPr>
              <w:t>L’azienda ASL fornirà ad ogni alunno partecipante un Kit concordato con i docenti di classe utile per la documentazione e l’approfondimento dell’esperienza. Non sono previsti costi a carico della scuola.</w:t>
            </w:r>
          </w:p>
        </w:tc>
        <w:tc>
          <w:tcPr>
            <w:tcW w:w="141" w:type="dxa"/>
            <w:tcBorders>
              <w:top w:val="nil"/>
              <w:left w:val="nil"/>
              <w:bottom w:val="nil"/>
              <w:right w:val="nil"/>
            </w:tcBorders>
          </w:tcPr>
          <w:p w:rsidR="00363EA9" w:rsidRPr="00BF28B2" w:rsidRDefault="00363EA9" w:rsidP="00A03B0E">
            <w:pPr>
              <w:widowControl w:val="0"/>
              <w:autoSpaceDE w:val="0"/>
              <w:autoSpaceDN w:val="0"/>
              <w:adjustRightInd w:val="0"/>
              <w:rPr>
                <w:sz w:val="20"/>
                <w:szCs w:val="20"/>
              </w:rPr>
            </w:pPr>
          </w:p>
        </w:tc>
      </w:tr>
    </w:tbl>
    <w:p w:rsidR="00363EA9" w:rsidRPr="00BF28B2" w:rsidRDefault="00363EA9" w:rsidP="00363EA9">
      <w:pPr>
        <w:rPr>
          <w:sz w:val="20"/>
          <w:szCs w:val="20"/>
        </w:rPr>
      </w:pPr>
    </w:p>
    <w:p w:rsidR="00363EA9" w:rsidRPr="00BF28B2" w:rsidRDefault="00363EA9" w:rsidP="00363EA9">
      <w:pPr>
        <w:rPr>
          <w:sz w:val="20"/>
          <w:szCs w:val="20"/>
        </w:rPr>
      </w:pPr>
      <w:r w:rsidRPr="00BF28B2">
        <w:rPr>
          <w:sz w:val="20"/>
          <w:szCs w:val="20"/>
        </w:rPr>
        <w:br w:type="page"/>
      </w:r>
      <w:bookmarkStart w:id="8" w:name="_GoBack"/>
      <w:bookmarkEnd w:id="8"/>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363EA9" w:rsidP="00A03B0E">
            <w:pPr>
              <w:autoSpaceDE w:val="0"/>
              <w:autoSpaceDN w:val="0"/>
              <w:adjustRightInd w:val="0"/>
              <w:jc w:val="right"/>
              <w:rPr>
                <w:b/>
                <w:bCs/>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9" w:name="_Toc435280423"/>
            <w:bookmarkStart w:id="10" w:name="_Toc435711168"/>
            <w:r w:rsidRPr="00E20C9E">
              <w:t>Sportello d’ascolto</w:t>
            </w:r>
            <w:bookmarkEnd w:id="9"/>
            <w:bookmarkEnd w:id="10"/>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Responsabile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Paola Dotti</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L’azione “Sportello d’ascolto” è promossa dall’Amministrazione Comunale di Traversetolo per:</w:t>
            </w:r>
          </w:p>
          <w:p w:rsidR="00363EA9" w:rsidRPr="00BF28B2" w:rsidRDefault="00363EA9" w:rsidP="00A03B0E">
            <w:pPr>
              <w:autoSpaceDE w:val="0"/>
              <w:autoSpaceDN w:val="0"/>
              <w:adjustRightInd w:val="0"/>
              <w:rPr>
                <w:sz w:val="20"/>
                <w:szCs w:val="20"/>
              </w:rPr>
            </w:pPr>
            <w:r w:rsidRPr="00BF28B2">
              <w:rPr>
                <w:sz w:val="20"/>
                <w:szCs w:val="20"/>
              </w:rPr>
              <w:t xml:space="preserve">- offrire a docenti, famiglie e alunni della scuola secondaria uno spazio di ascolto rispetto a temi legati all’educazione, alla relazione, alla crescita, eccetera </w:t>
            </w:r>
          </w:p>
          <w:p w:rsidR="00363EA9" w:rsidRPr="00BF28B2" w:rsidRDefault="00363EA9" w:rsidP="00A03B0E">
            <w:pPr>
              <w:autoSpaceDE w:val="0"/>
              <w:autoSpaceDN w:val="0"/>
              <w:adjustRightInd w:val="0"/>
              <w:rPr>
                <w:sz w:val="20"/>
                <w:szCs w:val="20"/>
              </w:rPr>
            </w:pPr>
            <w:r w:rsidRPr="00BF28B2">
              <w:rPr>
                <w:sz w:val="20"/>
                <w:szCs w:val="20"/>
              </w:rPr>
              <w:t xml:space="preserve">- in modo da fare chiarezza e orientare il proprio agire. </w:t>
            </w:r>
          </w:p>
          <w:p w:rsidR="00363EA9" w:rsidRPr="00BF28B2" w:rsidRDefault="00363EA9" w:rsidP="00A03B0E">
            <w:pPr>
              <w:autoSpaceDE w:val="0"/>
              <w:autoSpaceDN w:val="0"/>
              <w:adjustRightInd w:val="0"/>
              <w:rPr>
                <w:sz w:val="20"/>
                <w:szCs w:val="20"/>
              </w:rPr>
            </w:pPr>
          </w:p>
          <w:p w:rsidR="00363EA9" w:rsidRPr="00BF28B2" w:rsidRDefault="00363EA9" w:rsidP="00A03B0E">
            <w:pPr>
              <w:autoSpaceDE w:val="0"/>
              <w:autoSpaceDN w:val="0"/>
              <w:adjustRightInd w:val="0"/>
              <w:rPr>
                <w:sz w:val="20"/>
                <w:szCs w:val="20"/>
              </w:rPr>
            </w:pPr>
            <w:r w:rsidRPr="00BF28B2">
              <w:rPr>
                <w:sz w:val="20"/>
                <w:szCs w:val="20"/>
              </w:rPr>
              <w:t xml:space="preserve">La scuola ha potenziato tale azione grazie ai finanziamenti di Pedemontanasociale legati al progetto “SOS-tegno”. </w:t>
            </w:r>
          </w:p>
          <w:p w:rsidR="00363EA9" w:rsidRPr="00BF28B2" w:rsidRDefault="00363EA9" w:rsidP="00A03B0E">
            <w:pPr>
              <w:autoSpaceDE w:val="0"/>
              <w:autoSpaceDN w:val="0"/>
              <w:adjustRightInd w:val="0"/>
              <w:rPr>
                <w:sz w:val="20"/>
                <w:szCs w:val="20"/>
              </w:rPr>
            </w:pPr>
            <w:r w:rsidRPr="00BF28B2">
              <w:rPr>
                <w:sz w:val="20"/>
                <w:szCs w:val="20"/>
              </w:rPr>
              <w:t>Gli obiettivi sono:</w:t>
            </w:r>
          </w:p>
          <w:p w:rsidR="00363EA9" w:rsidRPr="00BF28B2" w:rsidRDefault="00363EA9" w:rsidP="00A03B0E">
            <w:pPr>
              <w:autoSpaceDE w:val="0"/>
              <w:autoSpaceDN w:val="0"/>
              <w:adjustRightInd w:val="0"/>
              <w:rPr>
                <w:sz w:val="20"/>
                <w:szCs w:val="20"/>
              </w:rPr>
            </w:pPr>
            <w:r w:rsidRPr="00BF28B2">
              <w:rPr>
                <w:sz w:val="20"/>
                <w:szCs w:val="20"/>
              </w:rPr>
              <w:t>- presentare questa risorsa alle classi attraverso un incontro con la dott. Gandolfi, psicologa responsabile dello sportello;</w:t>
            </w:r>
          </w:p>
          <w:p w:rsidR="00363EA9" w:rsidRPr="00BF28B2" w:rsidRDefault="00363EA9" w:rsidP="00A03B0E">
            <w:pPr>
              <w:autoSpaceDE w:val="0"/>
              <w:autoSpaceDN w:val="0"/>
              <w:adjustRightInd w:val="0"/>
              <w:rPr>
                <w:sz w:val="20"/>
                <w:szCs w:val="20"/>
              </w:rPr>
            </w:pPr>
            <w:r w:rsidRPr="00BF28B2">
              <w:rPr>
                <w:sz w:val="20"/>
                <w:szCs w:val="20"/>
              </w:rPr>
              <w:t>- offrire un monteore più adeguato alle richieste.</w:t>
            </w:r>
          </w:p>
          <w:p w:rsidR="00363EA9" w:rsidRPr="00BF28B2" w:rsidRDefault="00363EA9" w:rsidP="00A03B0E">
            <w:pPr>
              <w:autoSpaceDE w:val="0"/>
              <w:autoSpaceDN w:val="0"/>
              <w:adjustRightInd w:val="0"/>
              <w:rPr>
                <w:sz w:val="20"/>
                <w:szCs w:val="20"/>
              </w:rPr>
            </w:pPr>
          </w:p>
          <w:p w:rsidR="00363EA9" w:rsidRPr="00BF28B2" w:rsidRDefault="00363EA9" w:rsidP="00A03B0E">
            <w:pPr>
              <w:autoSpaceDE w:val="0"/>
              <w:autoSpaceDN w:val="0"/>
              <w:adjustRightInd w:val="0"/>
              <w:rPr>
                <w:sz w:val="20"/>
                <w:szCs w:val="20"/>
              </w:rPr>
            </w:pPr>
            <w:r w:rsidRPr="00BF28B2">
              <w:rPr>
                <w:sz w:val="20"/>
                <w:szCs w:val="20"/>
              </w:rPr>
              <w:t>Azione</w:t>
            </w:r>
          </w:p>
          <w:p w:rsidR="00363EA9" w:rsidRPr="00BF28B2" w:rsidRDefault="00363EA9" w:rsidP="00A03B0E">
            <w:pPr>
              <w:autoSpaceDE w:val="0"/>
              <w:autoSpaceDN w:val="0"/>
              <w:adjustRightInd w:val="0"/>
              <w:rPr>
                <w:sz w:val="20"/>
                <w:szCs w:val="20"/>
              </w:rPr>
            </w:pPr>
            <w:r w:rsidRPr="00BF28B2">
              <w:rPr>
                <w:sz w:val="20"/>
                <w:szCs w:val="20"/>
              </w:rPr>
              <w:t>Si prevedono quindi 33 ore di intervento con 3 h. di presentazione alle classi e date per incontri individuali per il restante monteore.</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Annuale da novembre a maggio.</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Dottoressa Carolina Gandolfi, psicologa de “Ruolo terapeutico”</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Gli incontri si terranno in un locale della scuola.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bl>
    <w:p w:rsidR="00120F9F" w:rsidRDefault="00120F9F" w:rsidP="00363EA9">
      <w:pPr>
        <w:rPr>
          <w:sz w:val="20"/>
          <w:szCs w:val="20"/>
        </w:rPr>
      </w:pPr>
    </w:p>
    <w:p w:rsidR="00120F9F" w:rsidRDefault="00120F9F">
      <w:pPr>
        <w:suppressAutoHyphens w:val="0"/>
        <w:spacing w:after="200" w:line="276" w:lineRule="auto"/>
        <w:rPr>
          <w:sz w:val="20"/>
          <w:szCs w:val="20"/>
        </w:rPr>
      </w:pPr>
      <w:r>
        <w:rPr>
          <w:sz w:val="20"/>
          <w:szCs w:val="20"/>
        </w:rPr>
        <w:br w:type="page"/>
      </w:r>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lastRenderedPageBreak/>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11" w:name="_Toc435280424"/>
            <w:bookmarkStart w:id="12" w:name="_Toc435711169"/>
            <w:r w:rsidRPr="00E20C9E">
              <w:t>Sportello logopedicoAzione del progetto “SOS-tegno”</w:t>
            </w:r>
            <w:bookmarkEnd w:id="11"/>
            <w:bookmarkEnd w:id="12"/>
          </w:p>
        </w:tc>
      </w:tr>
      <w:tr w:rsidR="00363EA9" w:rsidRPr="00BF28B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BF28B2" w:rsidRDefault="00363EA9" w:rsidP="00A03B0E">
            <w:pPr>
              <w:autoSpaceDE w:val="0"/>
              <w:autoSpaceDN w:val="0"/>
              <w:adjustRightInd w:val="0"/>
              <w:ind w:left="360"/>
              <w:rPr>
                <w:b/>
                <w:bCs/>
                <w:sz w:val="20"/>
                <w:szCs w:val="20"/>
              </w:rPr>
            </w:pPr>
            <w:r w:rsidRPr="00BF28B2">
              <w:rPr>
                <w:b/>
                <w:bCs/>
                <w:sz w:val="20"/>
                <w:szCs w:val="20"/>
              </w:rPr>
              <w:t>Responsabili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Katia Mezzadri – Elisa Guidetti – Paola Dotti</w:t>
            </w:r>
          </w:p>
        </w:tc>
      </w:tr>
      <w:tr w:rsidR="00363EA9" w:rsidRPr="00BF28B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BF28B2" w:rsidRDefault="00363EA9" w:rsidP="00A03B0E">
            <w:pPr>
              <w:autoSpaceDE w:val="0"/>
              <w:autoSpaceDN w:val="0"/>
              <w:adjustRightInd w:val="0"/>
              <w:ind w:left="360"/>
              <w:rPr>
                <w:b/>
                <w:bCs/>
                <w:sz w:val="20"/>
                <w:szCs w:val="20"/>
              </w:rPr>
            </w:pPr>
            <w:r w:rsidRPr="00BF28B2">
              <w:rPr>
                <w:b/>
                <w:bCs/>
                <w:sz w:val="20"/>
                <w:szCs w:val="20"/>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L’azione si propone di:</w:t>
            </w:r>
          </w:p>
          <w:p w:rsidR="00363EA9" w:rsidRPr="00BF28B2" w:rsidRDefault="00363EA9" w:rsidP="008E26D5">
            <w:pPr>
              <w:pStyle w:val="Corpodeltesto"/>
              <w:numPr>
                <w:ilvl w:val="0"/>
                <w:numId w:val="3"/>
              </w:numPr>
              <w:rPr>
                <w:rFonts w:ascii="Times New Roman" w:hAnsi="Times New Roman" w:cs="Times New Roman"/>
                <w:bCs/>
              </w:rPr>
            </w:pPr>
            <w:r w:rsidRPr="00BF28B2">
              <w:rPr>
                <w:rFonts w:ascii="Times New Roman" w:hAnsi="Times New Roman" w:cs="Times New Roman"/>
                <w:bCs/>
              </w:rPr>
              <w:t>promuovere nei docenti la capacità di riconoscere precocemente e intervenire sulle situazioni “grigie” per evitare l’instaurarsi di ritardi significativi dell’apprendimento;</w:t>
            </w:r>
          </w:p>
          <w:p w:rsidR="00363EA9" w:rsidRPr="00BF28B2" w:rsidRDefault="00363EA9" w:rsidP="008E26D5">
            <w:pPr>
              <w:pStyle w:val="Corpodeltesto"/>
              <w:numPr>
                <w:ilvl w:val="0"/>
                <w:numId w:val="3"/>
              </w:numPr>
              <w:rPr>
                <w:rFonts w:ascii="Times New Roman" w:hAnsi="Times New Roman" w:cs="Times New Roman"/>
                <w:bCs/>
              </w:rPr>
            </w:pPr>
            <w:r w:rsidRPr="00BF28B2">
              <w:rPr>
                <w:rFonts w:ascii="Times New Roman" w:hAnsi="Times New Roman" w:cs="Times New Roman"/>
                <w:bCs/>
              </w:rPr>
              <w:t>favorire la nascita di un gruppo di studio per l’approntamento di percorsi altamente specifici per alunni che mostrino ritardi nell’apprendimento;</w:t>
            </w:r>
          </w:p>
          <w:p w:rsidR="00363EA9" w:rsidRPr="00BF28B2" w:rsidRDefault="00363EA9" w:rsidP="008E26D5">
            <w:pPr>
              <w:pStyle w:val="Corpodeltesto"/>
              <w:numPr>
                <w:ilvl w:val="0"/>
                <w:numId w:val="3"/>
              </w:numPr>
              <w:rPr>
                <w:rFonts w:ascii="Times New Roman" w:hAnsi="Times New Roman" w:cs="Times New Roman"/>
                <w:bCs/>
              </w:rPr>
            </w:pPr>
            <w:r w:rsidRPr="00BF28B2">
              <w:rPr>
                <w:rFonts w:ascii="Times New Roman" w:hAnsi="Times New Roman" w:cs="Times New Roman"/>
                <w:bCs/>
              </w:rPr>
              <w:t>approntare materiali utili alla rilevazione, all’intervento precoce, al supporto da mettere a disposizione di tutti i docenti;</w:t>
            </w:r>
          </w:p>
          <w:p w:rsidR="00363EA9" w:rsidRPr="00BF28B2" w:rsidRDefault="00363EA9" w:rsidP="008E26D5">
            <w:pPr>
              <w:pStyle w:val="Corpodeltesto"/>
              <w:numPr>
                <w:ilvl w:val="0"/>
                <w:numId w:val="3"/>
              </w:numPr>
              <w:rPr>
                <w:rFonts w:ascii="Times New Roman" w:hAnsi="Times New Roman" w:cs="Times New Roman"/>
                <w:bCs/>
              </w:rPr>
            </w:pPr>
            <w:r w:rsidRPr="00BF28B2">
              <w:rPr>
                <w:rFonts w:ascii="Times New Roman" w:hAnsi="Times New Roman" w:cs="Times New Roman"/>
                <w:bCs/>
              </w:rPr>
              <w:t>offrire supporto alla progettazione didattica inclusiva;</w:t>
            </w:r>
          </w:p>
          <w:p w:rsidR="00363EA9" w:rsidRPr="00BF28B2" w:rsidRDefault="00363EA9" w:rsidP="008E26D5">
            <w:pPr>
              <w:pStyle w:val="Corpodeltesto"/>
              <w:numPr>
                <w:ilvl w:val="0"/>
                <w:numId w:val="3"/>
              </w:numPr>
              <w:rPr>
                <w:rFonts w:ascii="Times New Roman" w:hAnsi="Times New Roman" w:cs="Times New Roman"/>
                <w:bCs/>
              </w:rPr>
            </w:pPr>
            <w:r w:rsidRPr="00BF28B2">
              <w:rPr>
                <w:rFonts w:ascii="Times New Roman" w:hAnsi="Times New Roman" w:cs="Times New Roman"/>
                <w:bCs/>
              </w:rPr>
              <w:t>sostenere le famiglie di alunni con DSA .</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Azioni</w:t>
            </w: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Scuole dell’infanzia e primaria</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
              </w:rPr>
              <w:t xml:space="preserve">Azione: “Sportello logopedico: attività per la valutazione e lo sviluppo delle abilitàfonologiche e di letto-scrittura” – Progetto “SOS-tegno”: </w:t>
            </w:r>
            <w:r w:rsidRPr="00BF28B2">
              <w:rPr>
                <w:rFonts w:ascii="Times New Roman" w:hAnsi="Times New Roman" w:cs="Times New Roman"/>
                <w:bCs/>
              </w:rPr>
              <w:t xml:space="preserve">azioneprogettuale in collaborazione con Pedemontanasociale, attraverso convenzione. Grazie alla consulenza e all’intervento di una logopedista, i docenti di classe o sezione degli alunni di cinque anni della scuola dell’infanzia e di sei della scuola primaria preparano prove per verificare il livello del gruppo, potenzialità e criticità rispetto alle abilità fonologiche necessarie all’acquisizione della letto-scrittura prima e poi di letto-scrittura vere e proprie; preparano percorsi di recupero e potenziamento e valutano i progressi dei bimbi partecipanti. </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pStyle w:val="Corpodeltesto"/>
              <w:rPr>
                <w:rFonts w:ascii="Times New Roman" w:hAnsi="Times New Roman" w:cs="Times New Roman"/>
                <w:b/>
              </w:rPr>
            </w:pPr>
            <w:r w:rsidRPr="00BF28B2">
              <w:rPr>
                <w:rFonts w:ascii="Times New Roman" w:hAnsi="Times New Roman" w:cs="Times New Roman"/>
                <w:b/>
              </w:rPr>
              <w:t>2. Scuolasecondaria</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w:t>
            </w:r>
            <w:r w:rsidRPr="00BF28B2">
              <w:rPr>
                <w:rFonts w:ascii="Times New Roman" w:hAnsi="Times New Roman" w:cs="Times New Roman"/>
                <w:b/>
                <w:bCs/>
              </w:rPr>
              <w:t xml:space="preserve">Azione “Sportello logopedico” del progetto “SOS-tegno”: </w:t>
            </w:r>
            <w:r w:rsidRPr="00BF28B2">
              <w:rPr>
                <w:rFonts w:ascii="Times New Roman" w:hAnsi="Times New Roman" w:cs="Times New Roman"/>
                <w:bCs/>
              </w:rPr>
              <w:t>consulenza svolta da psicologo specializzato sui temi dell’apprendimento, rivolto a docenti ed educatore scolastico per l’avvio, il monitoraggio e la valutazione del laboratorio per l’addestramento all’uso degli strumenti compensativi. Facilitazione e mediazione nell’incontro tra famiglia- educatore e docenti (se richiesto) per la presentazione del percorso e indicazioni a sostegno del lavoro a casa.</w:t>
            </w:r>
          </w:p>
          <w:p w:rsidR="00363EA9" w:rsidRPr="00BF28B2" w:rsidRDefault="00363EA9" w:rsidP="00A03B0E">
            <w:pPr>
              <w:pStyle w:val="Corpodeltesto"/>
              <w:rPr>
                <w:rFonts w:ascii="Times New Roman" w:hAnsi="Times New Roman" w:cs="Times New Roman"/>
                <w:bCs/>
              </w:rPr>
            </w:pPr>
          </w:p>
          <w:p w:rsidR="00363EA9" w:rsidRPr="00BF28B2" w:rsidRDefault="00363EA9" w:rsidP="00A03B0E">
            <w:pPr>
              <w:autoSpaceDE w:val="0"/>
              <w:autoSpaceDN w:val="0"/>
              <w:adjustRightInd w:val="0"/>
              <w:rPr>
                <w:sz w:val="20"/>
                <w:szCs w:val="20"/>
              </w:rPr>
            </w:pPr>
          </w:p>
        </w:tc>
      </w:tr>
      <w:tr w:rsidR="00363EA9" w:rsidRPr="00BF28B2" w:rsidTr="00A03B0E">
        <w:trPr>
          <w:trHeight w:val="57"/>
        </w:trPr>
        <w:tc>
          <w:tcPr>
            <w:tcW w:w="5000" w:type="pct"/>
          </w:tcPr>
          <w:p w:rsidR="00363EA9" w:rsidRPr="00BF28B2" w:rsidRDefault="00363EA9" w:rsidP="00A03B0E">
            <w:pPr>
              <w:autoSpaceDE w:val="0"/>
              <w:autoSpaceDN w:val="0"/>
              <w:adjustRightInd w:val="0"/>
              <w:ind w:left="360"/>
              <w:rPr>
                <w:b/>
                <w:bCs/>
                <w:sz w:val="20"/>
                <w:szCs w:val="20"/>
              </w:rPr>
            </w:pPr>
            <w:r w:rsidRPr="00BF28B2">
              <w:rPr>
                <w:b/>
                <w:bCs/>
                <w:sz w:val="20"/>
                <w:szCs w:val="20"/>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xml:space="preserve">Per la </w:t>
            </w:r>
            <w:r w:rsidRPr="00BF28B2">
              <w:rPr>
                <w:rFonts w:ascii="Times New Roman" w:hAnsi="Times New Roman" w:cs="Times New Roman"/>
                <w:b/>
              </w:rPr>
              <w:t>scuola dell’infanzia</w:t>
            </w:r>
            <w:r w:rsidRPr="00BF28B2">
              <w:rPr>
                <w:rFonts w:ascii="Times New Roman" w:hAnsi="Times New Roman" w:cs="Times New Roman"/>
                <w:bCs/>
              </w:rPr>
              <w:t xml:space="preserve"> si tratta di:</w:t>
            </w:r>
          </w:p>
          <w:p w:rsidR="00FA0D7A" w:rsidRDefault="00363EA9" w:rsidP="00A03B0E">
            <w:pPr>
              <w:rPr>
                <w:sz w:val="20"/>
                <w:szCs w:val="20"/>
                <w:lang w:bidi="hi-IN"/>
              </w:rPr>
            </w:pPr>
            <w:r w:rsidRPr="00BF28B2">
              <w:rPr>
                <w:sz w:val="20"/>
                <w:szCs w:val="20"/>
                <w:lang w:bidi="hi-IN"/>
              </w:rPr>
              <w:t>- 13.00 ore per realizzare 5 laboratori linguistici di 50 minuti, per tre gruppi di bambini di cinque anni di livello omogeneo - - 4 ore di consulenza/osservazione situazioni problematiche</w:t>
            </w:r>
          </w:p>
          <w:p w:rsidR="00363EA9" w:rsidRPr="00BF28B2" w:rsidRDefault="00363EA9" w:rsidP="00A03B0E">
            <w:pPr>
              <w:rPr>
                <w:sz w:val="20"/>
                <w:szCs w:val="20"/>
                <w:lang w:bidi="hi-IN"/>
              </w:rPr>
            </w:pPr>
            <w:r w:rsidRPr="00BF28B2">
              <w:rPr>
                <w:sz w:val="20"/>
                <w:szCs w:val="20"/>
                <w:lang w:bidi="hi-IN"/>
              </w:rPr>
              <w:t>- 5 ore di preparazione degli interventi e dei materiali</w:t>
            </w:r>
          </w:p>
          <w:p w:rsidR="00363EA9" w:rsidRPr="00BF28B2" w:rsidRDefault="00363EA9" w:rsidP="00A03B0E">
            <w:pPr>
              <w:rPr>
                <w:sz w:val="20"/>
                <w:szCs w:val="20"/>
                <w:lang w:bidi="hi-IN"/>
              </w:rPr>
            </w:pPr>
            <w:r w:rsidRPr="00BF28B2">
              <w:rPr>
                <w:sz w:val="20"/>
                <w:szCs w:val="20"/>
                <w:lang w:bidi="hi-IN"/>
              </w:rPr>
              <w:t>Totale 22 ore</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 xml:space="preserve">Per la </w:t>
            </w:r>
            <w:r w:rsidRPr="00BF28B2">
              <w:rPr>
                <w:rFonts w:ascii="Times New Roman" w:hAnsi="Times New Roman" w:cs="Times New Roman"/>
                <w:b/>
              </w:rPr>
              <w:t>scuola primaria</w:t>
            </w:r>
            <w:r w:rsidRPr="00BF28B2">
              <w:rPr>
                <w:rFonts w:ascii="Times New Roman" w:hAnsi="Times New Roman" w:cs="Times New Roman"/>
                <w:bCs/>
              </w:rPr>
              <w:t>:</w:t>
            </w:r>
          </w:p>
          <w:p w:rsidR="00363EA9" w:rsidRPr="00BF28B2" w:rsidRDefault="00363EA9" w:rsidP="00A03B0E">
            <w:pPr>
              <w:pStyle w:val="Corpodeltesto"/>
              <w:rPr>
                <w:rFonts w:ascii="Times New Roman" w:hAnsi="Times New Roman" w:cs="Times New Roman"/>
                <w:bCs/>
              </w:rPr>
            </w:pPr>
            <w:r w:rsidRPr="00BF28B2">
              <w:rPr>
                <w:rFonts w:ascii="Times New Roman" w:hAnsi="Times New Roman" w:cs="Times New Roman"/>
                <w:bCs/>
              </w:rPr>
              <w:t>-12 ore per la preparazione di materiali per la verifica e l’intervento mirato;</w:t>
            </w:r>
          </w:p>
          <w:p w:rsidR="00363EA9" w:rsidRPr="00BF28B2" w:rsidRDefault="00363EA9" w:rsidP="00A03B0E">
            <w:pPr>
              <w:autoSpaceDE w:val="0"/>
              <w:autoSpaceDN w:val="0"/>
              <w:adjustRightInd w:val="0"/>
              <w:rPr>
                <w:bCs/>
                <w:sz w:val="20"/>
                <w:szCs w:val="20"/>
              </w:rPr>
            </w:pPr>
            <w:r w:rsidRPr="00BF28B2">
              <w:rPr>
                <w:bCs/>
                <w:sz w:val="20"/>
                <w:szCs w:val="20"/>
              </w:rPr>
              <w:t>- 18 ore per consulenza ai docenti con precedenza ai docenti delle classi prime e seconde.</w:t>
            </w:r>
          </w:p>
          <w:p w:rsidR="00363EA9" w:rsidRPr="00BF28B2" w:rsidRDefault="00363EA9" w:rsidP="00A03B0E">
            <w:pPr>
              <w:autoSpaceDE w:val="0"/>
              <w:autoSpaceDN w:val="0"/>
              <w:adjustRightInd w:val="0"/>
              <w:rPr>
                <w:sz w:val="20"/>
                <w:szCs w:val="20"/>
              </w:rPr>
            </w:pPr>
            <w:r w:rsidRPr="00BF28B2">
              <w:rPr>
                <w:bCs/>
                <w:sz w:val="20"/>
                <w:szCs w:val="20"/>
              </w:rPr>
              <w:t xml:space="preserve">Per la </w:t>
            </w:r>
            <w:r w:rsidRPr="00BF28B2">
              <w:rPr>
                <w:b/>
                <w:sz w:val="20"/>
                <w:szCs w:val="20"/>
              </w:rPr>
              <w:t>scuola secondaria</w:t>
            </w:r>
            <w:r w:rsidRPr="00BF28B2">
              <w:rPr>
                <w:bCs/>
                <w:sz w:val="20"/>
                <w:szCs w:val="20"/>
              </w:rPr>
              <w:t xml:space="preserve"> 10 h.</w:t>
            </w:r>
          </w:p>
        </w:tc>
      </w:tr>
      <w:tr w:rsidR="00363EA9" w:rsidRPr="00BF28B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BF28B2" w:rsidRDefault="00363EA9" w:rsidP="00A03B0E">
            <w:pPr>
              <w:autoSpaceDE w:val="0"/>
              <w:autoSpaceDN w:val="0"/>
              <w:adjustRightInd w:val="0"/>
              <w:ind w:left="360"/>
              <w:rPr>
                <w:b/>
                <w:bCs/>
                <w:sz w:val="20"/>
                <w:szCs w:val="20"/>
              </w:rPr>
            </w:pPr>
            <w:r w:rsidRPr="00BF28B2">
              <w:rPr>
                <w:b/>
                <w:bCs/>
                <w:sz w:val="20"/>
                <w:szCs w:val="20"/>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Margherita Colacino, logopedista; Chiara Castelli, psicologa, docenti di italiano classi coinvolte, docenti sezioni coinvolte.</w:t>
            </w:r>
          </w:p>
        </w:tc>
      </w:tr>
      <w:tr w:rsidR="00363EA9" w:rsidRPr="00BF28B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BF28B2" w:rsidRDefault="00363EA9" w:rsidP="00A03B0E">
            <w:pPr>
              <w:autoSpaceDE w:val="0"/>
              <w:autoSpaceDN w:val="0"/>
              <w:adjustRightInd w:val="0"/>
              <w:ind w:left="360"/>
              <w:rPr>
                <w:b/>
                <w:bCs/>
                <w:sz w:val="20"/>
                <w:szCs w:val="20"/>
              </w:rPr>
            </w:pPr>
            <w:r w:rsidRPr="00BF28B2">
              <w:rPr>
                <w:b/>
                <w:bCs/>
                <w:sz w:val="20"/>
                <w:szCs w:val="20"/>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Aule dell’Istituto</w:t>
            </w:r>
          </w:p>
        </w:tc>
      </w:tr>
    </w:tbl>
    <w:p w:rsidR="001A3515" w:rsidRDefault="001A3515" w:rsidP="00363EA9">
      <w:pPr>
        <w:rPr>
          <w:sz w:val="20"/>
          <w:szCs w:val="20"/>
        </w:rPr>
      </w:pPr>
    </w:p>
    <w:p w:rsidR="001A3515" w:rsidRDefault="001A3515">
      <w:pPr>
        <w:suppressAutoHyphens w:val="0"/>
        <w:spacing w:after="200" w:line="276" w:lineRule="auto"/>
        <w:rPr>
          <w:sz w:val="20"/>
          <w:szCs w:val="20"/>
        </w:rPr>
      </w:pPr>
      <w:r>
        <w:rPr>
          <w:sz w:val="20"/>
          <w:szCs w:val="20"/>
        </w:rPr>
        <w:br w:type="page"/>
      </w:r>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363EA9" w:rsidP="00A03B0E">
            <w:pPr>
              <w:autoSpaceDE w:val="0"/>
              <w:autoSpaceDN w:val="0"/>
              <w:adjustRightInd w:val="0"/>
              <w:jc w:val="right"/>
              <w:rPr>
                <w:b/>
                <w:bCs/>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13" w:name="_Toc435280425"/>
            <w:bookmarkStart w:id="14" w:name="_Toc435711170"/>
            <w:r w:rsidRPr="00E20C9E">
              <w:t>Corsi e laboratori di recupero e sostegno all’apprendimento</w:t>
            </w:r>
            <w:bookmarkEnd w:id="13"/>
            <w:bookmarkEnd w:id="14"/>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Responsabile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Elisa Guidetti – Paola Dotti</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8E26D5">
            <w:pPr>
              <w:numPr>
                <w:ilvl w:val="0"/>
                <w:numId w:val="4"/>
              </w:numPr>
              <w:suppressAutoHyphens w:val="0"/>
              <w:autoSpaceDE w:val="0"/>
              <w:autoSpaceDN w:val="0"/>
              <w:adjustRightInd w:val="0"/>
              <w:rPr>
                <w:sz w:val="20"/>
                <w:szCs w:val="20"/>
              </w:rPr>
            </w:pPr>
            <w:r w:rsidRPr="00BF28B2">
              <w:rPr>
                <w:sz w:val="20"/>
                <w:szCs w:val="20"/>
              </w:rPr>
              <w:t xml:space="preserve">Supportare l’apprendimento di alunni non certficati nell’acquisizione di abilità e competenze nei saperi forti </w:t>
            </w:r>
          </w:p>
          <w:p w:rsidR="00363EA9" w:rsidRPr="00BF28B2" w:rsidRDefault="00363EA9" w:rsidP="008E26D5">
            <w:pPr>
              <w:numPr>
                <w:ilvl w:val="0"/>
                <w:numId w:val="4"/>
              </w:numPr>
              <w:suppressAutoHyphens w:val="0"/>
              <w:autoSpaceDE w:val="0"/>
              <w:autoSpaceDN w:val="0"/>
              <w:adjustRightInd w:val="0"/>
              <w:rPr>
                <w:sz w:val="20"/>
                <w:szCs w:val="20"/>
              </w:rPr>
            </w:pPr>
            <w:r w:rsidRPr="00BF28B2">
              <w:rPr>
                <w:sz w:val="20"/>
                <w:szCs w:val="20"/>
              </w:rPr>
              <w:t>Supportare l’apprendimento di alunni certficati DSA nell’acquisizione di abilità e competenze nei saperi forti e nel metodo di studio.</w:t>
            </w:r>
          </w:p>
          <w:p w:rsidR="00363EA9" w:rsidRPr="00BF28B2" w:rsidRDefault="00363EA9" w:rsidP="00A03B0E">
            <w:pPr>
              <w:autoSpaceDE w:val="0"/>
              <w:autoSpaceDN w:val="0"/>
              <w:adjustRightInd w:val="0"/>
              <w:rPr>
                <w:b/>
                <w:bCs/>
                <w:sz w:val="20"/>
                <w:szCs w:val="20"/>
              </w:rPr>
            </w:pPr>
            <w:r w:rsidRPr="00BF28B2">
              <w:rPr>
                <w:b/>
                <w:bCs/>
                <w:sz w:val="20"/>
                <w:szCs w:val="20"/>
              </w:rPr>
              <w:t>Azioni</w:t>
            </w:r>
          </w:p>
          <w:p w:rsidR="00363EA9" w:rsidRPr="00BF28B2" w:rsidRDefault="00363EA9" w:rsidP="008E26D5">
            <w:pPr>
              <w:pStyle w:val="Corpodeltesto"/>
              <w:numPr>
                <w:ilvl w:val="0"/>
                <w:numId w:val="4"/>
              </w:numPr>
              <w:rPr>
                <w:rFonts w:ascii="Times New Roman" w:hAnsi="Times New Roman" w:cs="Times New Roman"/>
                <w:bCs/>
              </w:rPr>
            </w:pPr>
            <w:r w:rsidRPr="00BF28B2">
              <w:rPr>
                <w:rFonts w:ascii="Times New Roman" w:hAnsi="Times New Roman" w:cs="Times New Roman"/>
                <w:bCs/>
              </w:rPr>
              <w:t>Si prevedono 25 h. in orario scolastico di percorsi a piccolo gruppo di sostegno all’apprendimento e all’acquisizione del metodo di studio per alunni con ritardi negli apprendimenti non certificati DSA e 25 h. per l’avvio all’utilizzo di strumenti compensativi per DSA per alunni dell’ultimo biennio di scuola primaria;</w:t>
            </w:r>
          </w:p>
          <w:p w:rsidR="00363EA9" w:rsidRPr="00BF28B2" w:rsidRDefault="00363EA9" w:rsidP="008E26D5">
            <w:pPr>
              <w:pStyle w:val="Corpodeltesto"/>
              <w:numPr>
                <w:ilvl w:val="0"/>
                <w:numId w:val="4"/>
              </w:numPr>
              <w:rPr>
                <w:rFonts w:ascii="Times New Roman" w:hAnsi="Times New Roman" w:cs="Times New Roman"/>
                <w:bCs/>
              </w:rPr>
            </w:pPr>
            <w:r w:rsidRPr="00BF28B2">
              <w:rPr>
                <w:rFonts w:ascii="Times New Roman" w:hAnsi="Times New Roman" w:cs="Times New Roman"/>
                <w:bCs/>
              </w:rPr>
              <w:t>corsi di recupero in orario extrascolastico in Italiano, Matematica e Inglese per la scuola secondaria (90 h.).</w:t>
            </w:r>
          </w:p>
          <w:p w:rsidR="00363EA9" w:rsidRPr="00BF28B2" w:rsidRDefault="00363EA9" w:rsidP="00A03B0E">
            <w:pPr>
              <w:pStyle w:val="Corpodeltesto"/>
              <w:rPr>
                <w:rFonts w:ascii="Times New Roman" w:hAnsi="Times New Roman" w:cs="Times New Roman"/>
                <w:bCs/>
              </w:rPr>
            </w:pP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 xml:space="preserve">Il progetto ha validità annuale. </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Docente del nostro Istituto con competenze specifiche.</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4"/>
              </w:numPr>
              <w:autoSpaceDE w:val="0"/>
              <w:autoSpaceDN w:val="0"/>
              <w:adjustRightInd w:val="0"/>
              <w:rPr>
                <w:b/>
                <w:bCs/>
              </w:rPr>
            </w:pPr>
            <w:r w:rsidRPr="000549EC">
              <w:rPr>
                <w:b/>
                <w:bCs/>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Il progetto si svolge negli edificio delle scuole primaria e secondaria.</w:t>
            </w:r>
          </w:p>
        </w:tc>
      </w:tr>
    </w:tbl>
    <w:p w:rsidR="00363EA9" w:rsidRPr="00BF28B2" w:rsidRDefault="00363EA9" w:rsidP="00363EA9">
      <w:pPr>
        <w:rPr>
          <w:sz w:val="20"/>
          <w:szCs w:val="20"/>
        </w:rPr>
      </w:pPr>
    </w:p>
    <w:p w:rsidR="00363EA9" w:rsidRPr="00BF28B2" w:rsidRDefault="00363EA9" w:rsidP="00363EA9">
      <w:pPr>
        <w:rPr>
          <w:sz w:val="20"/>
          <w:szCs w:val="20"/>
        </w:rPr>
      </w:pPr>
      <w:r w:rsidRPr="00BF28B2">
        <w:rPr>
          <w:sz w:val="20"/>
          <w:szCs w:val="20"/>
        </w:rPr>
        <w:br w:type="page"/>
      </w:r>
    </w:p>
    <w:tbl>
      <w:tblPr>
        <w:tblW w:w="5000" w:type="pct"/>
        <w:tblCellMar>
          <w:left w:w="30" w:type="dxa"/>
          <w:right w:w="30" w:type="dxa"/>
        </w:tblCellMar>
        <w:tblLook w:val="0000"/>
      </w:tblPr>
      <w:tblGrid>
        <w:gridCol w:w="9698"/>
      </w:tblGrid>
      <w:tr w:rsidR="00363EA9" w:rsidRPr="00BF28B2" w:rsidTr="00A03B0E">
        <w:trPr>
          <w:trHeight w:val="57"/>
        </w:trPr>
        <w:tc>
          <w:tcPr>
            <w:tcW w:w="5000" w:type="pct"/>
          </w:tcPr>
          <w:p w:rsidR="00363EA9" w:rsidRPr="00BF28B2" w:rsidRDefault="00363EA9" w:rsidP="00A03B0E">
            <w:pPr>
              <w:autoSpaceDE w:val="0"/>
              <w:autoSpaceDN w:val="0"/>
              <w:adjustRightInd w:val="0"/>
              <w:jc w:val="right"/>
              <w:rPr>
                <w:b/>
                <w:bCs/>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Denominazione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15" w:name="_Toc435280426"/>
            <w:bookmarkStart w:id="16" w:name="_Toc435711171"/>
            <w:r w:rsidRPr="00E20C9E">
              <w:t>Ascolto, leggo e comprendo</w:t>
            </w:r>
            <w:r w:rsidR="00706284" w:rsidRPr="00E20C9E">
              <w:t xml:space="preserve"> - </w:t>
            </w:r>
            <w:r w:rsidRPr="00E20C9E">
              <w:t>Progetto di ricerca</w:t>
            </w:r>
            <w:bookmarkEnd w:id="15"/>
            <w:bookmarkEnd w:id="16"/>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Responsabile progetto</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Rossana Monica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Obiettivi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Confrontando i dati sulle classi terze della scuola primaria è possibile cogliere una differenza significativa nella composizione delle classi a svantaggio di quella a tempo pieno, problema già rilevato anche in altre annualità e dovuto all’impossibilità di orientare le scelte delle famiglie che hanno bisogno di copertura rispetto agli impegni di lavoro. Il dato più appariscente è il numero di alunni stranieri e con BES. I risultati delle prove INVALSI di italiano somministrati nell’anno scolastico 2014-2015, sebbene in media con quelli regionali e nazionali, mostrano una disomogeneità fra le cinque classi , anche se èstato svolto un laboratorio specifico in tutte. La classe a tempo pieno ha infatti comunque totalizzato un punteggio più basso rispetto le altre. Tale punteggio non sembra attribuibile a problemi rispetto all’acquisizione delle abilità “meccaniche” di lettura, visto che le prove uniche somministrate l’anno precedente non mettevano in risalto un problema di questo tipo, né il divario sulla prova INVALSI di lettura veloce è particolarmente significativo. Il dato che sembra più penalizzante è quello rispetto alla comprensione. I docenti di classe mettono in risalto questo problema anche rispetto all’ascolto. La ricerca proposta punta a stimolare le abilità richieste alla comprensione dapprima attraverso la costruzione di un contesto dialogico adeguato, quindi attraverso passaggi per l’interiorizzazione del processo e delle conoscenze. L’obiettivo misurabile sarà quello di arrivare a un livello di comprensione adeguato in ogni bambino della classe rispetto a un genere testuale presentato. Il contenuto del percorso sarà il racconto mitologico delle origini in linea con la programmazione di classe.</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Durata</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Il progetto in presenza con i bambini prevede quattro incontri di due ore ciascuno nelle ore curricolari di italiano nel periodo novembre-dicembre, più un ultimo incontro di due ore di verifica e valutazione.</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Risorse umane</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Il laboratorio è condotto dalla tesista Carlotta Tedeschi, insegnante di sostegno presso la scuola dell’infanzia di S.Polo d’Enza e studente della Facoltà di Scienze della Formazione Primaria.</w:t>
            </w:r>
          </w:p>
        </w:tc>
      </w:tr>
      <w:tr w:rsidR="00363EA9" w:rsidRPr="00BF28B2" w:rsidTr="00A03B0E">
        <w:trPr>
          <w:trHeight w:val="57"/>
        </w:trPr>
        <w:tc>
          <w:tcPr>
            <w:tcW w:w="5000" w:type="pct"/>
          </w:tcPr>
          <w:p w:rsidR="00363EA9" w:rsidRPr="00BF28B2" w:rsidRDefault="00363EA9" w:rsidP="00A03B0E">
            <w:pPr>
              <w:autoSpaceDE w:val="0"/>
              <w:autoSpaceDN w:val="0"/>
              <w:adjustRightInd w:val="0"/>
              <w:jc w:val="right"/>
              <w:rPr>
                <w:sz w:val="20"/>
                <w:szCs w:val="20"/>
              </w:rPr>
            </w:pPr>
          </w:p>
        </w:tc>
      </w:tr>
      <w:tr w:rsidR="00363EA9" w:rsidRPr="00BF28B2" w:rsidTr="00A03B0E">
        <w:trPr>
          <w:trHeight w:val="57"/>
        </w:trPr>
        <w:tc>
          <w:tcPr>
            <w:tcW w:w="5000" w:type="pct"/>
          </w:tcPr>
          <w:p w:rsidR="00363EA9" w:rsidRPr="000549EC" w:rsidRDefault="00363EA9" w:rsidP="008C4971">
            <w:pPr>
              <w:pStyle w:val="Paragrafoelenco"/>
              <w:numPr>
                <w:ilvl w:val="0"/>
                <w:numId w:val="55"/>
              </w:numPr>
              <w:autoSpaceDE w:val="0"/>
              <w:autoSpaceDN w:val="0"/>
              <w:adjustRightInd w:val="0"/>
              <w:rPr>
                <w:b/>
                <w:bCs/>
              </w:rPr>
            </w:pPr>
            <w:r w:rsidRPr="000549EC">
              <w:rPr>
                <w:b/>
                <w:bCs/>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BF28B2">
              <w:rPr>
                <w:sz w:val="20"/>
                <w:szCs w:val="20"/>
              </w:rPr>
              <w:t>Gli incontri si terranno nell’aula della classe terza D della scuola primaria. Previa autorizzazione dei genitori, saranno registrati i dialoghi e gli interventi degli alunni.</w:t>
            </w:r>
          </w:p>
        </w:tc>
      </w:tr>
    </w:tbl>
    <w:p w:rsidR="00363EA9" w:rsidRPr="00BF28B2" w:rsidRDefault="00363EA9" w:rsidP="00363EA9">
      <w:pPr>
        <w:rPr>
          <w:sz w:val="20"/>
          <w:szCs w:val="20"/>
        </w:rPr>
      </w:pPr>
    </w:p>
    <w:p w:rsidR="00363EA9" w:rsidRPr="00BF28B2" w:rsidRDefault="00363EA9" w:rsidP="00363EA9">
      <w:pPr>
        <w:rPr>
          <w:sz w:val="20"/>
          <w:szCs w:val="20"/>
        </w:rPr>
      </w:pPr>
      <w:r w:rsidRPr="00BF28B2">
        <w:rPr>
          <w:sz w:val="20"/>
          <w:szCs w:val="20"/>
        </w:rPr>
        <w:br w:type="page"/>
      </w:r>
    </w:p>
    <w:tbl>
      <w:tblPr>
        <w:tblW w:w="5000" w:type="pct"/>
        <w:tblCellMar>
          <w:left w:w="30" w:type="dxa"/>
          <w:right w:w="30" w:type="dxa"/>
        </w:tblCellMar>
        <w:tblLook w:val="0000"/>
      </w:tblPr>
      <w:tblGrid>
        <w:gridCol w:w="9698"/>
      </w:tblGrid>
      <w:tr w:rsidR="00363EA9" w:rsidRPr="00295082" w:rsidTr="00A03B0E">
        <w:trPr>
          <w:trHeight w:val="57"/>
        </w:trPr>
        <w:tc>
          <w:tcPr>
            <w:tcW w:w="5000" w:type="pct"/>
          </w:tcPr>
          <w:p w:rsidR="00363EA9" w:rsidRPr="00295082" w:rsidRDefault="00363EA9" w:rsidP="00A03B0E">
            <w:pPr>
              <w:autoSpaceDE w:val="0"/>
              <w:autoSpaceDN w:val="0"/>
              <w:adjustRightInd w:val="0"/>
              <w:jc w:val="right"/>
              <w:rPr>
                <w:b/>
                <w:bCs/>
                <w:sz w:val="20"/>
                <w:szCs w:val="20"/>
              </w:rPr>
            </w:pPr>
          </w:p>
        </w:tc>
      </w:tr>
      <w:tr w:rsidR="00363EA9" w:rsidRPr="00295082" w:rsidTr="00A03B0E">
        <w:trPr>
          <w:trHeight w:val="57"/>
        </w:trPr>
        <w:tc>
          <w:tcPr>
            <w:tcW w:w="5000" w:type="pct"/>
          </w:tcPr>
          <w:p w:rsidR="00363EA9" w:rsidRPr="000549EC" w:rsidRDefault="00363EA9" w:rsidP="008C4971">
            <w:pPr>
              <w:pStyle w:val="Paragrafoelenco"/>
              <w:numPr>
                <w:ilvl w:val="0"/>
                <w:numId w:val="56"/>
              </w:numPr>
              <w:autoSpaceDE w:val="0"/>
              <w:autoSpaceDN w:val="0"/>
              <w:adjustRightInd w:val="0"/>
              <w:rPr>
                <w:b/>
                <w:bCs/>
              </w:rPr>
            </w:pPr>
            <w:r w:rsidRPr="000549EC">
              <w:rPr>
                <w:b/>
                <w:bCs/>
              </w:rPr>
              <w:t>Denominazione progetto</w:t>
            </w:r>
          </w:p>
        </w:tc>
      </w:tr>
      <w:tr w:rsidR="00363EA9" w:rsidRPr="0029508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E20C9E" w:rsidRDefault="00363EA9" w:rsidP="000D4B18">
            <w:pPr>
              <w:pStyle w:val="Titolo3"/>
              <w:numPr>
                <w:ilvl w:val="0"/>
                <w:numId w:val="42"/>
              </w:numPr>
            </w:pPr>
            <w:bookmarkStart w:id="17" w:name="_Toc435280427"/>
            <w:bookmarkStart w:id="18" w:name="_Toc435711172"/>
            <w:r w:rsidRPr="00E20C9E">
              <w:t>“Prendiamoci cura del noi”- progetto di sviluppo di comunità</w:t>
            </w:r>
            <w:bookmarkEnd w:id="17"/>
            <w:bookmarkEnd w:id="18"/>
          </w:p>
        </w:tc>
      </w:tr>
      <w:tr w:rsidR="00363EA9" w:rsidRPr="0029508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295082" w:rsidRDefault="00363EA9" w:rsidP="008C4971">
            <w:pPr>
              <w:pStyle w:val="Paragrafoelenco"/>
              <w:numPr>
                <w:ilvl w:val="0"/>
                <w:numId w:val="56"/>
              </w:numPr>
              <w:autoSpaceDE w:val="0"/>
              <w:autoSpaceDN w:val="0"/>
              <w:adjustRightInd w:val="0"/>
              <w:rPr>
                <w:b/>
                <w:bCs/>
              </w:rPr>
            </w:pPr>
            <w:r w:rsidRPr="00295082">
              <w:rPr>
                <w:b/>
                <w:bCs/>
              </w:rPr>
              <w:t>Responsabile progetto</w:t>
            </w:r>
          </w:p>
        </w:tc>
      </w:tr>
      <w:tr w:rsidR="00363EA9" w:rsidRPr="0029508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295082" w:rsidRDefault="00363EA9" w:rsidP="00A03B0E">
            <w:pPr>
              <w:autoSpaceDE w:val="0"/>
              <w:autoSpaceDN w:val="0"/>
              <w:adjustRightInd w:val="0"/>
              <w:rPr>
                <w:sz w:val="20"/>
                <w:szCs w:val="20"/>
              </w:rPr>
            </w:pPr>
            <w:r w:rsidRPr="00295082">
              <w:rPr>
                <w:sz w:val="20"/>
                <w:szCs w:val="20"/>
              </w:rPr>
              <w:t>Monica-Dotti-Guidetti</w:t>
            </w:r>
          </w:p>
        </w:tc>
      </w:tr>
      <w:tr w:rsidR="00363EA9" w:rsidRPr="0029508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295082" w:rsidRDefault="00363EA9" w:rsidP="008C4971">
            <w:pPr>
              <w:pStyle w:val="Paragrafoelenco"/>
              <w:numPr>
                <w:ilvl w:val="0"/>
                <w:numId w:val="56"/>
              </w:numPr>
              <w:autoSpaceDE w:val="0"/>
              <w:autoSpaceDN w:val="0"/>
              <w:adjustRightInd w:val="0"/>
              <w:rPr>
                <w:b/>
                <w:bCs/>
              </w:rPr>
            </w:pPr>
            <w:r w:rsidRPr="00295082">
              <w:rPr>
                <w:b/>
                <w:bCs/>
              </w:rPr>
              <w:t>Obiettivi</w:t>
            </w:r>
          </w:p>
        </w:tc>
      </w:tr>
      <w:tr w:rsidR="00363EA9" w:rsidRPr="0029508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295082" w:rsidRDefault="00363EA9" w:rsidP="00A03B0E">
            <w:pPr>
              <w:pStyle w:val="Corpodeltesto"/>
              <w:rPr>
                <w:rFonts w:ascii="Times New Roman" w:hAnsi="Times New Roman" w:cs="Times New Roman"/>
                <w:bCs/>
              </w:rPr>
            </w:pPr>
            <w:r w:rsidRPr="00295082">
              <w:rPr>
                <w:rFonts w:ascii="Times New Roman" w:hAnsi="Times New Roman" w:cs="Times New Roman"/>
                <w:bCs/>
              </w:rPr>
              <w:t>Le azioni programmate si svolgono tutte in orario extrascolastico e puntano a:</w:t>
            </w:r>
          </w:p>
          <w:p w:rsidR="00363EA9" w:rsidRPr="00295082" w:rsidRDefault="00363EA9" w:rsidP="008E26D5">
            <w:pPr>
              <w:pStyle w:val="Corpodeltesto"/>
              <w:numPr>
                <w:ilvl w:val="0"/>
                <w:numId w:val="6"/>
              </w:numPr>
              <w:rPr>
                <w:rFonts w:ascii="Times New Roman" w:hAnsi="Times New Roman" w:cs="Times New Roman"/>
                <w:bCs/>
              </w:rPr>
            </w:pPr>
            <w:r w:rsidRPr="00295082">
              <w:rPr>
                <w:rFonts w:ascii="Times New Roman" w:hAnsi="Times New Roman" w:cs="Times New Roman"/>
                <w:bCs/>
              </w:rPr>
              <w:t>utilizzare il “contenitore scuola”, cioè l’edificio scolastico, anche come centro di aggregazione;</w:t>
            </w:r>
          </w:p>
          <w:p w:rsidR="00363EA9" w:rsidRPr="00295082" w:rsidRDefault="00363EA9" w:rsidP="008E26D5">
            <w:pPr>
              <w:pStyle w:val="Corpodeltesto"/>
              <w:numPr>
                <w:ilvl w:val="0"/>
                <w:numId w:val="6"/>
              </w:numPr>
              <w:rPr>
                <w:rFonts w:ascii="Times New Roman" w:hAnsi="Times New Roman" w:cs="Times New Roman"/>
                <w:bCs/>
              </w:rPr>
            </w:pPr>
            <w:r w:rsidRPr="00295082">
              <w:rPr>
                <w:rFonts w:ascii="Times New Roman" w:hAnsi="Times New Roman" w:cs="Times New Roman"/>
                <w:bCs/>
              </w:rPr>
              <w:t>a valorizzare altri luoghi deputati alla diffusione della cultura come aule sul territorio dove la scuola può agire e interagire. La seconda azione che verrà presentata a seguito, infatti, utilizza la biblioteca comunale;</w:t>
            </w:r>
          </w:p>
          <w:p w:rsidR="00363EA9" w:rsidRPr="00295082" w:rsidRDefault="00363EA9" w:rsidP="008E26D5">
            <w:pPr>
              <w:pStyle w:val="Corpodeltesto"/>
              <w:numPr>
                <w:ilvl w:val="0"/>
                <w:numId w:val="6"/>
              </w:numPr>
              <w:rPr>
                <w:rFonts w:ascii="Times New Roman" w:hAnsi="Times New Roman" w:cs="Times New Roman"/>
                <w:bCs/>
              </w:rPr>
            </w:pPr>
            <w:r w:rsidRPr="00295082">
              <w:rPr>
                <w:rFonts w:ascii="Times New Roman" w:hAnsi="Times New Roman" w:cs="Times New Roman"/>
                <w:bCs/>
              </w:rPr>
              <w:t>creare legami sul territorio tra famiglie, ragazzi di età diverse, cittadini neoarrivati e nuclei residenti da più tempo in paese, generazioni diverse;</w:t>
            </w:r>
          </w:p>
          <w:p w:rsidR="00363EA9" w:rsidRPr="00295082" w:rsidRDefault="00363EA9" w:rsidP="008E26D5">
            <w:pPr>
              <w:pStyle w:val="Corpodeltesto"/>
              <w:numPr>
                <w:ilvl w:val="0"/>
                <w:numId w:val="6"/>
              </w:numPr>
              <w:rPr>
                <w:rFonts w:ascii="Times New Roman" w:hAnsi="Times New Roman" w:cs="Times New Roman"/>
                <w:bCs/>
              </w:rPr>
            </w:pPr>
            <w:r w:rsidRPr="00295082">
              <w:rPr>
                <w:rFonts w:ascii="Times New Roman" w:hAnsi="Times New Roman" w:cs="Times New Roman"/>
                <w:bCs/>
              </w:rPr>
              <w:t>fornire occasioni per sviluppare atteggiamenti di attenzione,interesse e cura verso il vicino ed esperienze di auto e mutuo aiuto.</w:t>
            </w:r>
          </w:p>
          <w:p w:rsidR="00FA0D7A" w:rsidRDefault="00FA0D7A" w:rsidP="00A03B0E">
            <w:pPr>
              <w:pStyle w:val="Corpodeltesto"/>
              <w:ind w:left="60"/>
              <w:rPr>
                <w:rFonts w:ascii="Times New Roman" w:hAnsi="Times New Roman" w:cs="Times New Roman"/>
                <w:bCs/>
              </w:rPr>
            </w:pPr>
          </w:p>
          <w:p w:rsidR="00363EA9" w:rsidRPr="00295082" w:rsidRDefault="00363EA9" w:rsidP="00A03B0E">
            <w:pPr>
              <w:pStyle w:val="Corpodeltesto"/>
              <w:ind w:left="60"/>
              <w:rPr>
                <w:rFonts w:ascii="Times New Roman" w:hAnsi="Times New Roman" w:cs="Times New Roman"/>
                <w:bCs/>
              </w:rPr>
            </w:pPr>
            <w:r w:rsidRPr="00295082">
              <w:rPr>
                <w:rFonts w:ascii="Times New Roman" w:hAnsi="Times New Roman" w:cs="Times New Roman"/>
                <w:bCs/>
              </w:rPr>
              <w:t>Le azioni previste sono:</w:t>
            </w:r>
          </w:p>
          <w:p w:rsidR="00363EA9" w:rsidRPr="00295082" w:rsidRDefault="00363EA9" w:rsidP="008E26D5">
            <w:pPr>
              <w:pStyle w:val="Corpodeltesto"/>
              <w:numPr>
                <w:ilvl w:val="0"/>
                <w:numId w:val="5"/>
              </w:numPr>
              <w:rPr>
                <w:rFonts w:ascii="Times New Roman" w:hAnsi="Times New Roman" w:cs="Times New Roman"/>
                <w:bCs/>
              </w:rPr>
            </w:pPr>
            <w:r w:rsidRPr="00295082">
              <w:rPr>
                <w:rFonts w:ascii="Times New Roman" w:hAnsi="Times New Roman" w:cs="Times New Roman"/>
                <w:b/>
              </w:rPr>
              <w:t>“Laboratorio compiti”:</w:t>
            </w:r>
            <w:r w:rsidRPr="00295082">
              <w:rPr>
                <w:rFonts w:ascii="Times New Roman" w:hAnsi="Times New Roman" w:cs="Times New Roman"/>
                <w:bCs/>
              </w:rPr>
              <w:t xml:space="preserve"> rivolto ad alunni della scuola primaria. Tre ore settimanali per totali 100 h., più 20 h. di back-office per il lavoro di rete, presso locali annessi alla scuola sede dei servizi extrascolastici, con la presenza come coordinatore di un educatore professionale e il supporto di volontari ( genitori, giovani, insegnanti in pensione, ecc.). L’obiettivo è seguire con continuità nel periodo ottobre maggio tra i trenta e i quaranta alunni e monitorarne i progressi nell’apprendimento. Alla comunità si offre un’esperienza concreta per sperimentare solidarietà e genitorialità condivisa. Allo svolgimento compiti sono sempre collegati merenda e gioco insieme. A fine anno , festa insieme con bambini, famiglie e volontari. Azione per cui si chiede il cofinanziamento.</w:t>
            </w:r>
          </w:p>
          <w:p w:rsidR="00363EA9" w:rsidRPr="00295082" w:rsidRDefault="00363EA9" w:rsidP="008E26D5">
            <w:pPr>
              <w:pStyle w:val="Corpodeltesto"/>
              <w:numPr>
                <w:ilvl w:val="0"/>
                <w:numId w:val="5"/>
              </w:numPr>
              <w:rPr>
                <w:rFonts w:ascii="Times New Roman" w:hAnsi="Times New Roman" w:cs="Times New Roman"/>
                <w:bCs/>
              </w:rPr>
            </w:pPr>
            <w:r w:rsidRPr="00295082">
              <w:rPr>
                <w:rFonts w:ascii="Times New Roman" w:hAnsi="Times New Roman" w:cs="Times New Roman"/>
                <w:b/>
              </w:rPr>
              <w:t>“Laboratorio studio”:</w:t>
            </w:r>
            <w:r w:rsidRPr="00295082">
              <w:rPr>
                <w:rFonts w:ascii="Times New Roman" w:hAnsi="Times New Roman" w:cs="Times New Roman"/>
                <w:bCs/>
              </w:rPr>
              <w:t xml:space="preserve"> azione rivolta agli studenti di scuola secondaria. Due ore settimanali da novembre a maggio di studio assistito per totali52 h. e 10 h. di backoffice per lavoro di rete, alla presenza di un educatore coordinatore , volontari, con tutoraggio tra pari. E’ previsto il coinvolgimento di famiglie, docenti in pensione, giovani della fascia 16-18 anni. Sono previsti momenti conviviali. Si richiede co-finanziamento.</w:t>
            </w:r>
          </w:p>
          <w:p w:rsidR="00363EA9" w:rsidRPr="00295082" w:rsidRDefault="00363EA9" w:rsidP="008E26D5">
            <w:pPr>
              <w:pStyle w:val="Corpodeltesto"/>
              <w:numPr>
                <w:ilvl w:val="0"/>
                <w:numId w:val="5"/>
              </w:numPr>
              <w:rPr>
                <w:rFonts w:ascii="Times New Roman" w:hAnsi="Times New Roman" w:cs="Times New Roman"/>
                <w:bCs/>
              </w:rPr>
            </w:pPr>
            <w:r w:rsidRPr="00295082">
              <w:rPr>
                <w:rFonts w:ascii="Times New Roman" w:hAnsi="Times New Roman" w:cs="Times New Roman"/>
                <w:b/>
              </w:rPr>
              <w:t>“Formazione genitori”</w:t>
            </w:r>
            <w:r w:rsidRPr="00295082">
              <w:rPr>
                <w:rFonts w:ascii="Times New Roman" w:hAnsi="Times New Roman" w:cs="Times New Roman"/>
                <w:bCs/>
              </w:rPr>
              <w:t xml:space="preserve"> : piano annuale di incontri e percorsi formativi rivolti alle famiglie su temi scelti individuati tramite co-progettazione scuola e comitato genitori, in sede di tavolo di progettazione sociale, co-finanziato da scuola e amministrazione comunale. Oltre ad affrontare diversi temi, l’azione si propone di sperimentare anche modalità innovative per il coinvolgimento di famiglie immigrate, dei padri. Si condivide la pratica, ma non viene richiesto cofinanziamento al tavolo. In particolare quest’anno si intende offrire ai genitori che accompagnano i figli al laboratorio compiti una formazione di base ed operativa sull’aiuto nello studio domestico.</w:t>
            </w:r>
          </w:p>
          <w:p w:rsidR="00363EA9" w:rsidRPr="00295082" w:rsidRDefault="00363EA9" w:rsidP="008E26D5">
            <w:pPr>
              <w:pStyle w:val="Corpodeltesto"/>
              <w:numPr>
                <w:ilvl w:val="0"/>
                <w:numId w:val="5"/>
              </w:numPr>
              <w:rPr>
                <w:rFonts w:ascii="Times New Roman" w:hAnsi="Times New Roman" w:cs="Times New Roman"/>
                <w:bCs/>
              </w:rPr>
            </w:pPr>
            <w:r w:rsidRPr="00295082">
              <w:rPr>
                <w:rFonts w:ascii="Times New Roman" w:hAnsi="Times New Roman" w:cs="Times New Roman"/>
                <w:b/>
              </w:rPr>
              <w:t>“Laboratorio artistico-musicale e spettacolo finale “</w:t>
            </w:r>
            <w:r w:rsidRPr="00295082">
              <w:rPr>
                <w:rFonts w:ascii="Times New Roman" w:hAnsi="Times New Roman" w:cs="Times New Roman"/>
                <w:bCs/>
              </w:rPr>
              <w:t xml:space="preserve"> classi terze scuola superiore: attività in orario extrascolastico promossa, organizzata e portata avanti dalla scuola come ampliamento dell’offerta formativa e valorizzazione delle competenze “altre” degli alunni, con il coinvolgimento dei servizi dell’extrascuola, ex-alunni, volontari e laboratorio dell’oratorio. E’ richiesto il co-finanziamento.</w:t>
            </w:r>
          </w:p>
          <w:p w:rsidR="00363EA9" w:rsidRPr="00295082" w:rsidRDefault="00363EA9" w:rsidP="00A03B0E">
            <w:pPr>
              <w:pStyle w:val="Corpodeltesto"/>
              <w:rPr>
                <w:rFonts w:ascii="Times New Roman" w:hAnsi="Times New Roman" w:cs="Times New Roman"/>
                <w:bCs/>
              </w:rPr>
            </w:pPr>
            <w:r w:rsidRPr="00295082">
              <w:rPr>
                <w:rFonts w:ascii="Times New Roman" w:hAnsi="Times New Roman" w:cs="Times New Roman"/>
                <w:bCs/>
              </w:rPr>
              <w:t xml:space="preserve">Ogni azione è condivisa al Tavolo delle politiche sociali per minori e famiglie del Comune di Traversetolo dalla fase di progettazione, al monitoraggio e documentazione, alla verifica e valutazione. Le azioni 1 e 2 vedranno il “lancio” in momenti con la partecipazione a eventi aperti al territorio (“Festa del cittadino volontario” e “Abbiate rispetto della vita”). </w:t>
            </w:r>
          </w:p>
          <w:p w:rsidR="00363EA9" w:rsidRPr="00295082" w:rsidRDefault="00363EA9" w:rsidP="00A03B0E">
            <w:pPr>
              <w:autoSpaceDE w:val="0"/>
              <w:autoSpaceDN w:val="0"/>
              <w:adjustRightInd w:val="0"/>
              <w:rPr>
                <w:sz w:val="20"/>
                <w:szCs w:val="20"/>
              </w:rPr>
            </w:pPr>
          </w:p>
        </w:tc>
      </w:tr>
      <w:tr w:rsidR="00363EA9" w:rsidRPr="0029508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295082" w:rsidRDefault="00363EA9" w:rsidP="008C4971">
            <w:pPr>
              <w:pStyle w:val="Paragrafoelenco"/>
              <w:numPr>
                <w:ilvl w:val="0"/>
                <w:numId w:val="56"/>
              </w:numPr>
              <w:autoSpaceDE w:val="0"/>
              <w:autoSpaceDN w:val="0"/>
              <w:adjustRightInd w:val="0"/>
              <w:rPr>
                <w:b/>
                <w:bCs/>
              </w:rPr>
            </w:pPr>
            <w:r w:rsidRPr="00295082">
              <w:rPr>
                <w:b/>
                <w:bCs/>
              </w:rPr>
              <w:t>Durata</w:t>
            </w:r>
          </w:p>
        </w:tc>
      </w:tr>
      <w:tr w:rsidR="00363EA9" w:rsidRPr="0029508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295082" w:rsidRDefault="00363EA9" w:rsidP="00A03B0E">
            <w:pPr>
              <w:autoSpaceDE w:val="0"/>
              <w:autoSpaceDN w:val="0"/>
              <w:adjustRightInd w:val="0"/>
              <w:rPr>
                <w:sz w:val="20"/>
                <w:szCs w:val="20"/>
              </w:rPr>
            </w:pPr>
            <w:r w:rsidRPr="00295082">
              <w:rPr>
                <w:sz w:val="20"/>
                <w:szCs w:val="20"/>
              </w:rPr>
              <w:t>Annuale, da ottobre 2015 a giugno 2016</w:t>
            </w:r>
          </w:p>
        </w:tc>
      </w:tr>
      <w:tr w:rsidR="00363EA9" w:rsidRPr="0029508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295082" w:rsidRDefault="00363EA9" w:rsidP="008C4971">
            <w:pPr>
              <w:pStyle w:val="Paragrafoelenco"/>
              <w:numPr>
                <w:ilvl w:val="0"/>
                <w:numId w:val="56"/>
              </w:numPr>
              <w:autoSpaceDE w:val="0"/>
              <w:autoSpaceDN w:val="0"/>
              <w:adjustRightInd w:val="0"/>
              <w:rPr>
                <w:b/>
                <w:bCs/>
              </w:rPr>
            </w:pPr>
            <w:r w:rsidRPr="00295082">
              <w:rPr>
                <w:b/>
                <w:bCs/>
              </w:rPr>
              <w:t>Risorse umane</w:t>
            </w:r>
          </w:p>
        </w:tc>
      </w:tr>
      <w:tr w:rsidR="00363EA9" w:rsidRPr="0029508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295082" w:rsidRDefault="00363EA9" w:rsidP="00A03B0E">
            <w:pPr>
              <w:autoSpaceDE w:val="0"/>
              <w:autoSpaceDN w:val="0"/>
              <w:adjustRightInd w:val="0"/>
              <w:rPr>
                <w:sz w:val="20"/>
                <w:szCs w:val="20"/>
              </w:rPr>
            </w:pPr>
            <w:r w:rsidRPr="00295082">
              <w:rPr>
                <w:sz w:val="20"/>
                <w:szCs w:val="20"/>
              </w:rPr>
              <w:t>Campione Benedetto, educatore della coop. Grupposcuola. I nominativi dei volontari coinvolti saranno comunicato dopo la fase di avvio del progetto. Per l’azione n.4 sono coinvolti i docenti delle classi terze della secondaria.</w:t>
            </w:r>
          </w:p>
        </w:tc>
      </w:tr>
      <w:tr w:rsidR="00363EA9" w:rsidRPr="00295082" w:rsidTr="00A03B0E">
        <w:trPr>
          <w:trHeight w:val="57"/>
        </w:trPr>
        <w:tc>
          <w:tcPr>
            <w:tcW w:w="5000" w:type="pct"/>
          </w:tcPr>
          <w:p w:rsidR="000549EC" w:rsidRDefault="000549EC" w:rsidP="00A03B0E">
            <w:pPr>
              <w:autoSpaceDE w:val="0"/>
              <w:autoSpaceDN w:val="0"/>
              <w:adjustRightInd w:val="0"/>
              <w:ind w:left="360"/>
              <w:rPr>
                <w:b/>
                <w:bCs/>
                <w:sz w:val="20"/>
                <w:szCs w:val="20"/>
              </w:rPr>
            </w:pPr>
          </w:p>
          <w:p w:rsidR="00363EA9" w:rsidRPr="00295082" w:rsidRDefault="00363EA9" w:rsidP="008C4971">
            <w:pPr>
              <w:pStyle w:val="Paragrafoelenco"/>
              <w:numPr>
                <w:ilvl w:val="0"/>
                <w:numId w:val="56"/>
              </w:numPr>
              <w:autoSpaceDE w:val="0"/>
              <w:autoSpaceDN w:val="0"/>
              <w:adjustRightInd w:val="0"/>
              <w:rPr>
                <w:b/>
                <w:bCs/>
              </w:rPr>
            </w:pPr>
            <w:r w:rsidRPr="00295082">
              <w:rPr>
                <w:b/>
                <w:bCs/>
              </w:rPr>
              <w:t>Beni e servizi</w:t>
            </w:r>
          </w:p>
        </w:tc>
      </w:tr>
      <w:tr w:rsidR="00363EA9" w:rsidRPr="00BF28B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363EA9" w:rsidRPr="00BF28B2" w:rsidRDefault="00363EA9" w:rsidP="00A03B0E">
            <w:pPr>
              <w:autoSpaceDE w:val="0"/>
              <w:autoSpaceDN w:val="0"/>
              <w:adjustRightInd w:val="0"/>
              <w:rPr>
                <w:sz w:val="20"/>
                <w:szCs w:val="20"/>
              </w:rPr>
            </w:pPr>
            <w:r w:rsidRPr="00295082">
              <w:rPr>
                <w:sz w:val="20"/>
                <w:szCs w:val="20"/>
              </w:rPr>
              <w:t>Le azioni avverranno nei locali della scuola, della palazzina degli ex magazzini comunali, presso la Corte Civica, al Palazzetto dello sport. La concessione dei locali extrascolastici è contributo al progetto dell’Amministrazione Comunale.</w:t>
            </w:r>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b/>
                <w:bCs/>
                <w:color w:val="000000"/>
                <w:sz w:val="20"/>
                <w:szCs w:val="20"/>
              </w:rPr>
            </w:pPr>
          </w:p>
        </w:tc>
      </w:tr>
    </w:tbl>
    <w:p w:rsidR="00E5422C" w:rsidRDefault="00E5422C">
      <w:r>
        <w:br w:type="page"/>
      </w:r>
    </w:p>
    <w:tbl>
      <w:tblPr>
        <w:tblW w:w="5000" w:type="pct"/>
        <w:tblCellMar>
          <w:left w:w="30" w:type="dxa"/>
          <w:right w:w="30" w:type="dxa"/>
        </w:tblCellMar>
        <w:tblLook w:val="0000"/>
      </w:tblPr>
      <w:tblGrid>
        <w:gridCol w:w="9698"/>
      </w:tblGrid>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lastRenderedPageBreak/>
              <w:t>Denominazione progetto</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 xml:space="preserve">Indicare denominazione del progetto </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E20C9E" w:rsidRDefault="00640D56" w:rsidP="000D4B18">
            <w:pPr>
              <w:pStyle w:val="Titolo3"/>
              <w:numPr>
                <w:ilvl w:val="0"/>
                <w:numId w:val="42"/>
              </w:numPr>
            </w:pPr>
            <w:bookmarkStart w:id="19" w:name="_Toc435280428"/>
            <w:bookmarkStart w:id="20" w:name="_Toc435711173"/>
            <w:r w:rsidRPr="00E20C9E">
              <w:t>Progetto di Istruzione Domiciliare</w:t>
            </w:r>
            <w:bookmarkEnd w:id="19"/>
            <w:bookmarkEnd w:id="20"/>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color w:val="000000"/>
                <w:sz w:val="20"/>
                <w:szCs w:val="20"/>
              </w:rPr>
            </w:pPr>
          </w:p>
        </w:tc>
      </w:tr>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t>Responsabile progetto</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 xml:space="preserve">Indicare Il responsabile del progetto </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640D56" w:rsidP="0034461D">
            <w:pPr>
              <w:autoSpaceDE w:val="0"/>
              <w:autoSpaceDN w:val="0"/>
              <w:adjustRightInd w:val="0"/>
              <w:rPr>
                <w:color w:val="000000"/>
                <w:sz w:val="20"/>
                <w:szCs w:val="20"/>
              </w:rPr>
            </w:pPr>
            <w:r w:rsidRPr="00640D56">
              <w:rPr>
                <w:color w:val="000000"/>
                <w:sz w:val="20"/>
                <w:szCs w:val="20"/>
              </w:rPr>
              <w:t>Docente incaricato</w:t>
            </w:r>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color w:val="000000"/>
                <w:sz w:val="20"/>
                <w:szCs w:val="20"/>
              </w:rPr>
            </w:pPr>
          </w:p>
        </w:tc>
      </w:tr>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t>Obiettivi</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640D56" w:rsidRPr="00640D56" w:rsidRDefault="00640D56" w:rsidP="00640D56">
            <w:pPr>
              <w:rPr>
                <w:bCs/>
                <w:sz w:val="20"/>
                <w:szCs w:val="20"/>
              </w:rPr>
            </w:pPr>
            <w:r w:rsidRPr="00640D56">
              <w:rPr>
                <w:bCs/>
                <w:sz w:val="20"/>
                <w:szCs w:val="20"/>
              </w:rPr>
              <w:t xml:space="preserve">Il progetto </w:t>
            </w:r>
            <w:r w:rsidRPr="00640D56">
              <w:rPr>
                <w:sz w:val="20"/>
                <w:szCs w:val="20"/>
              </w:rPr>
              <w:t>viene previsto per le situazioni di necessità che si possono verificare in ogni momento dell’anno scolastico e che riguardano gli studenti della scuola primaria e sec. di primo grado dell’.</w:t>
            </w:r>
          </w:p>
          <w:p w:rsidR="00640D56" w:rsidRPr="00640D56" w:rsidRDefault="00640D56" w:rsidP="00640D56">
            <w:pPr>
              <w:rPr>
                <w:bCs/>
                <w:sz w:val="20"/>
                <w:szCs w:val="20"/>
              </w:rPr>
            </w:pPr>
            <w:r>
              <w:rPr>
                <w:sz w:val="20"/>
                <w:szCs w:val="20"/>
              </w:rPr>
              <w:t>È finalizzato a g</w:t>
            </w:r>
            <w:r w:rsidRPr="00640D56">
              <w:rPr>
                <w:bCs/>
                <w:sz w:val="20"/>
                <w:szCs w:val="20"/>
              </w:rPr>
              <w:t>arantire il diritto-dovere allo studio degli alunni lungodegenti quando le condizioni fisiche non permettono di frequentare regolarmente la scuola. Le condizioni che consentono l’attivazione del servizio vengono stabilite dall’Ufficio Scolastico Regionale, che assegna le risorse economiche alla scuola.</w:t>
            </w:r>
          </w:p>
          <w:p w:rsidR="00640D56" w:rsidRPr="00E5422C" w:rsidRDefault="00664273" w:rsidP="00E5422C">
            <w:pPr>
              <w:rPr>
                <w:sz w:val="20"/>
                <w:szCs w:val="20"/>
              </w:rPr>
            </w:pPr>
            <w:r w:rsidRPr="00E5422C">
              <w:rPr>
                <w:sz w:val="20"/>
                <w:szCs w:val="20"/>
              </w:rPr>
              <w:t>Obiettivi:</w:t>
            </w:r>
          </w:p>
          <w:p w:rsidR="00640D56" w:rsidRPr="00E5422C" w:rsidRDefault="00640D56" w:rsidP="000D4B18">
            <w:pPr>
              <w:pStyle w:val="Paragrafoelenco"/>
              <w:numPr>
                <w:ilvl w:val="0"/>
                <w:numId w:val="44"/>
              </w:numPr>
            </w:pPr>
            <w:r w:rsidRPr="00E5422C">
              <w:t>Riduzione dell’isolamento</w:t>
            </w:r>
          </w:p>
          <w:p w:rsidR="00640D56" w:rsidRPr="00E5422C" w:rsidRDefault="00640D56" w:rsidP="000D4B18">
            <w:pPr>
              <w:pStyle w:val="Paragrafoelenco"/>
              <w:numPr>
                <w:ilvl w:val="0"/>
                <w:numId w:val="44"/>
              </w:numPr>
            </w:pPr>
            <w:r w:rsidRPr="00E5422C">
              <w:t>Acquisizione, recupero o potenziamento di contenuti disciplinari</w:t>
            </w:r>
          </w:p>
          <w:p w:rsidR="00640D56" w:rsidRPr="00E5422C" w:rsidRDefault="00640D56" w:rsidP="000D4B18">
            <w:pPr>
              <w:pStyle w:val="Paragrafoelenco"/>
              <w:numPr>
                <w:ilvl w:val="0"/>
                <w:numId w:val="44"/>
              </w:numPr>
            </w:pPr>
            <w:r w:rsidRPr="00E5422C">
              <w:t>Compensazione di temporanee disabiltà fisiche e difficoltà di apprendimento</w:t>
            </w:r>
          </w:p>
          <w:p w:rsidR="00640D56" w:rsidRPr="00E5422C" w:rsidRDefault="00640D56" w:rsidP="000D4B18">
            <w:pPr>
              <w:pStyle w:val="Paragrafoelenco"/>
              <w:numPr>
                <w:ilvl w:val="0"/>
                <w:numId w:val="44"/>
              </w:numPr>
            </w:pPr>
            <w:r w:rsidRPr="00E5422C">
              <w:t>Riattivazione della motivazione ad apprendere</w:t>
            </w:r>
          </w:p>
          <w:p w:rsidR="00640D56" w:rsidRPr="00E5422C" w:rsidRDefault="00640D56" w:rsidP="000D4B18">
            <w:pPr>
              <w:pStyle w:val="Paragrafoelenco"/>
              <w:numPr>
                <w:ilvl w:val="0"/>
                <w:numId w:val="44"/>
              </w:numPr>
            </w:pPr>
            <w:r w:rsidRPr="00E5422C">
              <w:t>Recupero dell’autostima</w:t>
            </w:r>
          </w:p>
          <w:p w:rsidR="00640D56" w:rsidRPr="00E5422C" w:rsidRDefault="00640D56" w:rsidP="00E5422C">
            <w:pPr>
              <w:rPr>
                <w:sz w:val="20"/>
                <w:szCs w:val="20"/>
              </w:rPr>
            </w:pPr>
          </w:p>
          <w:p w:rsidR="00640D56" w:rsidRPr="00E5422C" w:rsidRDefault="00664273" w:rsidP="00E5422C">
            <w:pPr>
              <w:rPr>
                <w:sz w:val="20"/>
                <w:szCs w:val="20"/>
              </w:rPr>
            </w:pPr>
            <w:r w:rsidRPr="00E5422C">
              <w:rPr>
                <w:sz w:val="20"/>
                <w:szCs w:val="20"/>
              </w:rPr>
              <w:t xml:space="preserve">Metodologia </w:t>
            </w:r>
          </w:p>
          <w:p w:rsidR="00640D56" w:rsidRPr="00E5422C" w:rsidRDefault="00640D56" w:rsidP="00E5422C">
            <w:pPr>
              <w:rPr>
                <w:sz w:val="20"/>
                <w:szCs w:val="20"/>
              </w:rPr>
            </w:pPr>
            <w:r w:rsidRPr="00E5422C">
              <w:rPr>
                <w:sz w:val="20"/>
                <w:szCs w:val="20"/>
              </w:rPr>
              <w:t>Lezioni frontali individuali presso il domicilio dell'alunno e laddove possibile uso delle Tecnologie multimediali</w:t>
            </w:r>
          </w:p>
          <w:p w:rsidR="00640D56" w:rsidRPr="00E5422C" w:rsidRDefault="00640D56" w:rsidP="00E5422C">
            <w:pPr>
              <w:rPr>
                <w:sz w:val="20"/>
                <w:szCs w:val="20"/>
              </w:rPr>
            </w:pPr>
            <w:r w:rsidRPr="00E5422C">
              <w:rPr>
                <w:sz w:val="20"/>
                <w:szCs w:val="20"/>
              </w:rPr>
              <w:t>Le attività verranno registrate su apposito Registro delle firme per attestare giorni e orari delle lezioni</w:t>
            </w:r>
          </w:p>
          <w:p w:rsidR="00640D56" w:rsidRPr="00E5422C" w:rsidRDefault="00640D56" w:rsidP="00E5422C">
            <w:pPr>
              <w:rPr>
                <w:sz w:val="20"/>
                <w:szCs w:val="20"/>
              </w:rPr>
            </w:pPr>
            <w:r w:rsidRPr="00E5422C">
              <w:rPr>
                <w:sz w:val="20"/>
                <w:szCs w:val="20"/>
              </w:rPr>
              <w:t>Verranno previste verifiche nelle diverse discipline oggetto di istruzione domiciliare.</w:t>
            </w:r>
          </w:p>
          <w:p w:rsidR="00640D56" w:rsidRPr="00E5422C" w:rsidRDefault="00640D56" w:rsidP="00E5422C">
            <w:pPr>
              <w:rPr>
                <w:sz w:val="20"/>
                <w:szCs w:val="20"/>
              </w:rPr>
            </w:pPr>
            <w:r w:rsidRPr="00E5422C">
              <w:rPr>
                <w:sz w:val="20"/>
                <w:szCs w:val="20"/>
              </w:rPr>
              <w:t>Il percorso seguito con l’istruzione domiciliare, i progressi educativi realizzati ed i prodotti</w:t>
            </w:r>
          </w:p>
          <w:p w:rsidR="00640D56" w:rsidRPr="00E5422C" w:rsidRDefault="00640D56" w:rsidP="00E5422C">
            <w:pPr>
              <w:rPr>
                <w:sz w:val="20"/>
                <w:szCs w:val="20"/>
              </w:rPr>
            </w:pPr>
            <w:r w:rsidRPr="00E5422C">
              <w:rPr>
                <w:sz w:val="20"/>
                <w:szCs w:val="20"/>
              </w:rPr>
              <w:t>dell’alunno verranno a costituire un “fascicolo”, che accompagnerà l’allievo al suo rientro a scuola e durante tutto il percorso scolastico.</w:t>
            </w:r>
          </w:p>
          <w:p w:rsidR="00216DED" w:rsidRPr="00664273" w:rsidRDefault="00640D56" w:rsidP="00E5422C">
            <w:r w:rsidRPr="00E5422C">
              <w:rPr>
                <w:sz w:val="20"/>
                <w:szCs w:val="20"/>
              </w:rPr>
              <w:t>Il documento è compilato ed aggiornato a cura rispettivamente del docente o dei docentidomiciliari e dei docenti della classe di provenienza.</w:t>
            </w:r>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color w:val="000000"/>
                <w:sz w:val="20"/>
                <w:szCs w:val="20"/>
              </w:rPr>
            </w:pPr>
          </w:p>
        </w:tc>
      </w:tr>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t>Durata</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664273" w:rsidRPr="00640D56" w:rsidRDefault="00664273" w:rsidP="00664273">
            <w:pPr>
              <w:jc w:val="both"/>
              <w:rPr>
                <w:bCs/>
                <w:sz w:val="20"/>
                <w:szCs w:val="20"/>
              </w:rPr>
            </w:pPr>
            <w:r w:rsidRPr="00640D56">
              <w:rPr>
                <w:bCs/>
                <w:sz w:val="20"/>
                <w:szCs w:val="20"/>
              </w:rPr>
              <w:t>I tempi di attuazione del progetto sono variabili e vengono stabiliti in base ai ricoveri e ai percorsi terapeutici di ogni singolo alunno</w:t>
            </w:r>
          </w:p>
          <w:p w:rsidR="00664273" w:rsidRPr="00640D56" w:rsidRDefault="00664273" w:rsidP="00664273">
            <w:pPr>
              <w:jc w:val="both"/>
              <w:rPr>
                <w:sz w:val="20"/>
                <w:szCs w:val="20"/>
              </w:rPr>
            </w:pPr>
            <w:r w:rsidRPr="00640D56">
              <w:rPr>
                <w:sz w:val="20"/>
                <w:szCs w:val="20"/>
              </w:rPr>
              <w:t>Gli insegnanti di scuola primaria e secondaria di primo grado concordano con le famiglie giorni e orari nei quali verranno svolte le lezioni</w:t>
            </w:r>
          </w:p>
          <w:p w:rsidR="00216DED" w:rsidRPr="00664273" w:rsidRDefault="00664273" w:rsidP="00664273">
            <w:pPr>
              <w:spacing w:line="360" w:lineRule="auto"/>
              <w:rPr>
                <w:b/>
                <w:bCs/>
                <w:sz w:val="20"/>
                <w:szCs w:val="20"/>
              </w:rPr>
            </w:pPr>
            <w:r w:rsidRPr="00640D56">
              <w:rPr>
                <w:b/>
                <w:bCs/>
                <w:sz w:val="20"/>
                <w:szCs w:val="20"/>
              </w:rPr>
              <w:t>(vedi documentazione medica)</w:t>
            </w:r>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color w:val="000000"/>
                <w:sz w:val="20"/>
                <w:szCs w:val="20"/>
              </w:rPr>
            </w:pPr>
          </w:p>
        </w:tc>
      </w:tr>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t>Risorse umane</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664273" w:rsidRPr="00640D56" w:rsidRDefault="00664273" w:rsidP="00664273">
            <w:pPr>
              <w:rPr>
                <w:sz w:val="20"/>
                <w:szCs w:val="20"/>
              </w:rPr>
            </w:pPr>
            <w:r w:rsidRPr="00640D56">
              <w:rPr>
                <w:b/>
                <w:sz w:val="20"/>
                <w:szCs w:val="20"/>
              </w:rPr>
              <w:t>Docenti</w:t>
            </w:r>
            <w:r w:rsidRPr="00640D56">
              <w:rPr>
                <w:sz w:val="20"/>
                <w:szCs w:val="20"/>
              </w:rPr>
              <w:t xml:space="preserve"> delle scuole di appartenenza degli allievi per attività aggiuntive di insegnamento rivolte ad alunni in base alla loro disponibilità dichiarata </w:t>
            </w:r>
          </w:p>
          <w:p w:rsidR="00216DED" w:rsidRPr="00640D56" w:rsidRDefault="00216DED" w:rsidP="0034461D">
            <w:pPr>
              <w:autoSpaceDE w:val="0"/>
              <w:autoSpaceDN w:val="0"/>
              <w:adjustRightInd w:val="0"/>
              <w:rPr>
                <w:color w:val="000000"/>
                <w:sz w:val="20"/>
                <w:szCs w:val="20"/>
              </w:rPr>
            </w:pPr>
          </w:p>
        </w:tc>
      </w:tr>
      <w:tr w:rsidR="00216DED" w:rsidRPr="002145CA" w:rsidTr="0034461D">
        <w:trPr>
          <w:trHeight w:val="57"/>
        </w:trPr>
        <w:tc>
          <w:tcPr>
            <w:tcW w:w="5000" w:type="pct"/>
          </w:tcPr>
          <w:p w:rsidR="00216DED" w:rsidRPr="00640D56" w:rsidRDefault="00216DED" w:rsidP="0034461D">
            <w:pPr>
              <w:autoSpaceDE w:val="0"/>
              <w:autoSpaceDN w:val="0"/>
              <w:adjustRightInd w:val="0"/>
              <w:jc w:val="right"/>
              <w:rPr>
                <w:color w:val="000000"/>
                <w:sz w:val="20"/>
                <w:szCs w:val="20"/>
              </w:rPr>
            </w:pPr>
          </w:p>
        </w:tc>
      </w:tr>
      <w:tr w:rsidR="00216DED" w:rsidRPr="002145CA" w:rsidTr="0034461D">
        <w:trPr>
          <w:trHeight w:val="57"/>
        </w:trPr>
        <w:tc>
          <w:tcPr>
            <w:tcW w:w="5000" w:type="pct"/>
          </w:tcPr>
          <w:p w:rsidR="00216DED" w:rsidRPr="00640D56" w:rsidRDefault="00216DED" w:rsidP="008E26D5">
            <w:pPr>
              <w:numPr>
                <w:ilvl w:val="0"/>
                <w:numId w:val="9"/>
              </w:numPr>
              <w:suppressAutoHyphens w:val="0"/>
              <w:autoSpaceDE w:val="0"/>
              <w:autoSpaceDN w:val="0"/>
              <w:adjustRightInd w:val="0"/>
              <w:rPr>
                <w:b/>
                <w:bCs/>
                <w:color w:val="000000"/>
                <w:sz w:val="20"/>
                <w:szCs w:val="20"/>
              </w:rPr>
            </w:pPr>
            <w:r w:rsidRPr="00640D56">
              <w:rPr>
                <w:b/>
                <w:bCs/>
                <w:color w:val="000000"/>
                <w:sz w:val="20"/>
                <w:szCs w:val="20"/>
              </w:rPr>
              <w:t>Beni e servizi</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i/>
                <w:iCs/>
                <w:color w:val="000000"/>
                <w:sz w:val="20"/>
                <w:szCs w:val="20"/>
              </w:rPr>
            </w:pPr>
            <w:r w:rsidRPr="00640D56">
              <w:rPr>
                <w:i/>
                <w:iCs/>
                <w:color w:val="000000"/>
                <w:sz w:val="20"/>
                <w:szCs w:val="20"/>
              </w:rPr>
              <w:t>Indicare le risorse logistiche ed organizzative che si prevede di utilizzare per la realizzazione. Separare gli acquisti da effettuare per anno finanziario.</w:t>
            </w:r>
          </w:p>
        </w:tc>
      </w:tr>
      <w:tr w:rsidR="00216DED"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16DED" w:rsidRPr="00640D56" w:rsidRDefault="00216DED" w:rsidP="0034461D">
            <w:pPr>
              <w:autoSpaceDE w:val="0"/>
              <w:autoSpaceDN w:val="0"/>
              <w:adjustRightInd w:val="0"/>
              <w:rPr>
                <w:color w:val="000000"/>
                <w:sz w:val="20"/>
                <w:szCs w:val="20"/>
              </w:rPr>
            </w:pPr>
          </w:p>
        </w:tc>
      </w:tr>
    </w:tbl>
    <w:p w:rsidR="00363EA9" w:rsidRPr="00BF28B2" w:rsidRDefault="00363EA9" w:rsidP="00363EA9">
      <w:pPr>
        <w:rPr>
          <w:sz w:val="20"/>
          <w:szCs w:val="20"/>
        </w:rPr>
      </w:pPr>
      <w:r w:rsidRPr="00BF28B2">
        <w:rPr>
          <w:sz w:val="20"/>
          <w:szCs w:val="20"/>
        </w:rPr>
        <w:br w:type="page"/>
      </w:r>
    </w:p>
    <w:tbl>
      <w:tblPr>
        <w:tblW w:w="9811" w:type="dxa"/>
        <w:tblLayout w:type="fixed"/>
        <w:tblCellMar>
          <w:left w:w="30" w:type="dxa"/>
          <w:right w:w="30" w:type="dxa"/>
        </w:tblCellMar>
        <w:tblLook w:val="0000"/>
      </w:tblPr>
      <w:tblGrid>
        <w:gridCol w:w="9811"/>
      </w:tblGrid>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lastRenderedPageBreak/>
              <w:t>1 Denominazione progetto</w:t>
            </w:r>
          </w:p>
        </w:tc>
      </w:tr>
      <w:tr w:rsidR="003245B7" w:rsidRPr="00BF28B2"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i/>
                <w:iCs/>
                <w:color w:val="000000"/>
                <w:sz w:val="20"/>
                <w:szCs w:val="20"/>
              </w:rPr>
            </w:pPr>
            <w:r w:rsidRPr="00BF28B2">
              <w:rPr>
                <w:i/>
                <w:iCs/>
                <w:color w:val="000000"/>
                <w:sz w:val="20"/>
                <w:szCs w:val="20"/>
              </w:rPr>
              <w:t xml:space="preserve">Indicare denominazione del progetto </w:t>
            </w:r>
          </w:p>
        </w:tc>
      </w:tr>
      <w:tr w:rsidR="003245B7" w:rsidRPr="00BF28B2"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3245B7" w:rsidRPr="00E20C9E" w:rsidRDefault="007462B0" w:rsidP="000D4B18">
            <w:pPr>
              <w:pStyle w:val="Titolo3"/>
              <w:numPr>
                <w:ilvl w:val="0"/>
                <w:numId w:val="42"/>
              </w:numPr>
            </w:pPr>
            <w:bookmarkStart w:id="21" w:name="_Toc435280429"/>
            <w:bookmarkStart w:id="22" w:name="_Toc435711174"/>
            <w:r w:rsidRPr="00E20C9E">
              <w:t>PROGETTO DI ACQUATICITÁ</w:t>
            </w:r>
            <w:r w:rsidR="003245B7" w:rsidRPr="00E20C9E">
              <w:t xml:space="preserve"> “NAUTIBUS”</w:t>
            </w:r>
            <w:bookmarkEnd w:id="21"/>
            <w:bookmarkEnd w:id="22"/>
          </w:p>
        </w:tc>
      </w:tr>
      <w:tr w:rsidR="003245B7" w:rsidRPr="00BF28B2" w:rsidTr="00A03B0E">
        <w:trPr>
          <w:trHeight w:val="250"/>
        </w:trPr>
        <w:tc>
          <w:tcPr>
            <w:tcW w:w="9811" w:type="dxa"/>
          </w:tcPr>
          <w:p w:rsidR="003245B7" w:rsidRPr="00BF28B2" w:rsidRDefault="003245B7" w:rsidP="00A03B0E">
            <w:pPr>
              <w:autoSpaceDE w:val="0"/>
              <w:autoSpaceDN w:val="0"/>
              <w:adjustRightInd w:val="0"/>
              <w:jc w:val="right"/>
              <w:rPr>
                <w:color w:val="000000"/>
                <w:sz w:val="20"/>
                <w:szCs w:val="20"/>
              </w:rPr>
            </w:pPr>
          </w:p>
        </w:tc>
      </w:tr>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t>2 Responsabile progetto</w:t>
            </w:r>
          </w:p>
        </w:tc>
      </w:tr>
      <w:tr w:rsidR="003245B7" w:rsidRPr="00BF28B2"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i/>
                <w:iCs/>
                <w:color w:val="000000"/>
                <w:sz w:val="20"/>
                <w:szCs w:val="20"/>
              </w:rPr>
            </w:pPr>
            <w:r w:rsidRPr="00BF28B2">
              <w:rPr>
                <w:i/>
                <w:iCs/>
                <w:color w:val="000000"/>
                <w:sz w:val="20"/>
                <w:szCs w:val="20"/>
              </w:rPr>
              <w:t xml:space="preserve">Indicare Il responsabile del progetto </w:t>
            </w:r>
          </w:p>
        </w:tc>
      </w:tr>
      <w:tr w:rsidR="003245B7" w:rsidRPr="00BF28B2"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color w:val="000000"/>
                <w:sz w:val="20"/>
                <w:szCs w:val="20"/>
              </w:rPr>
            </w:pPr>
            <w:r w:rsidRPr="00BF28B2">
              <w:rPr>
                <w:color w:val="000000"/>
                <w:sz w:val="20"/>
                <w:szCs w:val="20"/>
              </w:rPr>
              <w:t>Cabrini Laura</w:t>
            </w:r>
          </w:p>
        </w:tc>
      </w:tr>
      <w:tr w:rsidR="003245B7" w:rsidRPr="00BF28B2" w:rsidTr="00A03B0E">
        <w:trPr>
          <w:trHeight w:val="250"/>
        </w:trPr>
        <w:tc>
          <w:tcPr>
            <w:tcW w:w="9811" w:type="dxa"/>
          </w:tcPr>
          <w:p w:rsidR="003245B7" w:rsidRPr="00BF28B2" w:rsidRDefault="003245B7" w:rsidP="00A03B0E">
            <w:pPr>
              <w:autoSpaceDE w:val="0"/>
              <w:autoSpaceDN w:val="0"/>
              <w:adjustRightInd w:val="0"/>
              <w:jc w:val="right"/>
              <w:rPr>
                <w:color w:val="000000"/>
                <w:sz w:val="20"/>
                <w:szCs w:val="20"/>
              </w:rPr>
            </w:pPr>
          </w:p>
        </w:tc>
      </w:tr>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t>3 Obiettivi</w:t>
            </w:r>
          </w:p>
        </w:tc>
      </w:tr>
      <w:tr w:rsidR="003245B7" w:rsidRPr="00BF28B2" w:rsidTr="00A03B0E">
        <w:trPr>
          <w:trHeight w:val="571"/>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i/>
                <w:iCs/>
                <w:color w:val="000000"/>
                <w:sz w:val="20"/>
                <w:szCs w:val="20"/>
              </w:rPr>
            </w:pPr>
            <w:r w:rsidRPr="00BF28B2">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3245B7" w:rsidRPr="00BF28B2" w:rsidTr="00A03B0E">
        <w:trPr>
          <w:trHeight w:val="1114"/>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pStyle w:val="Corpodeltesto"/>
              <w:rPr>
                <w:rFonts w:ascii="Times New Roman" w:hAnsi="Times New Roman" w:cs="Times New Roman"/>
              </w:rPr>
            </w:pPr>
            <w:r w:rsidRPr="00BF28B2">
              <w:rPr>
                <w:rFonts w:ascii="Times New Roman" w:hAnsi="Times New Roman" w:cs="Times New Roman"/>
              </w:rPr>
              <w:t>Il progetto ha le seguenti finalità:</w:t>
            </w:r>
          </w:p>
          <w:p w:rsidR="00FA0D7A" w:rsidRDefault="003245B7" w:rsidP="008E26D5">
            <w:pPr>
              <w:pStyle w:val="Corpodeltesto"/>
              <w:numPr>
                <w:ilvl w:val="0"/>
                <w:numId w:val="7"/>
              </w:numPr>
              <w:rPr>
                <w:rFonts w:ascii="Times New Roman" w:hAnsi="Times New Roman" w:cs="Times New Roman"/>
              </w:rPr>
            </w:pPr>
            <w:r w:rsidRPr="00BF28B2">
              <w:rPr>
                <w:rFonts w:ascii="Times New Roman" w:hAnsi="Times New Roman" w:cs="Times New Roman"/>
              </w:rPr>
              <w:t>Creare momenti di piena integrazione tra alunni diversamente abili e normodotati tramite un elemento come l’acqua che tende ad annullare le differenze;</w:t>
            </w:r>
          </w:p>
          <w:p w:rsidR="003245B7" w:rsidRPr="00BF28B2" w:rsidRDefault="003245B7" w:rsidP="008E26D5">
            <w:pPr>
              <w:pStyle w:val="Corpodeltesto"/>
              <w:numPr>
                <w:ilvl w:val="0"/>
                <w:numId w:val="7"/>
              </w:numPr>
              <w:rPr>
                <w:rFonts w:ascii="Times New Roman" w:hAnsi="Times New Roman" w:cs="Times New Roman"/>
              </w:rPr>
            </w:pPr>
            <w:r w:rsidRPr="00BF28B2">
              <w:rPr>
                <w:rFonts w:ascii="Times New Roman" w:hAnsi="Times New Roman" w:cs="Times New Roman"/>
              </w:rPr>
              <w:t>Sviluppare le abilità residue dei primi coinvolgendo i compagni;</w:t>
            </w:r>
          </w:p>
          <w:p w:rsidR="003245B7" w:rsidRPr="00BF28B2" w:rsidRDefault="003245B7" w:rsidP="008E26D5">
            <w:pPr>
              <w:pStyle w:val="Corpodeltesto"/>
              <w:numPr>
                <w:ilvl w:val="0"/>
                <w:numId w:val="7"/>
              </w:numPr>
              <w:rPr>
                <w:rFonts w:ascii="Times New Roman" w:hAnsi="Times New Roman" w:cs="Times New Roman"/>
              </w:rPr>
            </w:pPr>
            <w:r w:rsidRPr="00BF28B2">
              <w:rPr>
                <w:rFonts w:ascii="Times New Roman" w:hAnsi="Times New Roman" w:cs="Times New Roman"/>
              </w:rPr>
              <w:t>Potenziare le abilità sociali degli studenti coinvolti;</w:t>
            </w:r>
          </w:p>
          <w:p w:rsidR="003245B7" w:rsidRPr="00BF28B2" w:rsidRDefault="003245B7" w:rsidP="008E26D5">
            <w:pPr>
              <w:pStyle w:val="Corpodeltesto"/>
              <w:numPr>
                <w:ilvl w:val="0"/>
                <w:numId w:val="7"/>
              </w:numPr>
              <w:rPr>
                <w:rFonts w:ascii="Times New Roman" w:hAnsi="Times New Roman" w:cs="Times New Roman"/>
              </w:rPr>
            </w:pPr>
            <w:r w:rsidRPr="00BF28B2">
              <w:rPr>
                <w:rFonts w:ascii="Times New Roman" w:hAnsi="Times New Roman" w:cs="Times New Roman"/>
              </w:rPr>
              <w:t>Incrementare l’autonomia e la capacità di risolvere i problemi;</w:t>
            </w:r>
          </w:p>
          <w:p w:rsidR="003245B7" w:rsidRPr="00BF28B2" w:rsidRDefault="003245B7" w:rsidP="008E26D5">
            <w:pPr>
              <w:pStyle w:val="Corpodeltesto"/>
              <w:numPr>
                <w:ilvl w:val="0"/>
                <w:numId w:val="7"/>
              </w:numPr>
              <w:rPr>
                <w:rFonts w:ascii="Times New Roman" w:hAnsi="Times New Roman" w:cs="Times New Roman"/>
              </w:rPr>
            </w:pPr>
            <w:r w:rsidRPr="00BF28B2">
              <w:rPr>
                <w:rFonts w:ascii="Times New Roman" w:hAnsi="Times New Roman" w:cs="Times New Roman"/>
              </w:rPr>
              <w:t>Potenziare schemi corporei, posture ecapacità di rilassamento attraverso la realizzazione di percorsi diversificati di acquaticità che coinvolgano classi della scuola dell’infanzia, primaria e secondaria in cui sono presenti alunni certificati;verranno utilizzati istruttori specializzati che avvicinino all’ambiente acqua alunni diversamente abili e mostrino ai compagni le difficoltà, le potenzialità, i modi e i tempi della relazione d’aiuto.</w:t>
            </w:r>
          </w:p>
          <w:p w:rsidR="003245B7" w:rsidRPr="00BF28B2" w:rsidRDefault="003245B7" w:rsidP="00A03B0E">
            <w:pPr>
              <w:pStyle w:val="Corpodeltesto"/>
              <w:rPr>
                <w:rFonts w:ascii="Times New Roman" w:hAnsi="Times New Roman" w:cs="Times New Roman"/>
              </w:rPr>
            </w:pPr>
            <w:r w:rsidRPr="00BF28B2">
              <w:rPr>
                <w:rFonts w:ascii="Times New Roman" w:hAnsi="Times New Roman" w:cs="Times New Roman"/>
              </w:rPr>
              <w:t xml:space="preserve">Destinatari: </w:t>
            </w:r>
          </w:p>
          <w:p w:rsidR="003245B7" w:rsidRPr="00BF28B2" w:rsidRDefault="003245B7" w:rsidP="008E26D5">
            <w:pPr>
              <w:pStyle w:val="Corpodeltesto"/>
              <w:numPr>
                <w:ilvl w:val="0"/>
                <w:numId w:val="8"/>
              </w:numPr>
              <w:rPr>
                <w:rFonts w:ascii="Times New Roman" w:hAnsi="Times New Roman" w:cs="Times New Roman"/>
              </w:rPr>
            </w:pPr>
            <w:r w:rsidRPr="00BF28B2">
              <w:rPr>
                <w:rFonts w:ascii="Times New Roman" w:hAnsi="Times New Roman" w:cs="Times New Roman"/>
              </w:rPr>
              <w:t>Alunni diversamente abili del nostro Istituto e i loro compagni a piccoli gruppi.</w:t>
            </w:r>
          </w:p>
        </w:tc>
      </w:tr>
      <w:tr w:rsidR="003245B7" w:rsidRPr="00BF28B2" w:rsidTr="00A03B0E">
        <w:trPr>
          <w:trHeight w:val="250"/>
        </w:trPr>
        <w:tc>
          <w:tcPr>
            <w:tcW w:w="9811" w:type="dxa"/>
          </w:tcPr>
          <w:p w:rsidR="003245B7" w:rsidRPr="00BF28B2" w:rsidRDefault="003245B7" w:rsidP="00A03B0E">
            <w:pPr>
              <w:autoSpaceDE w:val="0"/>
              <w:autoSpaceDN w:val="0"/>
              <w:adjustRightInd w:val="0"/>
              <w:jc w:val="right"/>
              <w:rPr>
                <w:color w:val="000000"/>
                <w:sz w:val="20"/>
                <w:szCs w:val="20"/>
              </w:rPr>
            </w:pPr>
          </w:p>
        </w:tc>
      </w:tr>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t>4 Durata</w:t>
            </w:r>
          </w:p>
        </w:tc>
      </w:tr>
      <w:tr w:rsidR="003245B7" w:rsidRPr="00BF28B2" w:rsidTr="00A03B0E">
        <w:trPr>
          <w:trHeight w:val="749"/>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i/>
                <w:iCs/>
                <w:color w:val="000000"/>
                <w:sz w:val="20"/>
                <w:szCs w:val="20"/>
              </w:rPr>
            </w:pPr>
            <w:r w:rsidRPr="00BF28B2">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3245B7" w:rsidRPr="00BF28B2" w:rsidTr="00A03B0E">
        <w:trPr>
          <w:trHeight w:val="1099"/>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jc w:val="both"/>
              <w:rPr>
                <w:color w:val="000000"/>
                <w:sz w:val="20"/>
                <w:szCs w:val="20"/>
              </w:rPr>
            </w:pPr>
            <w:r w:rsidRPr="00BF28B2">
              <w:rPr>
                <w:color w:val="000000"/>
                <w:sz w:val="20"/>
                <w:szCs w:val="20"/>
              </w:rPr>
              <w:t>Il progetto prevede:</w:t>
            </w:r>
          </w:p>
          <w:p w:rsidR="003245B7" w:rsidRPr="00BF28B2" w:rsidRDefault="003245B7" w:rsidP="008E26D5">
            <w:pPr>
              <w:pStyle w:val="Paragrafoelenco"/>
              <w:numPr>
                <w:ilvl w:val="0"/>
                <w:numId w:val="8"/>
              </w:numPr>
              <w:autoSpaceDE w:val="0"/>
              <w:autoSpaceDN w:val="0"/>
              <w:adjustRightInd w:val="0"/>
              <w:jc w:val="both"/>
              <w:rPr>
                <w:color w:val="000000"/>
              </w:rPr>
            </w:pPr>
            <w:r w:rsidRPr="00BF28B2">
              <w:rPr>
                <w:color w:val="000000"/>
              </w:rPr>
              <w:t>10 incontri di acquaticità e avviamento al nuoto per un gruppo di studenti disabili della scuola e un gruppo di compagni di classe a rotazione;</w:t>
            </w:r>
          </w:p>
          <w:p w:rsidR="003245B7" w:rsidRPr="00BF28B2" w:rsidRDefault="003245B7" w:rsidP="008E26D5">
            <w:pPr>
              <w:pStyle w:val="Paragrafoelenco"/>
              <w:numPr>
                <w:ilvl w:val="0"/>
                <w:numId w:val="8"/>
              </w:numPr>
              <w:autoSpaceDE w:val="0"/>
              <w:autoSpaceDN w:val="0"/>
              <w:adjustRightInd w:val="0"/>
              <w:jc w:val="both"/>
              <w:rPr>
                <w:color w:val="000000"/>
              </w:rPr>
            </w:pPr>
            <w:r w:rsidRPr="00BF28B2">
              <w:rPr>
                <w:color w:val="000000"/>
              </w:rPr>
              <w:t>Un incontro finale per ogni studente e la sua classe al completo.</w:t>
            </w:r>
          </w:p>
        </w:tc>
      </w:tr>
      <w:tr w:rsidR="003245B7" w:rsidRPr="00BF28B2" w:rsidTr="00A03B0E">
        <w:trPr>
          <w:trHeight w:val="250"/>
        </w:trPr>
        <w:tc>
          <w:tcPr>
            <w:tcW w:w="9811" w:type="dxa"/>
          </w:tcPr>
          <w:p w:rsidR="003245B7" w:rsidRPr="00BF28B2" w:rsidRDefault="003245B7" w:rsidP="00A03B0E">
            <w:pPr>
              <w:autoSpaceDE w:val="0"/>
              <w:autoSpaceDN w:val="0"/>
              <w:adjustRightInd w:val="0"/>
              <w:jc w:val="right"/>
              <w:rPr>
                <w:color w:val="000000"/>
                <w:sz w:val="20"/>
                <w:szCs w:val="20"/>
              </w:rPr>
            </w:pPr>
          </w:p>
        </w:tc>
      </w:tr>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t>5 - Risorse umane</w:t>
            </w:r>
          </w:p>
        </w:tc>
      </w:tr>
      <w:tr w:rsidR="003245B7" w:rsidRPr="00BF28B2" w:rsidTr="00A03B0E">
        <w:trPr>
          <w:trHeight w:val="749"/>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rPr>
                <w:i/>
                <w:iCs/>
                <w:color w:val="000000"/>
                <w:sz w:val="20"/>
                <w:szCs w:val="20"/>
              </w:rPr>
            </w:pPr>
            <w:r w:rsidRPr="00BF28B2">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3245B7" w:rsidRPr="00BF28B2" w:rsidTr="00A03B0E">
        <w:trPr>
          <w:trHeight w:val="601"/>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widowControl w:val="0"/>
              <w:autoSpaceDE w:val="0"/>
              <w:autoSpaceDN w:val="0"/>
              <w:adjustRightInd w:val="0"/>
              <w:jc w:val="both"/>
              <w:rPr>
                <w:color w:val="000000"/>
                <w:sz w:val="20"/>
                <w:szCs w:val="20"/>
              </w:rPr>
            </w:pPr>
            <w:r w:rsidRPr="00BF28B2">
              <w:rPr>
                <w:sz w:val="20"/>
                <w:szCs w:val="20"/>
              </w:rPr>
              <w:t>Ci si avvarrà della collaborazione del centro sportivo “Calypso” di Bibbiano per gli istruttori specializzati e gli spazi acqua.</w:t>
            </w:r>
          </w:p>
        </w:tc>
      </w:tr>
      <w:tr w:rsidR="003245B7" w:rsidRPr="00BF28B2" w:rsidTr="00A03B0E">
        <w:trPr>
          <w:trHeight w:val="235"/>
        </w:trPr>
        <w:tc>
          <w:tcPr>
            <w:tcW w:w="9811" w:type="dxa"/>
          </w:tcPr>
          <w:p w:rsidR="003245B7" w:rsidRPr="00BF28B2" w:rsidRDefault="003245B7" w:rsidP="00A03B0E">
            <w:pPr>
              <w:autoSpaceDE w:val="0"/>
              <w:autoSpaceDN w:val="0"/>
              <w:adjustRightInd w:val="0"/>
              <w:jc w:val="right"/>
              <w:rPr>
                <w:color w:val="000000"/>
                <w:sz w:val="20"/>
                <w:szCs w:val="20"/>
              </w:rPr>
            </w:pPr>
          </w:p>
        </w:tc>
      </w:tr>
      <w:tr w:rsidR="003245B7" w:rsidRPr="00BF28B2" w:rsidTr="00A03B0E">
        <w:trPr>
          <w:trHeight w:val="250"/>
        </w:trPr>
        <w:tc>
          <w:tcPr>
            <w:tcW w:w="9811" w:type="dxa"/>
          </w:tcPr>
          <w:p w:rsidR="003245B7" w:rsidRPr="00BF28B2" w:rsidRDefault="003245B7" w:rsidP="00A03B0E">
            <w:pPr>
              <w:autoSpaceDE w:val="0"/>
              <w:autoSpaceDN w:val="0"/>
              <w:adjustRightInd w:val="0"/>
              <w:rPr>
                <w:b/>
                <w:bCs/>
                <w:color w:val="000000"/>
                <w:sz w:val="20"/>
                <w:szCs w:val="20"/>
              </w:rPr>
            </w:pPr>
            <w:r w:rsidRPr="00BF28B2">
              <w:rPr>
                <w:b/>
                <w:bCs/>
                <w:color w:val="000000"/>
                <w:sz w:val="20"/>
                <w:szCs w:val="20"/>
              </w:rPr>
              <w:t>6 - Beni e servizi</w:t>
            </w:r>
          </w:p>
        </w:tc>
      </w:tr>
      <w:tr w:rsidR="003245B7" w:rsidRPr="00BF28B2" w:rsidTr="00A03B0E">
        <w:trPr>
          <w:trHeight w:val="499"/>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jc w:val="both"/>
              <w:rPr>
                <w:color w:val="000000"/>
                <w:sz w:val="20"/>
                <w:szCs w:val="20"/>
              </w:rPr>
            </w:pPr>
            <w:r w:rsidRPr="00BF28B2">
              <w:rPr>
                <w:color w:val="000000"/>
                <w:sz w:val="20"/>
                <w:szCs w:val="20"/>
              </w:rPr>
              <w:t>Indicare le risorse logistiche ed organizzative che si prevede di utilizzare per la realizzazione. Separare gli acquisti da effettuare per anno finanziario.</w:t>
            </w:r>
          </w:p>
        </w:tc>
      </w:tr>
      <w:tr w:rsidR="003245B7" w:rsidRPr="00BF28B2" w:rsidTr="00A03B0E">
        <w:trPr>
          <w:trHeight w:val="462"/>
        </w:trPr>
        <w:tc>
          <w:tcPr>
            <w:tcW w:w="9811" w:type="dxa"/>
            <w:tcBorders>
              <w:top w:val="single" w:sz="6" w:space="0" w:color="auto"/>
              <w:left w:val="single" w:sz="6" w:space="0" w:color="auto"/>
              <w:bottom w:val="single" w:sz="6" w:space="0" w:color="auto"/>
              <w:right w:val="single" w:sz="6" w:space="0" w:color="auto"/>
            </w:tcBorders>
          </w:tcPr>
          <w:p w:rsidR="003245B7" w:rsidRPr="00BF28B2" w:rsidRDefault="003245B7" w:rsidP="00A03B0E">
            <w:pPr>
              <w:autoSpaceDE w:val="0"/>
              <w:autoSpaceDN w:val="0"/>
              <w:adjustRightInd w:val="0"/>
              <w:jc w:val="both"/>
              <w:rPr>
                <w:color w:val="000000"/>
                <w:sz w:val="20"/>
                <w:szCs w:val="20"/>
              </w:rPr>
            </w:pPr>
            <w:r w:rsidRPr="00BF28B2">
              <w:rPr>
                <w:color w:val="000000"/>
                <w:sz w:val="20"/>
                <w:szCs w:val="20"/>
              </w:rPr>
              <w:t>Si utilizzerà la piscina del centro sportivo Calypso.</w:t>
            </w:r>
          </w:p>
        </w:tc>
      </w:tr>
    </w:tbl>
    <w:p w:rsidR="003245B7" w:rsidRPr="00BF28B2" w:rsidRDefault="003245B7" w:rsidP="003245B7">
      <w:pPr>
        <w:rPr>
          <w:sz w:val="20"/>
          <w:szCs w:val="20"/>
        </w:rPr>
      </w:pPr>
    </w:p>
    <w:p w:rsidR="006A38E2" w:rsidRDefault="006A38E2">
      <w:pPr>
        <w:suppressAutoHyphens w:val="0"/>
        <w:spacing w:after="200" w:line="276" w:lineRule="auto"/>
        <w:rPr>
          <w:sz w:val="20"/>
          <w:szCs w:val="20"/>
        </w:rPr>
      </w:pPr>
      <w:r>
        <w:rPr>
          <w:sz w:val="20"/>
          <w:szCs w:val="20"/>
        </w:rPr>
        <w:br w:type="page"/>
      </w:r>
    </w:p>
    <w:tbl>
      <w:tblPr>
        <w:tblW w:w="9811" w:type="dxa"/>
        <w:tblLayout w:type="fixed"/>
        <w:tblCellMar>
          <w:left w:w="30" w:type="dxa"/>
          <w:right w:w="30" w:type="dxa"/>
        </w:tblCellMar>
        <w:tblLook w:val="0000"/>
      </w:tblPr>
      <w:tblGrid>
        <w:gridCol w:w="9811"/>
      </w:tblGrid>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lastRenderedPageBreak/>
              <w:t>1 Denominazione progetto</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Indicare denominazione del progetto </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E20C9E" w:rsidRDefault="003F0D4D" w:rsidP="000D4B18">
            <w:pPr>
              <w:pStyle w:val="Titolo3"/>
              <w:numPr>
                <w:ilvl w:val="0"/>
                <w:numId w:val="42"/>
              </w:numPr>
            </w:pPr>
            <w:bookmarkStart w:id="23" w:name="_Toc435280430"/>
            <w:bookmarkStart w:id="24" w:name="_Toc435711175"/>
            <w:r w:rsidRPr="00E20C9E">
              <w:t>PROGETTO DI MUSICOTERAPIA</w:t>
            </w:r>
            <w:bookmarkEnd w:id="23"/>
            <w:bookmarkEnd w:id="24"/>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2 Responsabile progetto</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Indicare Il responsabile del progetto </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color w:val="000000"/>
                <w:sz w:val="20"/>
                <w:szCs w:val="20"/>
              </w:rPr>
            </w:pPr>
            <w:r w:rsidRPr="003F0D4D">
              <w:rPr>
                <w:color w:val="000000"/>
                <w:sz w:val="20"/>
                <w:szCs w:val="20"/>
              </w:rPr>
              <w:t>Cabrini Laura</w:t>
            </w: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3 Obiettivi</w:t>
            </w:r>
          </w:p>
        </w:tc>
      </w:tr>
      <w:tr w:rsidR="003F0D4D" w:rsidTr="003F0D4D">
        <w:trPr>
          <w:trHeight w:val="571"/>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3F0D4D" w:rsidTr="003F0D4D">
        <w:trPr>
          <w:trHeight w:val="1114"/>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0D4B18">
            <w:pPr>
              <w:pStyle w:val="Paragrafoelenco"/>
              <w:numPr>
                <w:ilvl w:val="0"/>
                <w:numId w:val="13"/>
              </w:numPr>
              <w:autoSpaceDE w:val="0"/>
              <w:autoSpaceDN w:val="0"/>
              <w:adjustRightInd w:val="0"/>
              <w:jc w:val="both"/>
              <w:rPr>
                <w:color w:val="000000"/>
              </w:rPr>
            </w:pPr>
            <w:r w:rsidRPr="003F0D4D">
              <w:rPr>
                <w:color w:val="000000"/>
              </w:rPr>
              <w:t>Favorire la relazione e l’espressione personale attraverso l’esperienza musicale;</w:t>
            </w:r>
          </w:p>
          <w:p w:rsidR="003F0D4D" w:rsidRPr="003F0D4D" w:rsidRDefault="003F0D4D" w:rsidP="000D4B18">
            <w:pPr>
              <w:pStyle w:val="Paragrafoelenco"/>
              <w:numPr>
                <w:ilvl w:val="0"/>
                <w:numId w:val="13"/>
              </w:numPr>
              <w:autoSpaceDE w:val="0"/>
              <w:autoSpaceDN w:val="0"/>
              <w:adjustRightInd w:val="0"/>
              <w:jc w:val="both"/>
              <w:rPr>
                <w:color w:val="000000"/>
              </w:rPr>
            </w:pPr>
            <w:r w:rsidRPr="003F0D4D">
              <w:rPr>
                <w:color w:val="000000"/>
              </w:rPr>
              <w:t>incrementare l’espressione dei vissuti emotivi ;</w:t>
            </w:r>
          </w:p>
          <w:p w:rsidR="003F0D4D" w:rsidRPr="003F0D4D" w:rsidRDefault="003F0D4D" w:rsidP="000D4B18">
            <w:pPr>
              <w:pStyle w:val="Paragrafoelenco"/>
              <w:numPr>
                <w:ilvl w:val="0"/>
                <w:numId w:val="13"/>
              </w:numPr>
              <w:autoSpaceDE w:val="0"/>
              <w:autoSpaceDN w:val="0"/>
              <w:adjustRightInd w:val="0"/>
              <w:jc w:val="both"/>
              <w:rPr>
                <w:color w:val="000000"/>
              </w:rPr>
            </w:pPr>
            <w:r w:rsidRPr="003F0D4D">
              <w:rPr>
                <w:color w:val="000000"/>
              </w:rPr>
              <w:t>favorire la relazione non verbale aumentando così la propria autostima;</w:t>
            </w:r>
          </w:p>
          <w:p w:rsidR="003F0D4D" w:rsidRPr="003F0D4D" w:rsidRDefault="003F0D4D" w:rsidP="000D4B18">
            <w:pPr>
              <w:pStyle w:val="Paragrafoelenco"/>
              <w:numPr>
                <w:ilvl w:val="0"/>
                <w:numId w:val="13"/>
              </w:numPr>
              <w:autoSpaceDE w:val="0"/>
              <w:autoSpaceDN w:val="0"/>
              <w:adjustRightInd w:val="0"/>
              <w:jc w:val="both"/>
              <w:rPr>
                <w:color w:val="000000"/>
              </w:rPr>
            </w:pPr>
            <w:r w:rsidRPr="003F0D4D">
              <w:rPr>
                <w:color w:val="000000"/>
              </w:rPr>
              <w:t>migliorare la percezione del proprio corpo;</w:t>
            </w:r>
          </w:p>
          <w:p w:rsidR="003F0D4D" w:rsidRPr="003F0D4D" w:rsidRDefault="003F0D4D" w:rsidP="000D4B18">
            <w:pPr>
              <w:pStyle w:val="Paragrafoelenco"/>
              <w:numPr>
                <w:ilvl w:val="0"/>
                <w:numId w:val="13"/>
              </w:numPr>
              <w:autoSpaceDE w:val="0"/>
              <w:autoSpaceDN w:val="0"/>
              <w:adjustRightInd w:val="0"/>
              <w:jc w:val="both"/>
              <w:rPr>
                <w:color w:val="000000"/>
              </w:rPr>
            </w:pPr>
            <w:r w:rsidRPr="003F0D4D">
              <w:rPr>
                <w:color w:val="000000"/>
              </w:rPr>
              <w:t>potenziare il livello di attenzione, la memoria e la concentrazione attraverso pattern ritmici, stimoli sonori e sequenze ritmiche in cui entra in gioco anche il movimento;</w:t>
            </w:r>
          </w:p>
          <w:p w:rsidR="003F0D4D" w:rsidRPr="003F0D4D" w:rsidRDefault="003F0D4D" w:rsidP="00A03B0E">
            <w:pPr>
              <w:pStyle w:val="Paragrafoelenco"/>
              <w:autoSpaceDE w:val="0"/>
              <w:autoSpaceDN w:val="0"/>
              <w:adjustRightInd w:val="0"/>
              <w:jc w:val="both"/>
              <w:rPr>
                <w:color w:val="000000"/>
              </w:rPr>
            </w:pPr>
          </w:p>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Il progetto è rivolto agli alunni già coinvolti lo scorso anno scolastico (con i quali si proseguiranno i percorsi avviati) e alcuni nuovi alunni che verranno individuati in sede di stesura dei PEI e delle programmazioni personalizzate.</w:t>
            </w:r>
          </w:p>
          <w:p w:rsidR="003F0D4D" w:rsidRPr="003F0D4D" w:rsidRDefault="003F0D4D" w:rsidP="00A03B0E">
            <w:pPr>
              <w:autoSpaceDE w:val="0"/>
              <w:autoSpaceDN w:val="0"/>
              <w:adjustRightInd w:val="0"/>
              <w:jc w:val="both"/>
              <w:rPr>
                <w:b/>
                <w:color w:val="000000"/>
                <w:sz w:val="20"/>
                <w:szCs w:val="20"/>
              </w:rPr>
            </w:pPr>
          </w:p>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Qualora la disponibilità finanziaria non consenta di coprire per intero i costi della presente proposta, si chiede di dare continuità alle azioni avviate lo scorso anno scolastico.</w:t>
            </w:r>
          </w:p>
          <w:p w:rsidR="00FA0D7A" w:rsidRDefault="00FA0D7A" w:rsidP="00A03B0E">
            <w:pPr>
              <w:autoSpaceDE w:val="0"/>
              <w:autoSpaceDN w:val="0"/>
              <w:adjustRightInd w:val="0"/>
              <w:jc w:val="both"/>
              <w:rPr>
                <w:color w:val="000000"/>
                <w:sz w:val="20"/>
                <w:szCs w:val="20"/>
              </w:rPr>
            </w:pPr>
          </w:p>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 xml:space="preserve">Il tipo di musicoterapia che verrà utilizzato si rifà ai modelli teorici di R. Benenzon e J.Alvin, modelli che si basano sulla ricerca dell’Identità Sonora dell’individuo, sull’improvvisazione, sul dialogo e la risonanza sonora. In questi modelli è favorita la comunicazione non verbale in cui la musica, l’attenzione all’altro, il silenzio e il corpo hanno un ruolo centrale. </w:t>
            </w: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4 Durata</w:t>
            </w:r>
          </w:p>
        </w:tc>
      </w:tr>
      <w:tr w:rsidR="003F0D4D" w:rsidTr="003F0D4D">
        <w:trPr>
          <w:trHeight w:val="74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3F0D4D" w:rsidTr="003F0D4D">
        <w:trPr>
          <w:trHeight w:val="109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 xml:space="preserve">Si prevedono otto/dieci incontri per ogni alunno o gruppo di alunni, della durata di 45 minuti ciascuno e con cadenza settimanale. </w:t>
            </w:r>
          </w:p>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FASI</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 xml:space="preserve">prima conoscenza dei nuovi alunni coinvolti, </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osservazione nei momenti di attività scolastiche e/o un incontro con gli insegnanti</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 xml:space="preserve">raccolta di questionare relativi all’anamnesi sonora e all’universo sonoro che ha caratterizzato la storia degli alunni e della loro famiglia. </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dopo la valutazione dei soggetti l’esperta stabilirà in quali casi sarà opportuno predisporre un percorso terapeutico individuale e in quali un intervento in piccolo gruppo.</w:t>
            </w: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5 - Risorse umane</w:t>
            </w:r>
          </w:p>
        </w:tc>
      </w:tr>
      <w:tr w:rsidR="003F0D4D" w:rsidTr="003F0D4D">
        <w:trPr>
          <w:trHeight w:val="74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3F0D4D" w:rsidTr="00E70A0A">
        <w:trPr>
          <w:trHeight w:val="403"/>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color w:val="000000"/>
                <w:sz w:val="20"/>
                <w:szCs w:val="20"/>
              </w:rPr>
            </w:pPr>
            <w:r w:rsidRPr="003F0D4D">
              <w:rPr>
                <w:color w:val="000000"/>
                <w:sz w:val="20"/>
                <w:szCs w:val="20"/>
              </w:rPr>
              <w:t xml:space="preserve"> Esperta esterna: AVANZINI ROBERTAMusicoterapeuta iscritta all’ albo AIEMME Pedagogista e didatta musicale</w:t>
            </w:r>
          </w:p>
        </w:tc>
      </w:tr>
      <w:tr w:rsidR="003F0D4D" w:rsidTr="003F0D4D">
        <w:trPr>
          <w:trHeight w:val="235"/>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6 - Beni e servizi</w:t>
            </w:r>
          </w:p>
        </w:tc>
      </w:tr>
      <w:tr w:rsidR="003F0D4D" w:rsidRPr="00E70A0A" w:rsidTr="003F0D4D">
        <w:trPr>
          <w:trHeight w:val="499"/>
        </w:trPr>
        <w:tc>
          <w:tcPr>
            <w:tcW w:w="9811" w:type="dxa"/>
            <w:tcBorders>
              <w:top w:val="single" w:sz="6" w:space="0" w:color="auto"/>
              <w:left w:val="single" w:sz="6" w:space="0" w:color="auto"/>
              <w:bottom w:val="single" w:sz="6" w:space="0" w:color="auto"/>
              <w:right w:val="single" w:sz="6" w:space="0" w:color="auto"/>
            </w:tcBorders>
          </w:tcPr>
          <w:p w:rsidR="003F0D4D" w:rsidRPr="00E70A0A" w:rsidRDefault="003F0D4D" w:rsidP="00A03B0E">
            <w:pPr>
              <w:autoSpaceDE w:val="0"/>
              <w:autoSpaceDN w:val="0"/>
              <w:adjustRightInd w:val="0"/>
              <w:jc w:val="both"/>
              <w:rPr>
                <w:i/>
                <w:color w:val="000000"/>
                <w:sz w:val="20"/>
                <w:szCs w:val="20"/>
              </w:rPr>
            </w:pPr>
            <w:r w:rsidRPr="00E70A0A">
              <w:rPr>
                <w:i/>
                <w:color w:val="000000"/>
                <w:sz w:val="20"/>
                <w:szCs w:val="20"/>
              </w:rPr>
              <w:t>Indicare le risorse logistiche ed organizzative che si prevede di utilizzare per la realizzazione. Separare gli acquisti da effettuare per anno finanziario.</w:t>
            </w:r>
          </w:p>
        </w:tc>
      </w:tr>
      <w:tr w:rsidR="003F0D4D" w:rsidTr="003F0D4D">
        <w:trPr>
          <w:trHeight w:val="821"/>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Si utilizzeranno l’aula speciale della Scuola secondaria di Primo grado destinata agli alunni con disabilità grave e, se necessario, l’aula della scuola primaria dedicata ad attività didattico/educative individuali e per piccolo gruppo (“Aula delle Farfalle”). Gli strumenti necessari per la realizzazione del progetto verranno forniti dal conduttore.</w:t>
            </w:r>
          </w:p>
        </w:tc>
      </w:tr>
    </w:tbl>
    <w:p w:rsidR="003F0D4D" w:rsidRPr="00E20C9E" w:rsidRDefault="003F0D4D">
      <w:pPr>
        <w:suppressAutoHyphens w:val="0"/>
        <w:spacing w:after="200" w:line="276" w:lineRule="auto"/>
        <w:rPr>
          <w:color w:val="1F497D"/>
          <w:sz w:val="28"/>
          <w:szCs w:val="28"/>
        </w:rPr>
      </w:pPr>
      <w:r w:rsidRPr="00E20C9E">
        <w:rPr>
          <w:color w:val="1F497D"/>
          <w:sz w:val="28"/>
          <w:szCs w:val="28"/>
        </w:rPr>
        <w:br w:type="page"/>
      </w:r>
    </w:p>
    <w:tbl>
      <w:tblPr>
        <w:tblW w:w="9811" w:type="dxa"/>
        <w:tblLayout w:type="fixed"/>
        <w:tblCellMar>
          <w:left w:w="30" w:type="dxa"/>
          <w:right w:w="30" w:type="dxa"/>
        </w:tblCellMar>
        <w:tblLook w:val="0000"/>
      </w:tblPr>
      <w:tblGrid>
        <w:gridCol w:w="9811"/>
      </w:tblGrid>
      <w:tr w:rsidR="003F0D4D" w:rsidTr="003F0D4D">
        <w:trPr>
          <w:trHeight w:val="250"/>
        </w:trPr>
        <w:tc>
          <w:tcPr>
            <w:tcW w:w="9811" w:type="dxa"/>
          </w:tcPr>
          <w:p w:rsidR="003F0D4D" w:rsidRPr="003F0D4D" w:rsidRDefault="003F0D4D" w:rsidP="00A03B0E">
            <w:pPr>
              <w:autoSpaceDE w:val="0"/>
              <w:autoSpaceDN w:val="0"/>
              <w:adjustRightInd w:val="0"/>
              <w:jc w:val="right"/>
              <w:rPr>
                <w:b/>
                <w:bCs/>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1 Denominazione progetto</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Indicare denominazione del progetto </w:t>
            </w:r>
          </w:p>
        </w:tc>
      </w:tr>
      <w:tr w:rsidR="003F0D4D" w:rsidRPr="00340B0A"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E20C9E" w:rsidRDefault="003F0D4D" w:rsidP="000D4B18">
            <w:pPr>
              <w:pStyle w:val="Titolo3"/>
              <w:numPr>
                <w:ilvl w:val="0"/>
                <w:numId w:val="42"/>
              </w:numPr>
            </w:pPr>
            <w:bookmarkStart w:id="25" w:name="_Toc435280431"/>
            <w:bookmarkStart w:id="26" w:name="_Toc435711176"/>
            <w:r w:rsidRPr="00E20C9E">
              <w:t>PROGETTO “GIO’ TORNA A SCUOLA”</w:t>
            </w:r>
            <w:bookmarkEnd w:id="25"/>
            <w:bookmarkEnd w:id="26"/>
          </w:p>
        </w:tc>
      </w:tr>
      <w:tr w:rsidR="003F0D4D" w:rsidRPr="00421AC7"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2 Responsabile progetto</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Indicare Il responsabile del progetto </w:t>
            </w:r>
          </w:p>
        </w:tc>
      </w:tr>
      <w:tr w:rsidR="003F0D4D" w:rsidTr="003F0D4D">
        <w:trPr>
          <w:trHeight w:val="250"/>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color w:val="000000"/>
                <w:sz w:val="20"/>
                <w:szCs w:val="20"/>
              </w:rPr>
            </w:pPr>
            <w:r w:rsidRPr="003F0D4D">
              <w:rPr>
                <w:color w:val="000000"/>
                <w:sz w:val="20"/>
                <w:szCs w:val="20"/>
              </w:rPr>
              <w:t>Cabrini Laura</w:t>
            </w: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3 Obiettivi</w:t>
            </w:r>
          </w:p>
        </w:tc>
      </w:tr>
      <w:tr w:rsidR="003F0D4D" w:rsidTr="003F0D4D">
        <w:trPr>
          <w:trHeight w:val="571"/>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3F0D4D" w:rsidRPr="004A03C1" w:rsidTr="003F0D4D">
        <w:trPr>
          <w:trHeight w:val="1114"/>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pStyle w:val="Corpodeltesto"/>
              <w:rPr>
                <w:rFonts w:ascii="Times New Roman" w:hAnsi="Times New Roman" w:cs="Times New Roman"/>
              </w:rPr>
            </w:pPr>
            <w:r w:rsidRPr="003F0D4D">
              <w:rPr>
                <w:rFonts w:ascii="Times New Roman" w:hAnsi="Times New Roman" w:cs="Times New Roman"/>
              </w:rPr>
              <w:t>Il progetto ha le seguenti finalità:</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Educare al valore della diversità;</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 xml:space="preserve">Far conoscere agli alunni il significato di </w:t>
            </w:r>
            <w:r w:rsidRPr="003F0D4D">
              <w:rPr>
                <w:rFonts w:ascii="Times New Roman" w:hAnsi="Times New Roman" w:cs="Times New Roman"/>
                <w:i/>
              </w:rPr>
              <w:t>diversabilità</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Educare al superamento del pregiudizio utilizzando la creatività</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 xml:space="preserve">Sperimentare diversi modi di praticare sport </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Potenziare le abilità sociali degli studenti coinvolti;</w:t>
            </w:r>
          </w:p>
          <w:p w:rsidR="003F0D4D" w:rsidRPr="003F0D4D" w:rsidRDefault="003F0D4D" w:rsidP="008E26D5">
            <w:pPr>
              <w:pStyle w:val="Corpodeltesto"/>
              <w:numPr>
                <w:ilvl w:val="0"/>
                <w:numId w:val="7"/>
              </w:numPr>
              <w:rPr>
                <w:rFonts w:ascii="Times New Roman" w:hAnsi="Times New Roman" w:cs="Times New Roman"/>
              </w:rPr>
            </w:pPr>
            <w:r w:rsidRPr="003F0D4D">
              <w:rPr>
                <w:rFonts w:ascii="Times New Roman" w:hAnsi="Times New Roman" w:cs="Times New Roman"/>
              </w:rPr>
              <w:t>Incrementare l’autonomia e la capacità di risolvere i problemi;</w:t>
            </w:r>
          </w:p>
          <w:p w:rsidR="003F0D4D" w:rsidRPr="003F0D4D" w:rsidRDefault="003F0D4D" w:rsidP="00A03B0E">
            <w:pPr>
              <w:pStyle w:val="Corpodeltesto"/>
              <w:rPr>
                <w:rFonts w:ascii="Times New Roman" w:hAnsi="Times New Roman" w:cs="Times New Roman"/>
              </w:rPr>
            </w:pPr>
            <w:r w:rsidRPr="003F0D4D">
              <w:rPr>
                <w:rFonts w:ascii="Times New Roman" w:hAnsi="Times New Roman" w:cs="Times New Roman"/>
              </w:rPr>
              <w:t xml:space="preserve">Destinatari: </w:t>
            </w:r>
          </w:p>
          <w:p w:rsidR="003F0D4D" w:rsidRPr="003F0D4D" w:rsidRDefault="003F0D4D" w:rsidP="008E26D5">
            <w:pPr>
              <w:pStyle w:val="Corpodeltesto"/>
              <w:numPr>
                <w:ilvl w:val="0"/>
                <w:numId w:val="8"/>
              </w:numPr>
              <w:rPr>
                <w:rFonts w:ascii="Times New Roman" w:hAnsi="Times New Roman" w:cs="Times New Roman"/>
              </w:rPr>
            </w:pPr>
            <w:r w:rsidRPr="003F0D4D">
              <w:rPr>
                <w:rFonts w:ascii="Times New Roman" w:hAnsi="Times New Roman" w:cs="Times New Roman"/>
              </w:rPr>
              <w:t>Classi terze della scuola primaria</w:t>
            </w:r>
          </w:p>
          <w:p w:rsidR="003F0D4D" w:rsidRPr="003F0D4D" w:rsidRDefault="003F0D4D" w:rsidP="00A03B0E">
            <w:pPr>
              <w:autoSpaceDE w:val="0"/>
              <w:autoSpaceDN w:val="0"/>
              <w:adjustRightInd w:val="0"/>
              <w:jc w:val="both"/>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4 Durata</w:t>
            </w:r>
          </w:p>
        </w:tc>
      </w:tr>
      <w:tr w:rsidR="003F0D4D" w:rsidTr="003F0D4D">
        <w:trPr>
          <w:trHeight w:val="74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3F0D4D" w:rsidRPr="0001758F" w:rsidTr="003F0D4D">
        <w:trPr>
          <w:trHeight w:val="109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Si prevedono due incontri per classe:</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Incontro in classe per conoscere diversi sport paralimpici con video e conversazioni;</w:t>
            </w:r>
          </w:p>
          <w:p w:rsidR="003F0D4D" w:rsidRPr="003F0D4D" w:rsidRDefault="003F0D4D" w:rsidP="000D4B18">
            <w:pPr>
              <w:pStyle w:val="Paragrafoelenco"/>
              <w:numPr>
                <w:ilvl w:val="0"/>
                <w:numId w:val="14"/>
              </w:numPr>
              <w:autoSpaceDE w:val="0"/>
              <w:autoSpaceDN w:val="0"/>
              <w:adjustRightInd w:val="0"/>
              <w:jc w:val="both"/>
              <w:rPr>
                <w:color w:val="000000"/>
              </w:rPr>
            </w:pPr>
            <w:r w:rsidRPr="003F0D4D">
              <w:rPr>
                <w:color w:val="000000"/>
              </w:rPr>
              <w:t>Incontro con atleti paralimpici e dimostrazione pratica di basket in carrozzina</w:t>
            </w:r>
          </w:p>
        </w:tc>
      </w:tr>
      <w:tr w:rsidR="003F0D4D" w:rsidTr="003F0D4D">
        <w:trPr>
          <w:trHeight w:val="250"/>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5 - Risorse umane</w:t>
            </w:r>
          </w:p>
        </w:tc>
      </w:tr>
      <w:tr w:rsidR="003F0D4D" w:rsidTr="003F0D4D">
        <w:trPr>
          <w:trHeight w:val="74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i/>
                <w:iCs/>
                <w:color w:val="000000"/>
                <w:sz w:val="20"/>
                <w:szCs w:val="20"/>
              </w:rPr>
            </w:pPr>
            <w:r w:rsidRPr="003F0D4D">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3F0D4D" w:rsidTr="003F0D4D">
        <w:trPr>
          <w:trHeight w:val="555"/>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rPr>
                <w:color w:val="000000"/>
                <w:sz w:val="20"/>
                <w:szCs w:val="20"/>
              </w:rPr>
            </w:pPr>
            <w:r w:rsidRPr="003F0D4D">
              <w:rPr>
                <w:color w:val="000000"/>
                <w:sz w:val="20"/>
                <w:szCs w:val="20"/>
              </w:rPr>
              <w:t xml:space="preserve"> Esperti esterni della Polisportiva Gioco di Parma</w:t>
            </w:r>
          </w:p>
        </w:tc>
      </w:tr>
      <w:tr w:rsidR="003F0D4D" w:rsidTr="003F0D4D">
        <w:trPr>
          <w:trHeight w:val="235"/>
        </w:trPr>
        <w:tc>
          <w:tcPr>
            <w:tcW w:w="9811" w:type="dxa"/>
          </w:tcPr>
          <w:p w:rsidR="003F0D4D" w:rsidRPr="003F0D4D" w:rsidRDefault="003F0D4D" w:rsidP="00A03B0E">
            <w:pPr>
              <w:autoSpaceDE w:val="0"/>
              <w:autoSpaceDN w:val="0"/>
              <w:adjustRightInd w:val="0"/>
              <w:jc w:val="right"/>
              <w:rPr>
                <w:color w:val="000000"/>
                <w:sz w:val="20"/>
                <w:szCs w:val="20"/>
              </w:rPr>
            </w:pPr>
          </w:p>
        </w:tc>
      </w:tr>
      <w:tr w:rsidR="003F0D4D" w:rsidTr="003F0D4D">
        <w:trPr>
          <w:trHeight w:val="250"/>
        </w:trPr>
        <w:tc>
          <w:tcPr>
            <w:tcW w:w="9811" w:type="dxa"/>
          </w:tcPr>
          <w:p w:rsidR="003F0D4D" w:rsidRPr="003F0D4D" w:rsidRDefault="003F0D4D" w:rsidP="00A03B0E">
            <w:pPr>
              <w:autoSpaceDE w:val="0"/>
              <w:autoSpaceDN w:val="0"/>
              <w:adjustRightInd w:val="0"/>
              <w:rPr>
                <w:b/>
                <w:bCs/>
                <w:color w:val="000000"/>
                <w:sz w:val="20"/>
                <w:szCs w:val="20"/>
              </w:rPr>
            </w:pPr>
            <w:r w:rsidRPr="003F0D4D">
              <w:rPr>
                <w:b/>
                <w:bCs/>
                <w:color w:val="000000"/>
                <w:sz w:val="20"/>
                <w:szCs w:val="20"/>
              </w:rPr>
              <w:t>6 - Beni e servizi</w:t>
            </w:r>
          </w:p>
        </w:tc>
      </w:tr>
      <w:tr w:rsidR="003F0D4D" w:rsidTr="004D52A6">
        <w:trPr>
          <w:trHeight w:val="499"/>
        </w:trPr>
        <w:tc>
          <w:tcPr>
            <w:tcW w:w="9811" w:type="dxa"/>
            <w:tcBorders>
              <w:top w:val="single" w:sz="6" w:space="0" w:color="auto"/>
              <w:left w:val="single" w:sz="6" w:space="0" w:color="auto"/>
              <w:bottom w:val="single" w:sz="6" w:space="0" w:color="auto"/>
              <w:right w:val="single" w:sz="6" w:space="0" w:color="auto"/>
            </w:tcBorders>
          </w:tcPr>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Indicare le risorse logistiche ed organizzative che si prevede di utilizzare per la realizzazione. Separare gli acquisti da effettuare per anno finanziario.</w:t>
            </w:r>
          </w:p>
        </w:tc>
      </w:tr>
      <w:tr w:rsidR="003F0D4D" w:rsidTr="004D52A6">
        <w:trPr>
          <w:trHeight w:val="499"/>
        </w:trPr>
        <w:tc>
          <w:tcPr>
            <w:tcW w:w="9811" w:type="dxa"/>
            <w:tcBorders>
              <w:top w:val="single" w:sz="6" w:space="0" w:color="auto"/>
              <w:left w:val="single" w:sz="6" w:space="0" w:color="auto"/>
              <w:bottom w:val="single" w:sz="4" w:space="0" w:color="auto"/>
              <w:right w:val="single" w:sz="6" w:space="0" w:color="auto"/>
            </w:tcBorders>
          </w:tcPr>
          <w:p w:rsidR="003F0D4D" w:rsidRPr="003F0D4D" w:rsidRDefault="003F0D4D" w:rsidP="00A03B0E">
            <w:pPr>
              <w:autoSpaceDE w:val="0"/>
              <w:autoSpaceDN w:val="0"/>
              <w:adjustRightInd w:val="0"/>
              <w:jc w:val="both"/>
              <w:rPr>
                <w:color w:val="000000"/>
                <w:sz w:val="20"/>
                <w:szCs w:val="20"/>
              </w:rPr>
            </w:pPr>
            <w:r w:rsidRPr="003F0D4D">
              <w:rPr>
                <w:color w:val="000000"/>
                <w:sz w:val="20"/>
                <w:szCs w:val="20"/>
              </w:rPr>
              <w:t>Si utilizzerà la palestra della scuola.</w:t>
            </w:r>
          </w:p>
        </w:tc>
      </w:tr>
    </w:tbl>
    <w:p w:rsidR="001D2565" w:rsidRPr="0066625D" w:rsidRDefault="00F0147B" w:rsidP="000D4B18">
      <w:pPr>
        <w:pStyle w:val="Titolo2"/>
        <w:numPr>
          <w:ilvl w:val="0"/>
          <w:numId w:val="43"/>
        </w:numPr>
      </w:pPr>
      <w:r w:rsidRPr="00F0147B">
        <w:rPr>
          <w:color w:val="1F497D"/>
          <w:sz w:val="28"/>
          <w:szCs w:val="28"/>
          <w:vertAlign w:val="superscript"/>
        </w:rPr>
        <w:br w:type="page"/>
      </w:r>
      <w:bookmarkStart w:id="27" w:name="_Toc435280432"/>
      <w:bookmarkStart w:id="28" w:name="_Toc435711177"/>
      <w:r w:rsidR="00216DED" w:rsidRPr="0066625D">
        <w:lastRenderedPageBreak/>
        <w:t>PROGETTIIN CONTINUITÁ</w:t>
      </w:r>
      <w:bookmarkEnd w:id="27"/>
      <w:bookmarkEnd w:id="28"/>
    </w:p>
    <w:tbl>
      <w:tblPr>
        <w:tblW w:w="5000" w:type="pct"/>
        <w:tblCellMar>
          <w:left w:w="30" w:type="dxa"/>
          <w:right w:w="30" w:type="dxa"/>
        </w:tblCellMar>
        <w:tblLook w:val="0000"/>
      </w:tblPr>
      <w:tblGrid>
        <w:gridCol w:w="9698"/>
      </w:tblGrid>
      <w:tr w:rsidR="00513BBE" w:rsidRPr="00513BBE" w:rsidTr="00A03B0E">
        <w:trPr>
          <w:trHeight w:val="57"/>
        </w:trPr>
        <w:tc>
          <w:tcPr>
            <w:tcW w:w="5000" w:type="pct"/>
          </w:tcPr>
          <w:p w:rsidR="00513BBE" w:rsidRPr="00513BBE" w:rsidRDefault="00513BBE" w:rsidP="00A03B0E">
            <w:pPr>
              <w:autoSpaceDE w:val="0"/>
              <w:autoSpaceDN w:val="0"/>
              <w:adjustRightInd w:val="0"/>
              <w:jc w:val="right"/>
              <w:rPr>
                <w:b/>
                <w:bCs/>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Denominazione progetto</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 xml:space="preserve">Indicare denominazione del progetto </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E20C9E" w:rsidRDefault="00513BBE" w:rsidP="000D4B18">
            <w:pPr>
              <w:pStyle w:val="Titolo3"/>
              <w:numPr>
                <w:ilvl w:val="0"/>
                <w:numId w:val="42"/>
              </w:numPr>
            </w:pPr>
            <w:bookmarkStart w:id="29" w:name="_Toc435280433"/>
            <w:bookmarkStart w:id="30" w:name="_Toc435711178"/>
            <w:r w:rsidRPr="00E20C9E">
              <w:t>Progetto 0-6 “IL CORPO COSTRUTTO</w:t>
            </w:r>
            <w:r w:rsidR="009139DA" w:rsidRPr="00E20C9E">
              <w:t>RE D’IDENTITÁ</w:t>
            </w:r>
            <w:r w:rsidRPr="00E20C9E">
              <w:t>”</w:t>
            </w:r>
            <w:bookmarkEnd w:id="29"/>
            <w:bookmarkEnd w:id="30"/>
          </w:p>
        </w:tc>
      </w:tr>
      <w:tr w:rsidR="00513BBE" w:rsidRPr="00513BBE" w:rsidTr="00A03B0E">
        <w:trPr>
          <w:trHeight w:val="57"/>
        </w:trPr>
        <w:tc>
          <w:tcPr>
            <w:tcW w:w="5000" w:type="pct"/>
          </w:tcPr>
          <w:p w:rsidR="00513BBE" w:rsidRPr="00513BBE" w:rsidRDefault="00513BBE" w:rsidP="00A03B0E">
            <w:pPr>
              <w:autoSpaceDE w:val="0"/>
              <w:autoSpaceDN w:val="0"/>
              <w:adjustRightInd w:val="0"/>
              <w:jc w:val="right"/>
              <w:rPr>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Responsabile progetto</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 xml:space="preserve">Indicare Il responsabile del progetto </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color w:val="000000"/>
                <w:sz w:val="20"/>
                <w:szCs w:val="20"/>
              </w:rPr>
            </w:pPr>
            <w:r w:rsidRPr="00513BBE">
              <w:rPr>
                <w:color w:val="000000"/>
                <w:sz w:val="20"/>
                <w:szCs w:val="20"/>
              </w:rPr>
              <w:t>Con valle Maria Anna</w:t>
            </w:r>
          </w:p>
        </w:tc>
      </w:tr>
      <w:tr w:rsidR="00513BBE" w:rsidRPr="00513BBE" w:rsidTr="00A03B0E">
        <w:trPr>
          <w:trHeight w:val="57"/>
        </w:trPr>
        <w:tc>
          <w:tcPr>
            <w:tcW w:w="5000" w:type="pct"/>
          </w:tcPr>
          <w:p w:rsidR="00513BBE" w:rsidRPr="00513BBE" w:rsidRDefault="00513BBE" w:rsidP="00A03B0E">
            <w:pPr>
              <w:autoSpaceDE w:val="0"/>
              <w:autoSpaceDN w:val="0"/>
              <w:adjustRightInd w:val="0"/>
              <w:jc w:val="right"/>
              <w:rPr>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Obiettivi</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sz w:val="20"/>
                <w:szCs w:val="20"/>
              </w:rPr>
            </w:pPr>
            <w:r w:rsidRPr="00513BBE">
              <w:rPr>
                <w:sz w:val="20"/>
                <w:szCs w:val="20"/>
              </w:rPr>
              <w:t>Obiettivi:</w:t>
            </w:r>
          </w:p>
          <w:p w:rsidR="00513BBE" w:rsidRPr="00513BBE" w:rsidRDefault="00513BBE" w:rsidP="00A03B0E">
            <w:pPr>
              <w:autoSpaceDE w:val="0"/>
              <w:autoSpaceDN w:val="0"/>
              <w:adjustRightInd w:val="0"/>
              <w:rPr>
                <w:color w:val="000000"/>
                <w:sz w:val="20"/>
                <w:szCs w:val="20"/>
              </w:rPr>
            </w:pPr>
            <w:r w:rsidRPr="00513BBE">
              <w:rPr>
                <w:color w:val="000000"/>
                <w:sz w:val="20"/>
                <w:szCs w:val="20"/>
              </w:rPr>
              <w:t>Sviluppare il raccordo tra i servizi della prima infanzia, le scuole dell’infanzia e le scuole primarie</w:t>
            </w:r>
          </w:p>
          <w:p w:rsidR="00513BBE" w:rsidRPr="00513BBE" w:rsidRDefault="00513BBE" w:rsidP="00A03B0E">
            <w:pPr>
              <w:autoSpaceDE w:val="0"/>
              <w:autoSpaceDN w:val="0"/>
              <w:adjustRightInd w:val="0"/>
              <w:rPr>
                <w:color w:val="000000"/>
                <w:sz w:val="20"/>
                <w:szCs w:val="20"/>
              </w:rPr>
            </w:pPr>
            <w:r w:rsidRPr="00513BBE">
              <w:rPr>
                <w:color w:val="000000"/>
                <w:sz w:val="20"/>
                <w:szCs w:val="20"/>
              </w:rPr>
              <w:t>Facilitare l’inclusione, offrendo ai bambini un’effettiva uguaglianza di opportunità nel rispetto delle diversità individuali, culturali e sociali</w:t>
            </w:r>
          </w:p>
          <w:p w:rsidR="00513BBE" w:rsidRPr="00513BBE" w:rsidRDefault="00513BBE" w:rsidP="00A03B0E">
            <w:pPr>
              <w:autoSpaceDE w:val="0"/>
              <w:autoSpaceDN w:val="0"/>
              <w:adjustRightInd w:val="0"/>
              <w:rPr>
                <w:color w:val="000000"/>
                <w:sz w:val="20"/>
                <w:szCs w:val="20"/>
              </w:rPr>
            </w:pPr>
            <w:r w:rsidRPr="00513BBE">
              <w:rPr>
                <w:color w:val="000000"/>
                <w:sz w:val="20"/>
                <w:szCs w:val="20"/>
              </w:rPr>
              <w:t>Sviluppare il senso d’identità attraverso attività motoria</w:t>
            </w:r>
          </w:p>
          <w:p w:rsidR="00513BBE" w:rsidRPr="00513BBE" w:rsidRDefault="00513BBE" w:rsidP="00A03B0E">
            <w:pPr>
              <w:autoSpaceDE w:val="0"/>
              <w:autoSpaceDN w:val="0"/>
              <w:adjustRightInd w:val="0"/>
              <w:rPr>
                <w:color w:val="000000"/>
                <w:sz w:val="20"/>
                <w:szCs w:val="20"/>
              </w:rPr>
            </w:pPr>
            <w:r w:rsidRPr="00513BBE">
              <w:rPr>
                <w:color w:val="000000"/>
                <w:sz w:val="20"/>
                <w:szCs w:val="20"/>
              </w:rPr>
              <w:t>Promuovere la partecipazione e la collaborazione deigenitori</w:t>
            </w:r>
          </w:p>
          <w:p w:rsidR="00513BBE" w:rsidRPr="00513BBE" w:rsidRDefault="00513BBE" w:rsidP="00A03B0E">
            <w:pPr>
              <w:autoSpaceDE w:val="0"/>
              <w:autoSpaceDN w:val="0"/>
              <w:adjustRightInd w:val="0"/>
              <w:rPr>
                <w:sz w:val="20"/>
                <w:szCs w:val="20"/>
              </w:rPr>
            </w:pPr>
            <w:r w:rsidRPr="00513BBE">
              <w:rPr>
                <w:sz w:val="20"/>
                <w:szCs w:val="20"/>
              </w:rPr>
              <w:t>Destinatari:</w:t>
            </w:r>
          </w:p>
          <w:p w:rsidR="00513BBE" w:rsidRPr="00513BBE" w:rsidRDefault="00513BBE" w:rsidP="00A03B0E">
            <w:pPr>
              <w:autoSpaceDE w:val="0"/>
              <w:autoSpaceDN w:val="0"/>
              <w:adjustRightInd w:val="0"/>
              <w:rPr>
                <w:color w:val="000000"/>
                <w:sz w:val="20"/>
                <w:szCs w:val="20"/>
              </w:rPr>
            </w:pPr>
            <w:r w:rsidRPr="00513BBE">
              <w:rPr>
                <w:color w:val="000000"/>
                <w:sz w:val="20"/>
                <w:szCs w:val="20"/>
              </w:rPr>
              <w:t>Tutti i bambini delle scuole coinvolte nel progetto: scuola dell’ infanzia Vignale”M. Michel” (capofila); scuola dell’ infanzia paritaria “Paoletti”di Traversatolo,scuola dell’infanzia paritaria “Madonna di Fatima” Marmiano; Nido d’infanzia Paoletti, Scuola Primaria di traversatolo “D’annunzio” (classi prime);totale.16 sezioni/classi, 250 bambini scuola infanzia; 40 bambini asili nido, 80 bambini scuola primaria.</w:t>
            </w:r>
          </w:p>
          <w:p w:rsidR="00513BBE" w:rsidRPr="00513BBE" w:rsidRDefault="00513BBE" w:rsidP="00A03B0E">
            <w:pPr>
              <w:autoSpaceDE w:val="0"/>
              <w:autoSpaceDN w:val="0"/>
              <w:adjustRightInd w:val="0"/>
              <w:rPr>
                <w:color w:val="000000"/>
                <w:sz w:val="20"/>
                <w:szCs w:val="20"/>
              </w:rPr>
            </w:pPr>
            <w:r w:rsidRPr="00513BBE">
              <w:rPr>
                <w:color w:val="000000"/>
                <w:sz w:val="20"/>
                <w:szCs w:val="20"/>
              </w:rPr>
              <w:t>Modalità</w:t>
            </w:r>
          </w:p>
          <w:p w:rsidR="00513BBE" w:rsidRPr="00513BBE" w:rsidRDefault="00513BBE" w:rsidP="00A03B0E">
            <w:pPr>
              <w:autoSpaceDE w:val="0"/>
              <w:autoSpaceDN w:val="0"/>
              <w:adjustRightInd w:val="0"/>
              <w:rPr>
                <w:color w:val="000000"/>
                <w:sz w:val="20"/>
                <w:szCs w:val="20"/>
              </w:rPr>
            </w:pPr>
            <w:r w:rsidRPr="00513BBE">
              <w:rPr>
                <w:color w:val="000000"/>
                <w:sz w:val="20"/>
                <w:szCs w:val="20"/>
              </w:rPr>
              <w:t>Attraverso l’attività e il gioco con il corpo, si offriranno molteplici occasioni di conoscenza di sé edi sviluppo d’identità propria ed altrui. Le proposte saranno adattate, alle diverse età ed esigenze dei bambini, collegate alle attività di sezione/classe,per questo verranno predisposti incontri appositi con gli esperti e gli insegnantidove poter condividere le esperienze e le esigenze in corso.</w:t>
            </w:r>
          </w:p>
        </w:tc>
      </w:tr>
      <w:tr w:rsidR="00513BBE" w:rsidRPr="00513BBE" w:rsidTr="00A03B0E">
        <w:trPr>
          <w:trHeight w:val="57"/>
        </w:trPr>
        <w:tc>
          <w:tcPr>
            <w:tcW w:w="5000" w:type="pct"/>
          </w:tcPr>
          <w:p w:rsidR="00513BBE" w:rsidRPr="00513BBE" w:rsidRDefault="00513BBE" w:rsidP="00A03B0E">
            <w:pPr>
              <w:autoSpaceDE w:val="0"/>
              <w:autoSpaceDN w:val="0"/>
              <w:adjustRightInd w:val="0"/>
              <w:jc w:val="right"/>
              <w:rPr>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Durata</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color w:val="000000"/>
                <w:sz w:val="20"/>
                <w:szCs w:val="20"/>
              </w:rPr>
            </w:pPr>
            <w:r w:rsidRPr="00513BBE">
              <w:rPr>
                <w:color w:val="000000"/>
                <w:sz w:val="20"/>
                <w:szCs w:val="20"/>
              </w:rPr>
              <w:t>Il percorsoavrà inizio nel mese di Gennaio e terminerà alla fine di Maggio. Ogni sezione delle scuole coinvolte parteciperà a 8 laboratori, condotti da esperti di motricità e psicomotricità.Si prevedono incontri collegiali coi docenti di tutte le scuole aderenti al progetto; incontri degli esperti con le insegnanti di ogni sez/classe per elaborare il progetto e monitorarlo; momenti di continuità orizzontale e verticale;un incontro (gennaio-febbraio) per tutti i genitori delle scuole coinvolte, condotto sempre da espertidi psicomotricità; feste di chiusura dell’anno scolastico con i genitori in collaborazione con gli esperti.</w:t>
            </w:r>
          </w:p>
        </w:tc>
      </w:tr>
      <w:tr w:rsidR="00513BBE" w:rsidRPr="00513BBE" w:rsidTr="00A03B0E">
        <w:trPr>
          <w:trHeight w:val="57"/>
        </w:trPr>
        <w:tc>
          <w:tcPr>
            <w:tcW w:w="5000" w:type="pct"/>
          </w:tcPr>
          <w:p w:rsidR="00513BBE" w:rsidRPr="00513BBE" w:rsidRDefault="00513BBE" w:rsidP="00A03B0E">
            <w:pPr>
              <w:autoSpaceDE w:val="0"/>
              <w:autoSpaceDN w:val="0"/>
              <w:adjustRightInd w:val="0"/>
              <w:jc w:val="right"/>
              <w:rPr>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Risorse umane</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color w:val="000000"/>
                <w:sz w:val="20"/>
                <w:szCs w:val="20"/>
              </w:rPr>
            </w:pPr>
            <w:r w:rsidRPr="00513BBE">
              <w:rPr>
                <w:color w:val="000000"/>
                <w:sz w:val="20"/>
                <w:szCs w:val="20"/>
              </w:rPr>
              <w:t>I laboratori saranno condotti da esperti di psicomotricità; partecipano al progetto tutte le insegnanti delle scuole infanziacoinvolte, dell’asilo nido Paoletti e le insegnanti di ed. motoria delle classi prime della scuola primaria.</w:t>
            </w:r>
          </w:p>
        </w:tc>
      </w:tr>
      <w:tr w:rsidR="00513BBE" w:rsidRPr="00513BBE" w:rsidTr="00A03B0E">
        <w:trPr>
          <w:trHeight w:val="57"/>
        </w:trPr>
        <w:tc>
          <w:tcPr>
            <w:tcW w:w="5000" w:type="pct"/>
          </w:tcPr>
          <w:p w:rsidR="00513BBE" w:rsidRPr="00513BBE" w:rsidRDefault="00513BBE" w:rsidP="00A03B0E">
            <w:pPr>
              <w:autoSpaceDE w:val="0"/>
              <w:autoSpaceDN w:val="0"/>
              <w:adjustRightInd w:val="0"/>
              <w:jc w:val="right"/>
              <w:rPr>
                <w:color w:val="000000"/>
                <w:sz w:val="20"/>
                <w:szCs w:val="20"/>
              </w:rPr>
            </w:pPr>
          </w:p>
        </w:tc>
      </w:tr>
      <w:tr w:rsidR="00513BBE" w:rsidRPr="00513BBE" w:rsidTr="00A03B0E">
        <w:trPr>
          <w:trHeight w:val="57"/>
        </w:trPr>
        <w:tc>
          <w:tcPr>
            <w:tcW w:w="5000" w:type="pct"/>
          </w:tcPr>
          <w:p w:rsidR="00513BBE" w:rsidRPr="00513BBE" w:rsidRDefault="00513BBE" w:rsidP="000D4B18">
            <w:pPr>
              <w:numPr>
                <w:ilvl w:val="0"/>
                <w:numId w:val="45"/>
              </w:numPr>
              <w:suppressAutoHyphens w:val="0"/>
              <w:autoSpaceDE w:val="0"/>
              <w:autoSpaceDN w:val="0"/>
              <w:adjustRightInd w:val="0"/>
              <w:rPr>
                <w:b/>
                <w:bCs/>
                <w:color w:val="000000"/>
                <w:sz w:val="20"/>
                <w:szCs w:val="20"/>
              </w:rPr>
            </w:pPr>
            <w:r w:rsidRPr="00513BBE">
              <w:rPr>
                <w:b/>
                <w:bCs/>
                <w:color w:val="000000"/>
                <w:sz w:val="20"/>
                <w:szCs w:val="20"/>
              </w:rPr>
              <w:t>Beni e servizi</w:t>
            </w:r>
          </w:p>
        </w:tc>
      </w:tr>
      <w:tr w:rsidR="00513BBE" w:rsidRPr="00513BBE"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i/>
                <w:iCs/>
                <w:color w:val="000000"/>
                <w:sz w:val="20"/>
                <w:szCs w:val="20"/>
              </w:rPr>
            </w:pPr>
            <w:r w:rsidRPr="00513BBE">
              <w:rPr>
                <w:i/>
                <w:iCs/>
                <w:color w:val="000000"/>
                <w:sz w:val="20"/>
                <w:szCs w:val="20"/>
              </w:rPr>
              <w:t>Indicare le risorse logistiche ed organizzative che si prevede di utilizzare per la realizzazione. Separare gli acquisti da effettuare per anno finanziario.</w:t>
            </w:r>
          </w:p>
        </w:tc>
      </w:tr>
      <w:tr w:rsidR="00513BBE" w:rsidRPr="00513BBE" w:rsidTr="004D52A6">
        <w:trPr>
          <w:trHeight w:val="57"/>
        </w:trPr>
        <w:tc>
          <w:tcPr>
            <w:tcW w:w="5000" w:type="pct"/>
            <w:tcBorders>
              <w:top w:val="single" w:sz="6" w:space="0" w:color="auto"/>
              <w:left w:val="single" w:sz="6" w:space="0" w:color="auto"/>
              <w:bottom w:val="single" w:sz="6" w:space="0" w:color="auto"/>
              <w:right w:val="single" w:sz="6" w:space="0" w:color="auto"/>
            </w:tcBorders>
          </w:tcPr>
          <w:p w:rsidR="00513BBE" w:rsidRPr="00513BBE" w:rsidRDefault="00513BBE" w:rsidP="00A03B0E">
            <w:pPr>
              <w:autoSpaceDE w:val="0"/>
              <w:autoSpaceDN w:val="0"/>
              <w:adjustRightInd w:val="0"/>
              <w:rPr>
                <w:color w:val="000000"/>
                <w:sz w:val="20"/>
                <w:szCs w:val="20"/>
              </w:rPr>
            </w:pPr>
            <w:r w:rsidRPr="00513BBE">
              <w:rPr>
                <w:color w:val="000000"/>
                <w:sz w:val="20"/>
                <w:szCs w:val="20"/>
              </w:rPr>
              <w:t>Gli spazi che si prevedono di utilizzare sono quelli interni ed esterni delle scuole infanzia coinvolte nel progetto; la palestra e le classi (solo delle prime) della scuola primaria.</w:t>
            </w:r>
          </w:p>
          <w:p w:rsidR="00513BBE" w:rsidRPr="00513BBE" w:rsidRDefault="00513BBE" w:rsidP="00A03B0E">
            <w:pPr>
              <w:autoSpaceDE w:val="0"/>
              <w:autoSpaceDN w:val="0"/>
              <w:adjustRightInd w:val="0"/>
              <w:rPr>
                <w:b/>
                <w:color w:val="000000"/>
                <w:sz w:val="20"/>
                <w:szCs w:val="20"/>
              </w:rPr>
            </w:pPr>
          </w:p>
        </w:tc>
      </w:tr>
    </w:tbl>
    <w:p w:rsidR="00513BBE" w:rsidRPr="00E20C9E" w:rsidRDefault="00513BBE">
      <w:pPr>
        <w:suppressAutoHyphens w:val="0"/>
        <w:spacing w:after="200" w:line="276" w:lineRule="auto"/>
        <w:rPr>
          <w:color w:val="1F497D"/>
        </w:rPr>
      </w:pPr>
      <w:r w:rsidRPr="00E20C9E">
        <w:rPr>
          <w:color w:val="1F497D"/>
        </w:rPr>
        <w:br w:type="page"/>
      </w:r>
    </w:p>
    <w:tbl>
      <w:tblPr>
        <w:tblW w:w="10260" w:type="dxa"/>
        <w:tblLayout w:type="fixed"/>
        <w:tblCellMar>
          <w:left w:w="54" w:type="dxa"/>
          <w:right w:w="54" w:type="dxa"/>
        </w:tblCellMar>
        <w:tblLook w:val="0000"/>
      </w:tblPr>
      <w:tblGrid>
        <w:gridCol w:w="24"/>
        <w:gridCol w:w="9953"/>
        <w:gridCol w:w="142"/>
        <w:gridCol w:w="141"/>
      </w:tblGrid>
      <w:tr w:rsidR="00813943" w:rsidTr="000877B9">
        <w:trPr>
          <w:trHeight w:val="360"/>
        </w:trPr>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lastRenderedPageBreak/>
              <w:t>Sezione 1 - Descrittiva</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1 Denominazione progetto</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tcBorders>
              <w:top w:val="single" w:sz="4" w:space="0" w:color="000000"/>
              <w:left w:val="single" w:sz="4" w:space="0" w:color="000000"/>
              <w:bottom w:val="single" w:sz="4" w:space="0" w:color="000000"/>
            </w:tcBorders>
            <w:shd w:val="clear" w:color="auto" w:fill="auto"/>
          </w:tcPr>
          <w:p w:rsidR="00813943" w:rsidRPr="00E20C9E" w:rsidRDefault="008C49E0" w:rsidP="000D4B18">
            <w:pPr>
              <w:pStyle w:val="Titolo3"/>
              <w:numPr>
                <w:ilvl w:val="0"/>
                <w:numId w:val="42"/>
              </w:numPr>
            </w:pPr>
            <w:bookmarkStart w:id="31" w:name="_Toc435280434"/>
            <w:bookmarkStart w:id="32" w:name="_Toc435711179"/>
            <w:r w:rsidRPr="00E20C9E">
              <w:t>EXPLORANDO “</w:t>
            </w:r>
            <w:r w:rsidR="00813943" w:rsidRPr="00E20C9E">
              <w:t xml:space="preserve">l'ARTE NEL MIO PAESE </w:t>
            </w:r>
            <w:r w:rsidR="00706284" w:rsidRPr="00E20C9E">
              <w:t>È</w:t>
            </w:r>
            <w:r w:rsidR="00813943" w:rsidRPr="00E20C9E">
              <w:t xml:space="preserve"> SENZA CONFINI”</w:t>
            </w:r>
            <w:bookmarkEnd w:id="31"/>
            <w:bookmarkEnd w:id="32"/>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snapToGrid w:val="0"/>
              <w:rPr>
                <w:sz w:val="20"/>
                <w:szCs w:val="20"/>
              </w:rPr>
            </w:pP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2 Responsabile progetto</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rPr>
                <w:sz w:val="20"/>
                <w:szCs w:val="20"/>
              </w:rPr>
            </w:pPr>
            <w:r w:rsidRPr="00813943">
              <w:rPr>
                <w:sz w:val="20"/>
                <w:szCs w:val="20"/>
              </w:rPr>
              <w:t>Piazza Nino, Cavozza Sara</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snapToGrid w:val="0"/>
              <w:rPr>
                <w:sz w:val="20"/>
                <w:szCs w:val="20"/>
              </w:rPr>
            </w:pP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3 Obiettivi</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585"/>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rPr>
                <w:sz w:val="20"/>
                <w:szCs w:val="20"/>
              </w:rPr>
            </w:pPr>
            <w:r w:rsidRPr="00813943">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626"/>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rPr>
                <w:bCs/>
                <w:sz w:val="20"/>
                <w:szCs w:val="20"/>
              </w:rPr>
            </w:pPr>
            <w:r w:rsidRPr="00813943">
              <w:rPr>
                <w:b/>
                <w:sz w:val="20"/>
                <w:szCs w:val="20"/>
              </w:rPr>
              <w:t>Obiettivi:</w:t>
            </w:r>
          </w:p>
          <w:p w:rsidR="00813943" w:rsidRPr="00813943" w:rsidRDefault="00813943" w:rsidP="000D4B18">
            <w:pPr>
              <w:numPr>
                <w:ilvl w:val="0"/>
                <w:numId w:val="16"/>
              </w:numPr>
              <w:rPr>
                <w:bCs/>
                <w:sz w:val="20"/>
                <w:szCs w:val="20"/>
              </w:rPr>
            </w:pPr>
            <w:r w:rsidRPr="00813943">
              <w:rPr>
                <w:bCs/>
                <w:sz w:val="20"/>
                <w:szCs w:val="20"/>
              </w:rPr>
              <w:t>Conoscere e valorizzare il patrimonio artistico, culturale, museale di Traversetolo.</w:t>
            </w:r>
          </w:p>
          <w:p w:rsidR="00813943" w:rsidRPr="00813943" w:rsidRDefault="00813943" w:rsidP="000D4B18">
            <w:pPr>
              <w:numPr>
                <w:ilvl w:val="0"/>
                <w:numId w:val="16"/>
              </w:numPr>
              <w:rPr>
                <w:bCs/>
                <w:sz w:val="20"/>
                <w:szCs w:val="20"/>
              </w:rPr>
            </w:pPr>
            <w:r w:rsidRPr="00813943">
              <w:rPr>
                <w:bCs/>
                <w:sz w:val="20"/>
                <w:szCs w:val="20"/>
              </w:rPr>
              <w:t>Scoprire il patrimonio paesaggistico e antropologico delterritorio;</w:t>
            </w:r>
          </w:p>
          <w:p w:rsidR="00813943" w:rsidRPr="00813943" w:rsidRDefault="00813943" w:rsidP="000D4B18">
            <w:pPr>
              <w:numPr>
                <w:ilvl w:val="0"/>
                <w:numId w:val="16"/>
              </w:numPr>
              <w:rPr>
                <w:bCs/>
                <w:sz w:val="20"/>
                <w:szCs w:val="20"/>
              </w:rPr>
            </w:pPr>
            <w:r w:rsidRPr="00813943">
              <w:rPr>
                <w:bCs/>
                <w:sz w:val="20"/>
                <w:szCs w:val="20"/>
              </w:rPr>
              <w:t>Collaborare con le istituzioni museali del Comune di Traversetolo, per favorire la loro conoscenza(Fondazione Magnani-Rocca, Museo Renato Brozzi);</w:t>
            </w:r>
          </w:p>
          <w:p w:rsidR="00813943" w:rsidRPr="00813943" w:rsidRDefault="00813943" w:rsidP="000D4B18">
            <w:pPr>
              <w:numPr>
                <w:ilvl w:val="0"/>
                <w:numId w:val="16"/>
              </w:numPr>
              <w:rPr>
                <w:sz w:val="20"/>
                <w:szCs w:val="20"/>
              </w:rPr>
            </w:pPr>
            <w:r w:rsidRPr="00813943">
              <w:rPr>
                <w:bCs/>
                <w:sz w:val="20"/>
                <w:szCs w:val="20"/>
              </w:rPr>
              <w:t>Far apprezzare la ricchezza e l’alto valore artistico di livello nazionale e internazionale degli artisti locali ( sorelle Fontana, Renato Brozzi, Luigi Magnani).</w:t>
            </w:r>
          </w:p>
          <w:p w:rsidR="00813943" w:rsidRPr="00813943" w:rsidRDefault="00813943" w:rsidP="00A03B0E">
            <w:pPr>
              <w:rPr>
                <w:sz w:val="20"/>
                <w:szCs w:val="20"/>
              </w:rPr>
            </w:pPr>
            <w:r w:rsidRPr="00813943">
              <w:rPr>
                <w:b/>
                <w:sz w:val="20"/>
                <w:szCs w:val="20"/>
              </w:rPr>
              <w:t xml:space="preserve">Destinatari: </w:t>
            </w:r>
          </w:p>
          <w:p w:rsidR="00813943" w:rsidRPr="00813943" w:rsidRDefault="00813943" w:rsidP="000D4B18">
            <w:pPr>
              <w:numPr>
                <w:ilvl w:val="0"/>
                <w:numId w:val="17"/>
              </w:numPr>
              <w:rPr>
                <w:bCs/>
                <w:sz w:val="20"/>
                <w:szCs w:val="20"/>
              </w:rPr>
            </w:pPr>
            <w:r w:rsidRPr="00813943">
              <w:rPr>
                <w:bCs/>
                <w:sz w:val="20"/>
                <w:szCs w:val="20"/>
              </w:rPr>
              <w:t>Classi: 1A, B; 2</w:t>
            </w:r>
            <w:r w:rsidR="00B47194" w:rsidRPr="00B47194">
              <w:rPr>
                <w:bCs/>
                <w:sz w:val="20"/>
                <w:szCs w:val="20"/>
                <w:vertAlign w:val="superscript"/>
              </w:rPr>
              <w:t>a</w:t>
            </w:r>
            <w:r w:rsidRPr="00813943">
              <w:rPr>
                <w:bCs/>
                <w:sz w:val="20"/>
                <w:szCs w:val="20"/>
              </w:rPr>
              <w:t>A,B,C,D,E, 3</w:t>
            </w:r>
            <w:r w:rsidR="00B47194" w:rsidRPr="00B47194">
              <w:rPr>
                <w:bCs/>
                <w:sz w:val="20"/>
                <w:szCs w:val="20"/>
                <w:vertAlign w:val="superscript"/>
              </w:rPr>
              <w:t>a</w:t>
            </w:r>
            <w:r w:rsidRPr="00813943">
              <w:rPr>
                <w:bCs/>
                <w:sz w:val="20"/>
                <w:szCs w:val="20"/>
              </w:rPr>
              <w:t>A,B,C,D,E; 4</w:t>
            </w:r>
            <w:r w:rsidR="00B47194" w:rsidRPr="00B47194">
              <w:rPr>
                <w:bCs/>
                <w:sz w:val="20"/>
                <w:szCs w:val="20"/>
                <w:vertAlign w:val="superscript"/>
              </w:rPr>
              <w:t>a</w:t>
            </w:r>
            <w:r w:rsidRPr="00813943">
              <w:rPr>
                <w:bCs/>
                <w:sz w:val="20"/>
                <w:szCs w:val="20"/>
              </w:rPr>
              <w:t>A, B; 5</w:t>
            </w:r>
            <w:r w:rsidR="00B47194" w:rsidRPr="00B47194">
              <w:rPr>
                <w:bCs/>
                <w:sz w:val="20"/>
                <w:szCs w:val="20"/>
                <w:vertAlign w:val="superscript"/>
              </w:rPr>
              <w:t>a</w:t>
            </w:r>
            <w:r w:rsidRPr="00813943">
              <w:rPr>
                <w:bCs/>
                <w:sz w:val="20"/>
                <w:szCs w:val="20"/>
              </w:rPr>
              <w:t>A,B,D,E della scuola primaria;</w:t>
            </w:r>
          </w:p>
          <w:p w:rsidR="00813943" w:rsidRPr="00813943" w:rsidRDefault="00813943" w:rsidP="000D4B18">
            <w:pPr>
              <w:numPr>
                <w:ilvl w:val="0"/>
                <w:numId w:val="17"/>
              </w:numPr>
              <w:rPr>
                <w:bCs/>
                <w:sz w:val="20"/>
                <w:szCs w:val="20"/>
              </w:rPr>
            </w:pPr>
            <w:r w:rsidRPr="00813943">
              <w:rPr>
                <w:bCs/>
                <w:sz w:val="20"/>
                <w:szCs w:val="20"/>
              </w:rPr>
              <w:t>Classi 2</w:t>
            </w:r>
            <w:r w:rsidR="00B47194" w:rsidRPr="00B47194">
              <w:rPr>
                <w:bCs/>
                <w:sz w:val="20"/>
                <w:szCs w:val="20"/>
                <w:vertAlign w:val="superscript"/>
              </w:rPr>
              <w:t>a</w:t>
            </w:r>
            <w:r w:rsidRPr="00813943">
              <w:rPr>
                <w:bCs/>
                <w:sz w:val="20"/>
                <w:szCs w:val="20"/>
              </w:rPr>
              <w:t>A,B,C,D della scuola secondaria di primo grado;</w:t>
            </w:r>
          </w:p>
          <w:p w:rsidR="00813943" w:rsidRPr="00813943" w:rsidRDefault="00813943" w:rsidP="000D4B18">
            <w:pPr>
              <w:numPr>
                <w:ilvl w:val="0"/>
                <w:numId w:val="17"/>
              </w:numPr>
              <w:rPr>
                <w:b/>
                <w:bCs/>
                <w:sz w:val="20"/>
                <w:szCs w:val="20"/>
              </w:rPr>
            </w:pPr>
            <w:r w:rsidRPr="00813943">
              <w:rPr>
                <w:bCs/>
                <w:sz w:val="20"/>
                <w:szCs w:val="20"/>
              </w:rPr>
              <w:t>Scuola dell'Infanzia M.Micheli di Vignale, Paoletti, Madonna di Fatima di Mamiano</w:t>
            </w:r>
          </w:p>
          <w:p w:rsidR="00813943" w:rsidRPr="00813943" w:rsidRDefault="00813943" w:rsidP="00A03B0E">
            <w:pPr>
              <w:rPr>
                <w:sz w:val="20"/>
                <w:szCs w:val="20"/>
              </w:rPr>
            </w:pPr>
            <w:r w:rsidRPr="00813943">
              <w:rPr>
                <w:b/>
                <w:sz w:val="20"/>
                <w:szCs w:val="20"/>
              </w:rPr>
              <w:t xml:space="preserve">Finalità: </w:t>
            </w:r>
            <w:r w:rsidRPr="00813943">
              <w:rPr>
                <w:sz w:val="20"/>
                <w:szCs w:val="20"/>
              </w:rPr>
              <w:t>il progetto si propone di rendere familiari immagini e opere d'artepresenti nel patrimonio artistico e monumentale di Traversetolo e riconoscere i segniantropologici lasciati dall'uomo nell'ambiente, per sensibilizzare e potenziare negli alunni le capacità creative, estetiche ed espressive; rafforzare la preparazione culturale e contribuire ad educare i ragazzi ad una cittadinanza attiva e responsabile.</w:t>
            </w:r>
          </w:p>
          <w:p w:rsidR="00813943" w:rsidRPr="00813943" w:rsidRDefault="00813943" w:rsidP="00A03B0E">
            <w:pPr>
              <w:rPr>
                <w:b/>
                <w:bCs/>
                <w:sz w:val="20"/>
                <w:szCs w:val="20"/>
              </w:rPr>
            </w:pPr>
            <w:r w:rsidRPr="00813943">
              <w:rPr>
                <w:sz w:val="20"/>
                <w:szCs w:val="20"/>
              </w:rPr>
              <w:t xml:space="preserve">In questo modo gli alunni vengono formati per la conservazione del patrimonio artistico e culturale a partire dal territorio di appartenenza. </w:t>
            </w:r>
          </w:p>
          <w:p w:rsidR="00813943" w:rsidRPr="00813943" w:rsidRDefault="00813943" w:rsidP="00A03B0E">
            <w:pPr>
              <w:rPr>
                <w:bCs/>
                <w:sz w:val="20"/>
                <w:szCs w:val="20"/>
              </w:rPr>
            </w:pPr>
            <w:r w:rsidRPr="00813943">
              <w:rPr>
                <w:b/>
                <w:bCs/>
                <w:sz w:val="20"/>
                <w:szCs w:val="20"/>
              </w:rPr>
              <w:t xml:space="preserve">Metodologia: </w:t>
            </w:r>
          </w:p>
          <w:p w:rsidR="00813943" w:rsidRPr="00813943" w:rsidRDefault="00813943" w:rsidP="000D4B18">
            <w:pPr>
              <w:numPr>
                <w:ilvl w:val="0"/>
                <w:numId w:val="15"/>
              </w:numPr>
              <w:rPr>
                <w:bCs/>
                <w:sz w:val="20"/>
                <w:szCs w:val="20"/>
              </w:rPr>
            </w:pPr>
            <w:r w:rsidRPr="00813943">
              <w:rPr>
                <w:bCs/>
                <w:sz w:val="20"/>
                <w:szCs w:val="20"/>
              </w:rPr>
              <w:t>lezione frontale e dialogata con ausilio LIM;</w:t>
            </w:r>
          </w:p>
          <w:p w:rsidR="00813943" w:rsidRPr="00813943" w:rsidRDefault="00813943" w:rsidP="000D4B18">
            <w:pPr>
              <w:numPr>
                <w:ilvl w:val="0"/>
                <w:numId w:val="15"/>
              </w:numPr>
              <w:rPr>
                <w:bCs/>
                <w:sz w:val="20"/>
                <w:szCs w:val="20"/>
              </w:rPr>
            </w:pPr>
            <w:r w:rsidRPr="00813943">
              <w:rPr>
                <w:bCs/>
                <w:sz w:val="20"/>
                <w:szCs w:val="20"/>
              </w:rPr>
              <w:t>Uscite sul territorio a piedi o con trasporto (Fondazione Magnani Rocca, Museo Renato Brozzi, Esploratori in marcia)</w:t>
            </w:r>
          </w:p>
          <w:p w:rsidR="00813943" w:rsidRPr="00813943" w:rsidRDefault="00813943" w:rsidP="000D4B18">
            <w:pPr>
              <w:numPr>
                <w:ilvl w:val="0"/>
                <w:numId w:val="15"/>
              </w:numPr>
              <w:rPr>
                <w:b/>
                <w:bCs/>
                <w:sz w:val="20"/>
                <w:szCs w:val="20"/>
              </w:rPr>
            </w:pPr>
            <w:r w:rsidRPr="00813943">
              <w:rPr>
                <w:bCs/>
                <w:sz w:val="20"/>
                <w:szCs w:val="20"/>
              </w:rPr>
              <w:t>Attività di gruppo</w:t>
            </w:r>
          </w:p>
          <w:p w:rsidR="00813943" w:rsidRPr="00813943" w:rsidRDefault="00813943" w:rsidP="00A03B0E">
            <w:pPr>
              <w:rPr>
                <w:bCs/>
                <w:sz w:val="20"/>
                <w:szCs w:val="20"/>
              </w:rPr>
            </w:pPr>
            <w:r w:rsidRPr="00813943">
              <w:rPr>
                <w:b/>
                <w:bCs/>
                <w:sz w:val="20"/>
                <w:szCs w:val="20"/>
              </w:rPr>
              <w:t>Rapporti con altre istituzioni:</w:t>
            </w:r>
          </w:p>
          <w:p w:rsidR="00813943" w:rsidRPr="00813943" w:rsidRDefault="00813943" w:rsidP="000D4B18">
            <w:pPr>
              <w:numPr>
                <w:ilvl w:val="1"/>
                <w:numId w:val="15"/>
              </w:numPr>
              <w:rPr>
                <w:bCs/>
                <w:sz w:val="20"/>
                <w:szCs w:val="20"/>
              </w:rPr>
            </w:pPr>
            <w:r w:rsidRPr="00813943">
              <w:rPr>
                <w:bCs/>
                <w:sz w:val="20"/>
                <w:szCs w:val="20"/>
              </w:rPr>
              <w:t>Responsabili Museo Brozzi</w:t>
            </w:r>
          </w:p>
          <w:p w:rsidR="00813943" w:rsidRPr="00813943" w:rsidRDefault="00813943" w:rsidP="000D4B18">
            <w:pPr>
              <w:numPr>
                <w:ilvl w:val="1"/>
                <w:numId w:val="15"/>
              </w:numPr>
              <w:rPr>
                <w:bCs/>
                <w:sz w:val="20"/>
                <w:szCs w:val="20"/>
              </w:rPr>
            </w:pPr>
            <w:r w:rsidRPr="00813943">
              <w:rPr>
                <w:bCs/>
                <w:sz w:val="20"/>
                <w:szCs w:val="20"/>
              </w:rPr>
              <w:t>Responsabili Fondazione Magnani Rocca</w:t>
            </w:r>
          </w:p>
          <w:p w:rsidR="00813943" w:rsidRPr="00813943" w:rsidRDefault="00813943" w:rsidP="000D4B18">
            <w:pPr>
              <w:numPr>
                <w:ilvl w:val="1"/>
                <w:numId w:val="15"/>
              </w:numPr>
              <w:rPr>
                <w:bCs/>
                <w:sz w:val="20"/>
                <w:szCs w:val="20"/>
              </w:rPr>
            </w:pPr>
            <w:r w:rsidRPr="00813943">
              <w:rPr>
                <w:bCs/>
                <w:sz w:val="20"/>
                <w:szCs w:val="20"/>
              </w:rPr>
              <w:t xml:space="preserve">Istituzioni religiose di Traversetolo </w:t>
            </w:r>
          </w:p>
          <w:p w:rsidR="00813943" w:rsidRPr="00813943" w:rsidRDefault="00813943" w:rsidP="000D4B18">
            <w:pPr>
              <w:numPr>
                <w:ilvl w:val="1"/>
                <w:numId w:val="15"/>
              </w:numPr>
              <w:rPr>
                <w:bCs/>
                <w:sz w:val="20"/>
                <w:szCs w:val="20"/>
              </w:rPr>
            </w:pPr>
            <w:r w:rsidRPr="00813943">
              <w:rPr>
                <w:bCs/>
                <w:sz w:val="20"/>
                <w:szCs w:val="20"/>
              </w:rPr>
              <w:t>CSAC (Centro Studi e Archivio della Comunicazione)</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snapToGrid w:val="0"/>
              <w:rPr>
                <w:sz w:val="20"/>
                <w:szCs w:val="20"/>
              </w:rPr>
            </w:pP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4 Durata</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526"/>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rPr>
                <w:sz w:val="20"/>
                <w:szCs w:val="20"/>
              </w:rPr>
            </w:pPr>
            <w:r w:rsidRPr="00813943">
              <w:rPr>
                <w:i/>
                <w:sz w:val="20"/>
                <w:szCs w:val="20"/>
              </w:rPr>
              <w:t xml:space="preserve">Descrivere l'arco temporale nel quale il progetto si attua, illustrare le fasi operative individuando le attività da svolgere in un anno finanziario separatamente da quelle da svolgere in un altro. </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361"/>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jc w:val="both"/>
              <w:rPr>
                <w:sz w:val="20"/>
                <w:szCs w:val="20"/>
              </w:rPr>
            </w:pPr>
            <w:r w:rsidRPr="00813943">
              <w:rPr>
                <w:sz w:val="20"/>
                <w:szCs w:val="20"/>
              </w:rPr>
              <w:t>Il progetto si svolgerà nell’anno scolastico 2015-2016</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snapToGrid w:val="0"/>
              <w:rPr>
                <w:sz w:val="20"/>
                <w:szCs w:val="20"/>
              </w:rPr>
            </w:pP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5 - Risorse umane</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418"/>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rPr>
                <w:sz w:val="20"/>
                <w:szCs w:val="20"/>
              </w:rPr>
            </w:pPr>
            <w:r w:rsidRPr="00813943">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319"/>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jc w:val="both"/>
              <w:rPr>
                <w:sz w:val="20"/>
                <w:szCs w:val="20"/>
              </w:rPr>
            </w:pPr>
            <w:r w:rsidRPr="00813943">
              <w:rPr>
                <w:sz w:val="20"/>
                <w:szCs w:val="20"/>
              </w:rPr>
              <w:t>Gli insegnanti di arte della scuola primaria e media e gli insegnanti di sezione delle scuole materne partecipanti.</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240"/>
        </w:trPr>
        <w:tc>
          <w:tcPr>
            <w:tcW w:w="10119" w:type="dxa"/>
            <w:gridSpan w:val="3"/>
            <w:shd w:val="clear" w:color="auto" w:fill="auto"/>
          </w:tcPr>
          <w:p w:rsidR="00813943" w:rsidRPr="00813943" w:rsidRDefault="00813943" w:rsidP="00A03B0E">
            <w:pPr>
              <w:widowControl w:val="0"/>
              <w:autoSpaceDE w:val="0"/>
              <w:rPr>
                <w:sz w:val="20"/>
                <w:szCs w:val="20"/>
              </w:rPr>
            </w:pP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c>
          <w:tcPr>
            <w:tcW w:w="10119" w:type="dxa"/>
            <w:gridSpan w:val="3"/>
            <w:shd w:val="clear" w:color="auto" w:fill="auto"/>
          </w:tcPr>
          <w:p w:rsidR="00813943" w:rsidRPr="00813943" w:rsidRDefault="00813943" w:rsidP="00A03B0E">
            <w:pPr>
              <w:widowControl w:val="0"/>
              <w:autoSpaceDE w:val="0"/>
              <w:rPr>
                <w:sz w:val="20"/>
                <w:szCs w:val="20"/>
              </w:rPr>
            </w:pPr>
            <w:r w:rsidRPr="00813943">
              <w:rPr>
                <w:b/>
                <w:sz w:val="20"/>
                <w:szCs w:val="20"/>
              </w:rPr>
              <w:t>6 - Beni e servizi</w:t>
            </w:r>
          </w:p>
        </w:tc>
        <w:tc>
          <w:tcPr>
            <w:tcW w:w="141" w:type="dxa"/>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510"/>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A03B0E">
            <w:pPr>
              <w:widowControl w:val="0"/>
              <w:autoSpaceDE w:val="0"/>
              <w:jc w:val="both"/>
              <w:rPr>
                <w:sz w:val="20"/>
                <w:szCs w:val="20"/>
              </w:rPr>
            </w:pPr>
            <w:r w:rsidRPr="00813943">
              <w:rPr>
                <w:i/>
                <w:sz w:val="20"/>
                <w:szCs w:val="20"/>
              </w:rPr>
              <w:t>Indicare le risorse logistiche ed organizzative che si prevede di utilizzare per la realizzazione. Separare gli acquisti da effettuare per anno finanziario.</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813943" w:rsidTr="000877B9">
        <w:trPr>
          <w:trHeight w:val="262"/>
        </w:trPr>
        <w:tc>
          <w:tcPr>
            <w:tcW w:w="10119" w:type="dxa"/>
            <w:gridSpan w:val="3"/>
            <w:tcBorders>
              <w:top w:val="single" w:sz="4" w:space="0" w:color="000000"/>
              <w:left w:val="single" w:sz="4" w:space="0" w:color="000000"/>
              <w:bottom w:val="single" w:sz="4" w:space="0" w:color="000000"/>
            </w:tcBorders>
            <w:shd w:val="clear" w:color="auto" w:fill="auto"/>
          </w:tcPr>
          <w:p w:rsidR="00813943" w:rsidRPr="00813943" w:rsidRDefault="00813943" w:rsidP="00813943">
            <w:pPr>
              <w:widowControl w:val="0"/>
              <w:autoSpaceDE w:val="0"/>
              <w:jc w:val="both"/>
              <w:rPr>
                <w:sz w:val="20"/>
                <w:szCs w:val="20"/>
              </w:rPr>
            </w:pPr>
            <w:r w:rsidRPr="00813943">
              <w:rPr>
                <w:sz w:val="20"/>
                <w:szCs w:val="20"/>
              </w:rPr>
              <w:t xml:space="preserve">Si prevede un evento finale verso la fine dell’anno scolastico presso la Corte Agresti. </w:t>
            </w:r>
          </w:p>
        </w:tc>
        <w:tc>
          <w:tcPr>
            <w:tcW w:w="141" w:type="dxa"/>
            <w:tcBorders>
              <w:left w:val="single" w:sz="4" w:space="0" w:color="000000"/>
            </w:tcBorders>
            <w:shd w:val="clear" w:color="auto" w:fill="auto"/>
          </w:tcPr>
          <w:p w:rsidR="00813943" w:rsidRDefault="00813943" w:rsidP="00A03B0E">
            <w:pPr>
              <w:widowControl w:val="0"/>
              <w:autoSpaceDE w:val="0"/>
              <w:snapToGrid w:val="0"/>
              <w:rPr>
                <w:rFonts w:ascii="Arial" w:hAnsi="Arial" w:cs="Arial"/>
                <w:sz w:val="16"/>
                <w:szCs w:val="16"/>
              </w:rPr>
            </w:pPr>
          </w:p>
        </w:tc>
      </w:tr>
      <w:tr w:rsidR="000877B9" w:rsidRPr="000877B9" w:rsidTr="000877B9">
        <w:tblPrEx>
          <w:tblCellMar>
            <w:left w:w="30" w:type="dxa"/>
            <w:right w:w="30" w:type="dxa"/>
          </w:tblCellMar>
        </w:tblPrEx>
        <w:trPr>
          <w:gridBefore w:val="1"/>
          <w:gridAfter w:val="2"/>
          <w:wBefore w:w="24" w:type="dxa"/>
          <w:wAfter w:w="283" w:type="dxa"/>
          <w:trHeight w:val="57"/>
        </w:trPr>
        <w:tc>
          <w:tcPr>
            <w:tcW w:w="9953" w:type="dxa"/>
          </w:tcPr>
          <w:p w:rsidR="000877B9" w:rsidRPr="000877B9" w:rsidRDefault="000877B9" w:rsidP="006E6CFE">
            <w:pPr>
              <w:autoSpaceDE w:val="0"/>
              <w:autoSpaceDN w:val="0"/>
              <w:adjustRightInd w:val="0"/>
              <w:jc w:val="right"/>
              <w:rPr>
                <w:b/>
                <w:bCs/>
                <w:color w:val="000000"/>
                <w:sz w:val="20"/>
                <w:szCs w:val="20"/>
              </w:rPr>
            </w:pPr>
          </w:p>
        </w:tc>
      </w:tr>
    </w:tbl>
    <w:p w:rsidR="00E5422C" w:rsidRDefault="00E5422C"/>
    <w:p w:rsidR="004D52A6" w:rsidRDefault="004D52A6">
      <w:r>
        <w:br w:type="page"/>
      </w:r>
    </w:p>
    <w:tbl>
      <w:tblPr>
        <w:tblW w:w="9953" w:type="dxa"/>
        <w:tblLayout w:type="fixed"/>
        <w:tblCellMar>
          <w:left w:w="30" w:type="dxa"/>
          <w:right w:w="30" w:type="dxa"/>
        </w:tblCellMar>
        <w:tblLook w:val="0000"/>
      </w:tblPr>
      <w:tblGrid>
        <w:gridCol w:w="9953"/>
      </w:tblGrid>
      <w:tr w:rsidR="000877B9" w:rsidRPr="000877B9" w:rsidTr="00E5422C">
        <w:trPr>
          <w:trHeight w:val="57"/>
        </w:trPr>
        <w:tc>
          <w:tcPr>
            <w:tcW w:w="9953" w:type="dxa"/>
          </w:tcPr>
          <w:p w:rsidR="000877B9" w:rsidRPr="000877B9" w:rsidRDefault="000877B9" w:rsidP="000D4B18">
            <w:pPr>
              <w:numPr>
                <w:ilvl w:val="0"/>
                <w:numId w:val="35"/>
              </w:numPr>
              <w:suppressAutoHyphens w:val="0"/>
              <w:autoSpaceDE w:val="0"/>
              <w:autoSpaceDN w:val="0"/>
              <w:adjustRightInd w:val="0"/>
              <w:rPr>
                <w:b/>
                <w:bCs/>
                <w:color w:val="000000"/>
                <w:sz w:val="20"/>
                <w:szCs w:val="20"/>
              </w:rPr>
            </w:pPr>
            <w:r w:rsidRPr="000877B9">
              <w:rPr>
                <w:b/>
                <w:bCs/>
                <w:color w:val="000000"/>
                <w:sz w:val="20"/>
                <w:szCs w:val="20"/>
              </w:rPr>
              <w:lastRenderedPageBreak/>
              <w:t>Denominazione progetto</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E20C9E" w:rsidRDefault="000877B9" w:rsidP="000D4B18">
            <w:pPr>
              <w:pStyle w:val="Titolo3"/>
              <w:numPr>
                <w:ilvl w:val="0"/>
                <w:numId w:val="42"/>
              </w:numPr>
            </w:pPr>
            <w:bookmarkStart w:id="33" w:name="_Toc435280435"/>
            <w:bookmarkStart w:id="34" w:name="_Toc435711180"/>
            <w:r w:rsidRPr="00E20C9E">
              <w:t>PICTURE BINGO</w:t>
            </w:r>
            <w:bookmarkEnd w:id="33"/>
            <w:bookmarkEnd w:id="34"/>
          </w:p>
        </w:tc>
      </w:tr>
      <w:tr w:rsidR="000877B9" w:rsidRPr="000877B9" w:rsidTr="00E5422C">
        <w:trPr>
          <w:trHeight w:val="57"/>
        </w:trPr>
        <w:tc>
          <w:tcPr>
            <w:tcW w:w="9953" w:type="dxa"/>
          </w:tcPr>
          <w:p w:rsidR="000877B9" w:rsidRPr="000877B9" w:rsidRDefault="000877B9" w:rsidP="006E6CFE">
            <w:pPr>
              <w:autoSpaceDE w:val="0"/>
              <w:autoSpaceDN w:val="0"/>
              <w:adjustRightInd w:val="0"/>
              <w:jc w:val="right"/>
              <w:rPr>
                <w:color w:val="000000"/>
                <w:sz w:val="20"/>
                <w:szCs w:val="20"/>
              </w:rPr>
            </w:pPr>
          </w:p>
        </w:tc>
      </w:tr>
      <w:tr w:rsidR="000877B9" w:rsidRPr="000877B9" w:rsidTr="00E5422C">
        <w:trPr>
          <w:trHeight w:val="57"/>
        </w:trPr>
        <w:tc>
          <w:tcPr>
            <w:tcW w:w="9953" w:type="dxa"/>
          </w:tcPr>
          <w:p w:rsidR="000877B9" w:rsidRPr="000877B9" w:rsidRDefault="000877B9" w:rsidP="000D4B18">
            <w:pPr>
              <w:numPr>
                <w:ilvl w:val="0"/>
                <w:numId w:val="35"/>
              </w:numPr>
              <w:suppressAutoHyphens w:val="0"/>
              <w:autoSpaceDE w:val="0"/>
              <w:autoSpaceDN w:val="0"/>
              <w:adjustRightInd w:val="0"/>
              <w:rPr>
                <w:b/>
                <w:bCs/>
                <w:color w:val="000000"/>
                <w:sz w:val="20"/>
                <w:szCs w:val="20"/>
              </w:rPr>
            </w:pPr>
            <w:r w:rsidRPr="000877B9">
              <w:rPr>
                <w:b/>
                <w:bCs/>
                <w:color w:val="000000"/>
                <w:sz w:val="20"/>
                <w:szCs w:val="20"/>
              </w:rPr>
              <w:t>Responsabile progetto</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i/>
                <w:iCs/>
                <w:color w:val="000000"/>
                <w:sz w:val="20"/>
                <w:szCs w:val="20"/>
              </w:rPr>
            </w:pPr>
            <w:r w:rsidRPr="000877B9">
              <w:rPr>
                <w:i/>
                <w:iCs/>
                <w:color w:val="000000"/>
                <w:sz w:val="20"/>
                <w:szCs w:val="20"/>
              </w:rPr>
              <w:t>Campanini Onelia – Sartori Daniela</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color w:val="000000"/>
                <w:sz w:val="20"/>
                <w:szCs w:val="20"/>
              </w:rPr>
            </w:pPr>
          </w:p>
        </w:tc>
      </w:tr>
      <w:tr w:rsidR="000877B9" w:rsidRPr="000877B9" w:rsidTr="00E5422C">
        <w:trPr>
          <w:trHeight w:val="57"/>
        </w:trPr>
        <w:tc>
          <w:tcPr>
            <w:tcW w:w="9953" w:type="dxa"/>
          </w:tcPr>
          <w:p w:rsidR="000877B9" w:rsidRPr="000877B9" w:rsidRDefault="000877B9" w:rsidP="006E6CFE">
            <w:pPr>
              <w:autoSpaceDE w:val="0"/>
              <w:autoSpaceDN w:val="0"/>
              <w:adjustRightInd w:val="0"/>
              <w:jc w:val="right"/>
              <w:rPr>
                <w:color w:val="000000"/>
                <w:sz w:val="20"/>
                <w:szCs w:val="20"/>
              </w:rPr>
            </w:pPr>
          </w:p>
        </w:tc>
      </w:tr>
      <w:tr w:rsidR="000877B9" w:rsidRPr="000877B9" w:rsidTr="00E5422C">
        <w:trPr>
          <w:trHeight w:val="57"/>
        </w:trPr>
        <w:tc>
          <w:tcPr>
            <w:tcW w:w="9953" w:type="dxa"/>
          </w:tcPr>
          <w:p w:rsidR="000877B9" w:rsidRPr="000877B9" w:rsidRDefault="000877B9" w:rsidP="000D4B18">
            <w:pPr>
              <w:numPr>
                <w:ilvl w:val="0"/>
                <w:numId w:val="35"/>
              </w:numPr>
              <w:suppressAutoHyphens w:val="0"/>
              <w:autoSpaceDE w:val="0"/>
              <w:autoSpaceDN w:val="0"/>
              <w:adjustRightInd w:val="0"/>
              <w:rPr>
                <w:b/>
                <w:bCs/>
                <w:color w:val="000000"/>
                <w:sz w:val="20"/>
                <w:szCs w:val="20"/>
              </w:rPr>
            </w:pPr>
            <w:r w:rsidRPr="000877B9">
              <w:rPr>
                <w:b/>
                <w:bCs/>
                <w:color w:val="000000"/>
                <w:sz w:val="20"/>
                <w:szCs w:val="20"/>
              </w:rPr>
              <w:t>Obiettivi</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i/>
                <w:iCs/>
                <w:color w:val="000000"/>
                <w:sz w:val="20"/>
                <w:szCs w:val="20"/>
              </w:rPr>
            </w:pPr>
            <w:r w:rsidRPr="00813943">
              <w:rPr>
                <w:i/>
                <w:sz w:val="20"/>
                <w:szCs w:val="20"/>
              </w:rPr>
              <w:t xml:space="preserve">Descrivere gli obiettivi misurabili che si intendono perseguire, i destinatari a cui si rivolge, le finalità e le metodologie utilizzate. Illustrare eventuali rapporti con altre istituzioni. </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0877B9">
            <w:pPr>
              <w:autoSpaceDE w:val="0"/>
              <w:autoSpaceDN w:val="0"/>
              <w:adjustRightInd w:val="0"/>
              <w:rPr>
                <w:iCs/>
                <w:color w:val="000000"/>
                <w:sz w:val="20"/>
                <w:szCs w:val="20"/>
              </w:rPr>
            </w:pPr>
            <w:r w:rsidRPr="000877B9">
              <w:rPr>
                <w:iCs/>
                <w:color w:val="000000"/>
                <w:sz w:val="20"/>
                <w:szCs w:val="20"/>
              </w:rPr>
              <w:t>Classi quinte della Scuola Primaria e classi prime della Secondaria di Primo Grado.</w:t>
            </w:r>
          </w:p>
          <w:p w:rsidR="000877B9" w:rsidRPr="000877B9" w:rsidRDefault="000877B9" w:rsidP="000877B9">
            <w:pPr>
              <w:autoSpaceDE w:val="0"/>
              <w:autoSpaceDN w:val="0"/>
              <w:adjustRightInd w:val="0"/>
              <w:rPr>
                <w:iCs/>
                <w:color w:val="000000"/>
                <w:sz w:val="20"/>
                <w:szCs w:val="20"/>
              </w:rPr>
            </w:pPr>
            <w:r w:rsidRPr="000877B9">
              <w:rPr>
                <w:iCs/>
                <w:color w:val="000000"/>
                <w:sz w:val="20"/>
                <w:szCs w:val="20"/>
              </w:rPr>
              <w:t>Consolidamento della abilità di listening e della capacità di comprendere suoni e vocaboli, attraverso il gioco del Bingo, rivisitato sostituendo le parole ai numeri.</w:t>
            </w:r>
          </w:p>
          <w:p w:rsidR="000877B9" w:rsidRPr="000877B9" w:rsidRDefault="000877B9" w:rsidP="000877B9">
            <w:pPr>
              <w:autoSpaceDE w:val="0"/>
              <w:autoSpaceDN w:val="0"/>
              <w:adjustRightInd w:val="0"/>
              <w:rPr>
                <w:color w:val="000000"/>
                <w:sz w:val="20"/>
                <w:szCs w:val="20"/>
              </w:rPr>
            </w:pPr>
            <w:r w:rsidRPr="000877B9">
              <w:rPr>
                <w:iCs/>
                <w:color w:val="000000"/>
                <w:sz w:val="20"/>
                <w:szCs w:val="20"/>
              </w:rPr>
              <w:t>Si consolida altresì la capacità di rappresentare graficamente il lessico appreso</w:t>
            </w:r>
          </w:p>
        </w:tc>
      </w:tr>
      <w:tr w:rsidR="000877B9" w:rsidRPr="000877B9" w:rsidTr="00E5422C">
        <w:trPr>
          <w:trHeight w:val="57"/>
        </w:trPr>
        <w:tc>
          <w:tcPr>
            <w:tcW w:w="9953" w:type="dxa"/>
          </w:tcPr>
          <w:p w:rsidR="000877B9" w:rsidRPr="000877B9" w:rsidRDefault="000877B9" w:rsidP="006E6CFE">
            <w:pPr>
              <w:autoSpaceDE w:val="0"/>
              <w:autoSpaceDN w:val="0"/>
              <w:adjustRightInd w:val="0"/>
              <w:jc w:val="right"/>
              <w:rPr>
                <w:color w:val="000000"/>
                <w:sz w:val="20"/>
                <w:szCs w:val="20"/>
              </w:rPr>
            </w:pPr>
          </w:p>
        </w:tc>
      </w:tr>
      <w:tr w:rsidR="000877B9" w:rsidRPr="000877B9" w:rsidTr="00E5422C">
        <w:trPr>
          <w:trHeight w:val="57"/>
        </w:trPr>
        <w:tc>
          <w:tcPr>
            <w:tcW w:w="9953" w:type="dxa"/>
          </w:tcPr>
          <w:p w:rsidR="000877B9" w:rsidRPr="000877B9" w:rsidRDefault="000877B9" w:rsidP="000D4B18">
            <w:pPr>
              <w:numPr>
                <w:ilvl w:val="0"/>
                <w:numId w:val="35"/>
              </w:numPr>
              <w:suppressAutoHyphens w:val="0"/>
              <w:autoSpaceDE w:val="0"/>
              <w:autoSpaceDN w:val="0"/>
              <w:adjustRightInd w:val="0"/>
              <w:rPr>
                <w:b/>
                <w:bCs/>
                <w:color w:val="000000"/>
                <w:sz w:val="20"/>
                <w:szCs w:val="20"/>
              </w:rPr>
            </w:pPr>
            <w:r w:rsidRPr="000877B9">
              <w:rPr>
                <w:b/>
                <w:bCs/>
                <w:color w:val="000000"/>
                <w:sz w:val="20"/>
                <w:szCs w:val="20"/>
              </w:rPr>
              <w:t>Durata</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i/>
                <w:iCs/>
                <w:color w:val="000000"/>
                <w:sz w:val="20"/>
                <w:szCs w:val="20"/>
              </w:rPr>
            </w:pPr>
            <w:r w:rsidRPr="00813943">
              <w:rPr>
                <w:i/>
                <w:sz w:val="20"/>
                <w:szCs w:val="20"/>
              </w:rPr>
              <w:t xml:space="preserve">Descrivere l'arco temporale nel quale il progetto si attua, illustrare le fasi operative individuando le attività da svolgere in un anno finanziario separatamente da quelle da svolgere in un altro. </w:t>
            </w:r>
            <w:r w:rsidRPr="000877B9">
              <w:rPr>
                <w:i/>
                <w:iCs/>
                <w:color w:val="000000"/>
                <w:sz w:val="20"/>
                <w:szCs w:val="20"/>
              </w:rPr>
              <w:t xml:space="preserve">I ragazzi produrranno autonomamente le cartelle, scegliendo quali vocaboli rappresentare. L’evento avrà luogo presso la palestra della Scuola, in data da definirsi ( presumibilmente Santa Lucia) ed avrà la durata di circa un’ora. </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color w:val="000000"/>
                <w:sz w:val="20"/>
                <w:szCs w:val="20"/>
              </w:rPr>
            </w:pPr>
            <w:r w:rsidRPr="000877B9">
              <w:rPr>
                <w:iCs/>
                <w:color w:val="000000"/>
                <w:sz w:val="20"/>
                <w:szCs w:val="20"/>
              </w:rPr>
              <w:t>I ragazzi produrranno autonomamente le cartelle, scegliendo quali vocaboli rappresentare. L’evento avrà luogo presso la palestra della Scuola, in data da definirsi ( presumibilmente Santa Lucia) ed avrà la durata di circa un’ora.</w:t>
            </w:r>
          </w:p>
        </w:tc>
      </w:tr>
      <w:tr w:rsidR="000877B9" w:rsidRPr="000877B9" w:rsidTr="00E5422C">
        <w:trPr>
          <w:trHeight w:val="57"/>
        </w:trPr>
        <w:tc>
          <w:tcPr>
            <w:tcW w:w="9953" w:type="dxa"/>
          </w:tcPr>
          <w:p w:rsidR="000877B9" w:rsidRPr="000877B9" w:rsidRDefault="000877B9" w:rsidP="006E6CFE">
            <w:pPr>
              <w:autoSpaceDE w:val="0"/>
              <w:autoSpaceDN w:val="0"/>
              <w:adjustRightInd w:val="0"/>
              <w:jc w:val="right"/>
              <w:rPr>
                <w:color w:val="000000"/>
                <w:sz w:val="20"/>
                <w:szCs w:val="20"/>
              </w:rPr>
            </w:pPr>
          </w:p>
        </w:tc>
      </w:tr>
      <w:tr w:rsidR="000877B9" w:rsidRPr="000877B9" w:rsidTr="00E5422C">
        <w:trPr>
          <w:trHeight w:val="57"/>
        </w:trPr>
        <w:tc>
          <w:tcPr>
            <w:tcW w:w="9953" w:type="dxa"/>
          </w:tcPr>
          <w:p w:rsidR="000877B9" w:rsidRPr="000877B9" w:rsidRDefault="000877B9" w:rsidP="000D4B18">
            <w:pPr>
              <w:numPr>
                <w:ilvl w:val="0"/>
                <w:numId w:val="35"/>
              </w:numPr>
              <w:suppressAutoHyphens w:val="0"/>
              <w:autoSpaceDE w:val="0"/>
              <w:autoSpaceDN w:val="0"/>
              <w:adjustRightInd w:val="0"/>
              <w:rPr>
                <w:b/>
                <w:bCs/>
                <w:color w:val="000000"/>
                <w:sz w:val="20"/>
                <w:szCs w:val="20"/>
              </w:rPr>
            </w:pPr>
            <w:r w:rsidRPr="000877B9">
              <w:rPr>
                <w:b/>
                <w:bCs/>
                <w:color w:val="000000"/>
                <w:sz w:val="20"/>
                <w:szCs w:val="20"/>
              </w:rPr>
              <w:t>Risorse umane</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0877B9">
            <w:pPr>
              <w:autoSpaceDE w:val="0"/>
              <w:autoSpaceDN w:val="0"/>
              <w:adjustRightInd w:val="0"/>
              <w:rPr>
                <w:i/>
                <w:iCs/>
                <w:color w:val="000000"/>
                <w:sz w:val="20"/>
                <w:szCs w:val="20"/>
              </w:rPr>
            </w:pPr>
            <w:r w:rsidRPr="00813943">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color w:val="000000"/>
                <w:sz w:val="20"/>
                <w:szCs w:val="20"/>
              </w:rPr>
            </w:pPr>
            <w:r w:rsidRPr="000877B9">
              <w:rPr>
                <w:iCs/>
                <w:color w:val="000000"/>
                <w:sz w:val="20"/>
                <w:szCs w:val="20"/>
              </w:rPr>
              <w:t xml:space="preserve">Responsabili di progetto Campanini e Sartori. Partecipano anche Boccedi, insegnante di inglese delle classi quinte D ed E e Saccardi, insegnante delle classi </w:t>
            </w:r>
            <w:r w:rsidR="00D471C0">
              <w:rPr>
                <w:iCs/>
                <w:color w:val="000000"/>
                <w:sz w:val="20"/>
                <w:szCs w:val="20"/>
              </w:rPr>
              <w:t>primo</w:t>
            </w:r>
            <w:r w:rsidRPr="000877B9">
              <w:rPr>
                <w:iCs/>
                <w:color w:val="000000"/>
                <w:sz w:val="20"/>
                <w:szCs w:val="20"/>
              </w:rPr>
              <w:t xml:space="preserve"> A e D</w:t>
            </w:r>
          </w:p>
        </w:tc>
      </w:tr>
      <w:tr w:rsidR="000877B9" w:rsidRPr="000877B9" w:rsidTr="00E5422C">
        <w:trPr>
          <w:trHeight w:val="57"/>
        </w:trPr>
        <w:tc>
          <w:tcPr>
            <w:tcW w:w="9953" w:type="dxa"/>
          </w:tcPr>
          <w:p w:rsidR="000877B9" w:rsidRPr="000877B9" w:rsidRDefault="000877B9" w:rsidP="006E6CFE">
            <w:pPr>
              <w:autoSpaceDE w:val="0"/>
              <w:autoSpaceDN w:val="0"/>
              <w:adjustRightInd w:val="0"/>
              <w:jc w:val="right"/>
              <w:rPr>
                <w:color w:val="000000"/>
                <w:sz w:val="20"/>
                <w:szCs w:val="20"/>
              </w:rPr>
            </w:pPr>
          </w:p>
        </w:tc>
      </w:tr>
      <w:tr w:rsidR="000877B9" w:rsidRPr="000877B9" w:rsidTr="00E5422C">
        <w:trPr>
          <w:trHeight w:val="57"/>
        </w:trPr>
        <w:tc>
          <w:tcPr>
            <w:tcW w:w="9953" w:type="dxa"/>
          </w:tcPr>
          <w:p w:rsidR="000877B9" w:rsidRPr="000877B9" w:rsidRDefault="000877B9" w:rsidP="000D4B18">
            <w:pPr>
              <w:pStyle w:val="Paragrafoelenco"/>
              <w:numPr>
                <w:ilvl w:val="0"/>
                <w:numId w:val="35"/>
              </w:numPr>
              <w:autoSpaceDE w:val="0"/>
              <w:autoSpaceDN w:val="0"/>
              <w:adjustRightInd w:val="0"/>
              <w:rPr>
                <w:b/>
                <w:bCs/>
                <w:color w:val="000000"/>
              </w:rPr>
            </w:pPr>
            <w:r w:rsidRPr="000877B9">
              <w:rPr>
                <w:b/>
                <w:bCs/>
                <w:color w:val="000000"/>
              </w:rPr>
              <w:t xml:space="preserve"> Beni e servizi</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6E6CFE">
            <w:pPr>
              <w:autoSpaceDE w:val="0"/>
              <w:autoSpaceDN w:val="0"/>
              <w:adjustRightInd w:val="0"/>
              <w:rPr>
                <w:i/>
                <w:iCs/>
                <w:color w:val="000000"/>
                <w:sz w:val="20"/>
                <w:szCs w:val="20"/>
              </w:rPr>
            </w:pPr>
            <w:r w:rsidRPr="00813943">
              <w:rPr>
                <w:i/>
                <w:sz w:val="20"/>
                <w:szCs w:val="20"/>
              </w:rPr>
              <w:t>Indicare le risorse logistiche ed organizzative che si prevede di utilizzare per la realizzazione. Separare gli acquisti da effettuare per anno finanziario.</w:t>
            </w:r>
          </w:p>
        </w:tc>
      </w:tr>
      <w:tr w:rsidR="000877B9" w:rsidRPr="000877B9" w:rsidTr="00E5422C">
        <w:trPr>
          <w:trHeight w:val="57"/>
        </w:trPr>
        <w:tc>
          <w:tcPr>
            <w:tcW w:w="9953" w:type="dxa"/>
            <w:tcBorders>
              <w:top w:val="single" w:sz="6" w:space="0" w:color="auto"/>
              <w:left w:val="single" w:sz="6" w:space="0" w:color="auto"/>
              <w:bottom w:val="single" w:sz="6" w:space="0" w:color="auto"/>
              <w:right w:val="single" w:sz="6" w:space="0" w:color="auto"/>
            </w:tcBorders>
          </w:tcPr>
          <w:p w:rsidR="000877B9" w:rsidRPr="000877B9" w:rsidRDefault="000877B9" w:rsidP="000877B9">
            <w:pPr>
              <w:autoSpaceDE w:val="0"/>
              <w:autoSpaceDN w:val="0"/>
              <w:adjustRightInd w:val="0"/>
              <w:rPr>
                <w:iCs/>
                <w:color w:val="000000"/>
                <w:sz w:val="20"/>
                <w:szCs w:val="20"/>
              </w:rPr>
            </w:pPr>
            <w:r w:rsidRPr="000877B9">
              <w:rPr>
                <w:iCs/>
                <w:color w:val="000000"/>
                <w:sz w:val="20"/>
                <w:szCs w:val="20"/>
              </w:rPr>
              <w:t>I locali della palestra</w:t>
            </w:r>
          </w:p>
          <w:p w:rsidR="000877B9" w:rsidRPr="000877B9" w:rsidRDefault="000877B9" w:rsidP="000877B9">
            <w:pPr>
              <w:autoSpaceDE w:val="0"/>
              <w:autoSpaceDN w:val="0"/>
              <w:adjustRightInd w:val="0"/>
              <w:rPr>
                <w:color w:val="000000"/>
                <w:sz w:val="20"/>
                <w:szCs w:val="20"/>
              </w:rPr>
            </w:pPr>
            <w:r w:rsidRPr="000877B9">
              <w:rPr>
                <w:iCs/>
                <w:color w:val="000000"/>
                <w:sz w:val="20"/>
                <w:szCs w:val="20"/>
              </w:rPr>
              <w:t>Si chiederà collaborazione al comitato genitori.</w:t>
            </w:r>
          </w:p>
        </w:tc>
      </w:tr>
    </w:tbl>
    <w:p w:rsidR="00156CEC" w:rsidRPr="00E20C9E" w:rsidRDefault="00156CEC">
      <w:pPr>
        <w:suppressAutoHyphens w:val="0"/>
        <w:spacing w:after="200" w:line="276" w:lineRule="auto"/>
        <w:rPr>
          <w:color w:val="1F497D"/>
          <w:sz w:val="20"/>
          <w:szCs w:val="20"/>
        </w:rPr>
      </w:pPr>
    </w:p>
    <w:p w:rsidR="00156CEC" w:rsidRPr="00E20C9E" w:rsidRDefault="00156CEC">
      <w:pPr>
        <w:suppressAutoHyphens w:val="0"/>
        <w:spacing w:after="200" w:line="276" w:lineRule="auto"/>
        <w:rPr>
          <w:color w:val="1F497D"/>
          <w:sz w:val="20"/>
          <w:szCs w:val="20"/>
        </w:rPr>
      </w:pPr>
      <w:r w:rsidRPr="00E20C9E">
        <w:rPr>
          <w:color w:val="1F497D"/>
          <w:sz w:val="20"/>
          <w:szCs w:val="20"/>
        </w:rPr>
        <w:br w:type="page"/>
      </w:r>
    </w:p>
    <w:tbl>
      <w:tblPr>
        <w:tblW w:w="5000" w:type="pct"/>
        <w:tblCellMar>
          <w:left w:w="30" w:type="dxa"/>
          <w:right w:w="30" w:type="dxa"/>
        </w:tblCellMar>
        <w:tblLook w:val="0000"/>
      </w:tblPr>
      <w:tblGrid>
        <w:gridCol w:w="9698"/>
      </w:tblGrid>
      <w:tr w:rsidR="00156CEC" w:rsidRPr="002145CA" w:rsidTr="006E6CFE">
        <w:trPr>
          <w:trHeight w:val="57"/>
        </w:trPr>
        <w:tc>
          <w:tcPr>
            <w:tcW w:w="5000" w:type="pct"/>
          </w:tcPr>
          <w:p w:rsidR="00156CEC" w:rsidRPr="00156CEC" w:rsidRDefault="00156CEC" w:rsidP="006E6CFE">
            <w:pPr>
              <w:autoSpaceDE w:val="0"/>
              <w:autoSpaceDN w:val="0"/>
              <w:adjustRightInd w:val="0"/>
              <w:jc w:val="right"/>
              <w:rPr>
                <w:b/>
                <w:bCs/>
                <w:color w:val="000000"/>
                <w:sz w:val="20"/>
                <w:szCs w:val="20"/>
              </w:rPr>
            </w:pPr>
          </w:p>
        </w:tc>
      </w:tr>
      <w:tr w:rsidR="00156CEC" w:rsidRPr="002145CA" w:rsidTr="006E6CFE">
        <w:trPr>
          <w:trHeight w:val="57"/>
        </w:trPr>
        <w:tc>
          <w:tcPr>
            <w:tcW w:w="5000" w:type="pct"/>
          </w:tcPr>
          <w:p w:rsidR="00156CEC" w:rsidRPr="00156CEC" w:rsidRDefault="00156CEC" w:rsidP="000D4B18">
            <w:pPr>
              <w:numPr>
                <w:ilvl w:val="0"/>
                <w:numId w:val="36"/>
              </w:numPr>
              <w:suppressAutoHyphens w:val="0"/>
              <w:autoSpaceDE w:val="0"/>
              <w:autoSpaceDN w:val="0"/>
              <w:adjustRightInd w:val="0"/>
              <w:rPr>
                <w:b/>
                <w:bCs/>
                <w:color w:val="000000"/>
                <w:sz w:val="20"/>
                <w:szCs w:val="20"/>
              </w:rPr>
            </w:pPr>
            <w:r w:rsidRPr="00156CEC">
              <w:rPr>
                <w:b/>
                <w:bCs/>
                <w:color w:val="000000"/>
                <w:sz w:val="20"/>
                <w:szCs w:val="20"/>
              </w:rPr>
              <w:t>Denominazione progetto</w:t>
            </w:r>
          </w:p>
        </w:tc>
      </w:tr>
      <w:tr w:rsidR="00156CEC"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156CEC" w:rsidRPr="00E20C9E" w:rsidRDefault="00706284" w:rsidP="000D4B18">
            <w:pPr>
              <w:pStyle w:val="Titolo3"/>
              <w:numPr>
                <w:ilvl w:val="0"/>
                <w:numId w:val="42"/>
              </w:numPr>
            </w:pPr>
            <w:bookmarkStart w:id="35" w:name="_Toc435280436"/>
            <w:bookmarkStart w:id="36" w:name="_Toc435711181"/>
            <w:r w:rsidRPr="00E20C9E">
              <w:t>Progetto teatro in lingua inglese: Magic relatives</w:t>
            </w:r>
            <w:bookmarkEnd w:id="35"/>
            <w:bookmarkEnd w:id="36"/>
          </w:p>
        </w:tc>
      </w:tr>
      <w:tr w:rsidR="00156CEC" w:rsidRPr="002145CA" w:rsidTr="006E6CFE">
        <w:trPr>
          <w:trHeight w:val="57"/>
        </w:trPr>
        <w:tc>
          <w:tcPr>
            <w:tcW w:w="5000" w:type="pct"/>
          </w:tcPr>
          <w:p w:rsidR="00156CEC" w:rsidRPr="00156CEC" w:rsidRDefault="00156CEC" w:rsidP="006E6CFE">
            <w:pPr>
              <w:autoSpaceDE w:val="0"/>
              <w:autoSpaceDN w:val="0"/>
              <w:adjustRightInd w:val="0"/>
              <w:jc w:val="right"/>
              <w:rPr>
                <w:color w:val="000000"/>
                <w:sz w:val="20"/>
                <w:szCs w:val="20"/>
              </w:rPr>
            </w:pPr>
          </w:p>
        </w:tc>
      </w:tr>
      <w:tr w:rsidR="003E5515" w:rsidRPr="003E5515" w:rsidTr="001F35AF">
        <w:trPr>
          <w:trHeight w:val="57"/>
        </w:trPr>
        <w:tc>
          <w:tcPr>
            <w:tcW w:w="5000" w:type="pct"/>
          </w:tcPr>
          <w:p w:rsidR="003E5515" w:rsidRPr="003E5515" w:rsidRDefault="003E5515" w:rsidP="003E5515">
            <w:pPr>
              <w:numPr>
                <w:ilvl w:val="0"/>
                <w:numId w:val="36"/>
              </w:numPr>
              <w:suppressAutoHyphens w:val="0"/>
              <w:autoSpaceDE w:val="0"/>
              <w:autoSpaceDN w:val="0"/>
              <w:adjustRightInd w:val="0"/>
              <w:rPr>
                <w:b/>
                <w:bCs/>
                <w:color w:val="000000"/>
                <w:sz w:val="20"/>
                <w:szCs w:val="20"/>
              </w:rPr>
            </w:pPr>
            <w:r w:rsidRPr="003E5515">
              <w:rPr>
                <w:b/>
                <w:bCs/>
                <w:color w:val="000000"/>
                <w:sz w:val="20"/>
                <w:szCs w:val="20"/>
              </w:rPr>
              <w:t>Responsabile progetto</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Campanini Onelia, Sartori Daniela</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color w:val="000000"/>
                <w:sz w:val="20"/>
                <w:szCs w:val="20"/>
              </w:rPr>
            </w:pPr>
          </w:p>
        </w:tc>
      </w:tr>
      <w:tr w:rsidR="003E5515" w:rsidRPr="002145CA" w:rsidTr="001F35AF">
        <w:trPr>
          <w:trHeight w:val="57"/>
        </w:trPr>
        <w:tc>
          <w:tcPr>
            <w:tcW w:w="5000" w:type="pct"/>
          </w:tcPr>
          <w:p w:rsidR="003E5515" w:rsidRPr="003E5515" w:rsidRDefault="003E5515" w:rsidP="001F35AF">
            <w:pPr>
              <w:autoSpaceDE w:val="0"/>
              <w:autoSpaceDN w:val="0"/>
              <w:adjustRightInd w:val="0"/>
              <w:jc w:val="right"/>
              <w:rPr>
                <w:color w:val="000000"/>
                <w:sz w:val="20"/>
                <w:szCs w:val="20"/>
              </w:rPr>
            </w:pPr>
          </w:p>
        </w:tc>
      </w:tr>
      <w:tr w:rsidR="003E5515" w:rsidRPr="003E5515" w:rsidTr="001F35AF">
        <w:trPr>
          <w:trHeight w:val="57"/>
        </w:trPr>
        <w:tc>
          <w:tcPr>
            <w:tcW w:w="5000" w:type="pct"/>
          </w:tcPr>
          <w:p w:rsidR="003E5515" w:rsidRPr="003E5515" w:rsidRDefault="003E5515" w:rsidP="003E5515">
            <w:pPr>
              <w:numPr>
                <w:ilvl w:val="0"/>
                <w:numId w:val="36"/>
              </w:numPr>
              <w:suppressAutoHyphens w:val="0"/>
              <w:autoSpaceDE w:val="0"/>
              <w:autoSpaceDN w:val="0"/>
              <w:adjustRightInd w:val="0"/>
              <w:rPr>
                <w:b/>
                <w:bCs/>
                <w:color w:val="000000"/>
                <w:sz w:val="20"/>
                <w:szCs w:val="20"/>
              </w:rPr>
            </w:pPr>
            <w:r w:rsidRPr="003E5515">
              <w:rPr>
                <w:b/>
                <w:bCs/>
                <w:color w:val="000000"/>
                <w:sz w:val="20"/>
                <w:szCs w:val="20"/>
              </w:rPr>
              <w:t>Obiettivi</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Consolidamento skill listening and comprehension del lessico relativo all’ambiente familiare di un adolescente attraverso la rappresentazione teatrale in cui lo studente partecipa, a tratti, in modo attivo.</w:t>
            </w:r>
          </w:p>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E’ destinato a tutti gli alunni delle classi  terze, quarte, quinte Scuola Primaria e alle classi 1°B e C della Scuola Secondaria di Primo Grado.</w:t>
            </w:r>
          </w:p>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Lo spettacolo è proposto dal Cem Lira di Parma che ha già collaborato in diverse occasioni in passato con questo Istituto.</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color w:val="000000"/>
                <w:sz w:val="20"/>
                <w:szCs w:val="20"/>
              </w:rPr>
            </w:pPr>
          </w:p>
        </w:tc>
      </w:tr>
      <w:tr w:rsidR="003E5515" w:rsidRPr="002145CA" w:rsidTr="001F35AF">
        <w:trPr>
          <w:trHeight w:val="57"/>
        </w:trPr>
        <w:tc>
          <w:tcPr>
            <w:tcW w:w="5000" w:type="pct"/>
          </w:tcPr>
          <w:p w:rsidR="003E5515" w:rsidRPr="003E5515" w:rsidRDefault="003E5515" w:rsidP="001F35AF">
            <w:pPr>
              <w:autoSpaceDE w:val="0"/>
              <w:autoSpaceDN w:val="0"/>
              <w:adjustRightInd w:val="0"/>
              <w:jc w:val="right"/>
              <w:rPr>
                <w:color w:val="000000"/>
                <w:sz w:val="20"/>
                <w:szCs w:val="20"/>
              </w:rPr>
            </w:pPr>
          </w:p>
        </w:tc>
      </w:tr>
      <w:tr w:rsidR="003E5515" w:rsidRPr="003E5515" w:rsidTr="001F35AF">
        <w:trPr>
          <w:trHeight w:val="57"/>
        </w:trPr>
        <w:tc>
          <w:tcPr>
            <w:tcW w:w="5000" w:type="pct"/>
          </w:tcPr>
          <w:p w:rsidR="003E5515" w:rsidRPr="003E5515" w:rsidRDefault="003E5515" w:rsidP="003E5515">
            <w:pPr>
              <w:numPr>
                <w:ilvl w:val="0"/>
                <w:numId w:val="36"/>
              </w:numPr>
              <w:suppressAutoHyphens w:val="0"/>
              <w:autoSpaceDE w:val="0"/>
              <w:autoSpaceDN w:val="0"/>
              <w:adjustRightInd w:val="0"/>
              <w:rPr>
                <w:b/>
                <w:bCs/>
                <w:color w:val="000000"/>
                <w:sz w:val="20"/>
                <w:szCs w:val="20"/>
              </w:rPr>
            </w:pPr>
            <w:r w:rsidRPr="003E5515">
              <w:rPr>
                <w:b/>
                <w:bCs/>
                <w:color w:val="000000"/>
                <w:sz w:val="20"/>
                <w:szCs w:val="20"/>
              </w:rPr>
              <w:t>Durata</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Lo spettacolo si svolgerà, in data da definirsi, in una mattinata; la durata prevista è di circa un’ ora e mezzo. L’insegnante in classe potrà in seguito approfondire il lessico e le strutture proposte utilizzando il materiale che verrà fornito ad ogni alunno.</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color w:val="000000"/>
                <w:sz w:val="20"/>
                <w:szCs w:val="20"/>
              </w:rPr>
            </w:pPr>
          </w:p>
        </w:tc>
      </w:tr>
      <w:tr w:rsidR="003E5515" w:rsidRPr="002145CA" w:rsidTr="001F35AF">
        <w:trPr>
          <w:trHeight w:val="57"/>
        </w:trPr>
        <w:tc>
          <w:tcPr>
            <w:tcW w:w="5000" w:type="pct"/>
          </w:tcPr>
          <w:p w:rsidR="003E5515" w:rsidRPr="003E5515" w:rsidRDefault="003E5515" w:rsidP="001F35AF">
            <w:pPr>
              <w:autoSpaceDE w:val="0"/>
              <w:autoSpaceDN w:val="0"/>
              <w:adjustRightInd w:val="0"/>
              <w:jc w:val="right"/>
              <w:rPr>
                <w:color w:val="000000"/>
                <w:sz w:val="20"/>
                <w:szCs w:val="20"/>
              </w:rPr>
            </w:pPr>
          </w:p>
        </w:tc>
      </w:tr>
      <w:tr w:rsidR="003E5515" w:rsidRPr="003E5515" w:rsidTr="001F35AF">
        <w:trPr>
          <w:trHeight w:val="57"/>
        </w:trPr>
        <w:tc>
          <w:tcPr>
            <w:tcW w:w="5000" w:type="pct"/>
          </w:tcPr>
          <w:p w:rsidR="003E5515" w:rsidRPr="003E5515" w:rsidRDefault="003E5515" w:rsidP="003E5515">
            <w:pPr>
              <w:numPr>
                <w:ilvl w:val="0"/>
                <w:numId w:val="36"/>
              </w:numPr>
              <w:suppressAutoHyphens w:val="0"/>
              <w:autoSpaceDE w:val="0"/>
              <w:autoSpaceDN w:val="0"/>
              <w:adjustRightInd w:val="0"/>
              <w:rPr>
                <w:b/>
                <w:bCs/>
                <w:color w:val="000000"/>
                <w:sz w:val="20"/>
                <w:szCs w:val="20"/>
              </w:rPr>
            </w:pPr>
            <w:r w:rsidRPr="003E5515">
              <w:rPr>
                <w:b/>
                <w:bCs/>
                <w:color w:val="000000"/>
                <w:sz w:val="20"/>
                <w:szCs w:val="20"/>
              </w:rPr>
              <w:t>Risorse umane</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Gli attori del Cem Lira. Gli insegnanti di materia delle classi coinvolte, cioè Prof.ssa Campanini, ins.ti Boccedi Schianchi,Uguzzoli, Cabrini, Biggi e Sartori</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color w:val="000000"/>
                <w:sz w:val="20"/>
                <w:szCs w:val="20"/>
              </w:rPr>
            </w:pPr>
          </w:p>
        </w:tc>
      </w:tr>
      <w:tr w:rsidR="003E5515" w:rsidRPr="002145CA" w:rsidTr="001F35AF">
        <w:trPr>
          <w:trHeight w:val="57"/>
        </w:trPr>
        <w:tc>
          <w:tcPr>
            <w:tcW w:w="5000" w:type="pct"/>
          </w:tcPr>
          <w:p w:rsidR="003E5515" w:rsidRPr="003E5515" w:rsidRDefault="003E5515" w:rsidP="001F35AF">
            <w:pPr>
              <w:autoSpaceDE w:val="0"/>
              <w:autoSpaceDN w:val="0"/>
              <w:adjustRightInd w:val="0"/>
              <w:jc w:val="right"/>
              <w:rPr>
                <w:color w:val="000000"/>
                <w:sz w:val="20"/>
                <w:szCs w:val="20"/>
              </w:rPr>
            </w:pPr>
          </w:p>
        </w:tc>
      </w:tr>
      <w:tr w:rsidR="003E5515" w:rsidRPr="003E5515" w:rsidTr="001F35AF">
        <w:trPr>
          <w:trHeight w:val="57"/>
        </w:trPr>
        <w:tc>
          <w:tcPr>
            <w:tcW w:w="5000" w:type="pct"/>
          </w:tcPr>
          <w:p w:rsidR="003E5515" w:rsidRPr="003E5515" w:rsidRDefault="003E5515" w:rsidP="003E5515">
            <w:pPr>
              <w:numPr>
                <w:ilvl w:val="0"/>
                <w:numId w:val="36"/>
              </w:numPr>
              <w:suppressAutoHyphens w:val="0"/>
              <w:autoSpaceDE w:val="0"/>
              <w:autoSpaceDN w:val="0"/>
              <w:adjustRightInd w:val="0"/>
              <w:rPr>
                <w:b/>
                <w:bCs/>
                <w:color w:val="000000"/>
                <w:sz w:val="20"/>
                <w:szCs w:val="20"/>
              </w:rPr>
            </w:pPr>
            <w:r w:rsidRPr="003E5515">
              <w:rPr>
                <w:b/>
                <w:bCs/>
                <w:color w:val="000000"/>
                <w:sz w:val="20"/>
                <w:szCs w:val="20"/>
              </w:rPr>
              <w:t>Beni e servizi</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i/>
                <w:iCs/>
                <w:color w:val="000000"/>
                <w:sz w:val="20"/>
                <w:szCs w:val="20"/>
              </w:rPr>
            </w:pPr>
            <w:r w:rsidRPr="003E5515">
              <w:rPr>
                <w:i/>
                <w:iCs/>
                <w:color w:val="000000"/>
                <w:sz w:val="20"/>
                <w:szCs w:val="20"/>
              </w:rPr>
              <w:t>Lo spettacolo avrà luogo presso il Teatro Aurora di Traversetolo.</w:t>
            </w:r>
          </w:p>
        </w:tc>
      </w:tr>
      <w:tr w:rsidR="003E5515" w:rsidRPr="002145CA" w:rsidTr="001F35AF">
        <w:trPr>
          <w:trHeight w:val="57"/>
        </w:trPr>
        <w:tc>
          <w:tcPr>
            <w:tcW w:w="5000" w:type="pct"/>
            <w:tcBorders>
              <w:top w:val="single" w:sz="6" w:space="0" w:color="auto"/>
              <w:left w:val="single" w:sz="6" w:space="0" w:color="auto"/>
              <w:bottom w:val="single" w:sz="6" w:space="0" w:color="auto"/>
              <w:right w:val="single" w:sz="6" w:space="0" w:color="auto"/>
            </w:tcBorders>
          </w:tcPr>
          <w:p w:rsidR="003E5515" w:rsidRPr="003E5515" w:rsidRDefault="003E5515" w:rsidP="001F35AF">
            <w:pPr>
              <w:autoSpaceDE w:val="0"/>
              <w:autoSpaceDN w:val="0"/>
              <w:adjustRightInd w:val="0"/>
              <w:rPr>
                <w:color w:val="000000"/>
                <w:sz w:val="20"/>
                <w:szCs w:val="20"/>
              </w:rPr>
            </w:pPr>
          </w:p>
        </w:tc>
      </w:tr>
    </w:tbl>
    <w:p w:rsidR="002B2A1E" w:rsidRPr="00E20C9E" w:rsidRDefault="002B2A1E">
      <w:pPr>
        <w:suppressAutoHyphens w:val="0"/>
        <w:spacing w:after="200" w:line="276" w:lineRule="auto"/>
        <w:rPr>
          <w:color w:val="1F497D"/>
          <w:sz w:val="20"/>
          <w:szCs w:val="20"/>
        </w:rPr>
      </w:pPr>
    </w:p>
    <w:p w:rsidR="002B2A1E" w:rsidRPr="00E20C9E" w:rsidRDefault="002B2A1E">
      <w:pPr>
        <w:suppressAutoHyphens w:val="0"/>
        <w:spacing w:after="200" w:line="276" w:lineRule="auto"/>
        <w:rPr>
          <w:color w:val="1F497D"/>
          <w:sz w:val="20"/>
          <w:szCs w:val="20"/>
        </w:rPr>
      </w:pPr>
      <w:r w:rsidRPr="00E20C9E">
        <w:rPr>
          <w:color w:val="1F497D"/>
          <w:sz w:val="20"/>
          <w:szCs w:val="20"/>
        </w:rPr>
        <w:br w:type="page"/>
      </w:r>
    </w:p>
    <w:tbl>
      <w:tblPr>
        <w:tblW w:w="9778" w:type="dxa"/>
        <w:tblInd w:w="-7" w:type="dxa"/>
        <w:tblLayout w:type="fixed"/>
        <w:tblCellMar>
          <w:left w:w="30" w:type="dxa"/>
          <w:right w:w="30" w:type="dxa"/>
        </w:tblCellMar>
        <w:tblLook w:val="0000"/>
      </w:tblPr>
      <w:tblGrid>
        <w:gridCol w:w="9698"/>
        <w:gridCol w:w="80"/>
      </w:tblGrid>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lastRenderedPageBreak/>
              <w:t>Denominazione progetto</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E20C9E" w:rsidRDefault="002B2A1E" w:rsidP="000D4B18">
            <w:pPr>
              <w:pStyle w:val="Titolo3"/>
              <w:numPr>
                <w:ilvl w:val="0"/>
                <w:numId w:val="42"/>
              </w:numPr>
            </w:pPr>
            <w:bookmarkStart w:id="37" w:name="_Toc435280437"/>
            <w:bookmarkStart w:id="38" w:name="_Toc435711182"/>
            <w:r w:rsidRPr="00E20C9E">
              <w:t>It’s coding time</w:t>
            </w:r>
            <w:bookmarkEnd w:id="37"/>
            <w:bookmarkEnd w:id="38"/>
          </w:p>
        </w:tc>
      </w:tr>
      <w:tr w:rsidR="002B2A1E" w:rsidRPr="002B2A1E" w:rsidTr="0034461D">
        <w:trPr>
          <w:trHeight w:val="57"/>
        </w:trPr>
        <w:tc>
          <w:tcPr>
            <w:tcW w:w="9698" w:type="dxa"/>
            <w:shd w:val="clear" w:color="auto" w:fill="auto"/>
          </w:tcPr>
          <w:p w:rsidR="002B2A1E" w:rsidRPr="002B2A1E" w:rsidRDefault="002B2A1E" w:rsidP="0034461D">
            <w:pPr>
              <w:autoSpaceDE w:val="0"/>
              <w:snapToGrid w:val="0"/>
              <w:jc w:val="right"/>
              <w:rPr>
                <w:sz w:val="20"/>
                <w:szCs w:val="20"/>
              </w:rPr>
            </w:pP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t>Responsabile progetto</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2B2A1E" w:rsidRDefault="002B2A1E" w:rsidP="0034461D">
            <w:pPr>
              <w:autoSpaceDE w:val="0"/>
              <w:snapToGrid w:val="0"/>
              <w:rPr>
                <w:sz w:val="20"/>
                <w:szCs w:val="20"/>
              </w:rPr>
            </w:pPr>
            <w:r w:rsidRPr="002B2A1E">
              <w:rPr>
                <w:sz w:val="20"/>
                <w:szCs w:val="20"/>
              </w:rPr>
              <w:t>Rossana Monica</w:t>
            </w:r>
          </w:p>
        </w:tc>
      </w:tr>
      <w:tr w:rsidR="002B2A1E" w:rsidRPr="002B2A1E" w:rsidTr="0034461D">
        <w:trPr>
          <w:trHeight w:val="57"/>
        </w:trPr>
        <w:tc>
          <w:tcPr>
            <w:tcW w:w="9698" w:type="dxa"/>
            <w:shd w:val="clear" w:color="auto" w:fill="auto"/>
          </w:tcPr>
          <w:p w:rsidR="002B2A1E" w:rsidRPr="002B2A1E" w:rsidRDefault="002B2A1E" w:rsidP="0034461D">
            <w:pPr>
              <w:autoSpaceDE w:val="0"/>
              <w:snapToGrid w:val="0"/>
              <w:jc w:val="right"/>
              <w:rPr>
                <w:sz w:val="20"/>
                <w:szCs w:val="20"/>
              </w:rPr>
            </w:pP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t>Obiettivi</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2B2A1E" w:rsidRDefault="002B2A1E" w:rsidP="0034461D">
            <w:pPr>
              <w:autoSpaceDE w:val="0"/>
              <w:snapToGrid w:val="0"/>
              <w:rPr>
                <w:sz w:val="20"/>
                <w:szCs w:val="20"/>
              </w:rPr>
            </w:pPr>
            <w:r w:rsidRPr="002B2A1E">
              <w:rPr>
                <w:sz w:val="20"/>
                <w:szCs w:val="20"/>
              </w:rPr>
              <w:t>Il progetto, finanziato da CARIPARMA e promosso da una rete di scuole delle valli Enza, Parma, Taro e Ceno, si propone d</w:t>
            </w:r>
            <w:r w:rsidR="009139DA">
              <w:rPr>
                <w:sz w:val="20"/>
                <w:szCs w:val="20"/>
              </w:rPr>
              <w:t>i</w:t>
            </w:r>
            <w:r w:rsidRPr="002B2A1E">
              <w:rPr>
                <w:sz w:val="20"/>
                <w:szCs w:val="20"/>
              </w:rPr>
              <w:t>:</w:t>
            </w:r>
          </w:p>
          <w:p w:rsidR="002B2A1E" w:rsidRPr="002B2A1E" w:rsidRDefault="002B2A1E" w:rsidP="000D4B18">
            <w:pPr>
              <w:numPr>
                <w:ilvl w:val="0"/>
                <w:numId w:val="38"/>
              </w:numPr>
              <w:suppressAutoHyphens w:val="0"/>
              <w:autoSpaceDE w:val="0"/>
              <w:snapToGrid w:val="0"/>
              <w:rPr>
                <w:sz w:val="20"/>
                <w:szCs w:val="20"/>
              </w:rPr>
            </w:pPr>
            <w:r w:rsidRPr="002B2A1E">
              <w:rPr>
                <w:sz w:val="20"/>
                <w:szCs w:val="20"/>
              </w:rPr>
              <w:t>promuovere l’innovazione didattica nelle classi ;</w:t>
            </w:r>
          </w:p>
          <w:p w:rsidR="002B2A1E" w:rsidRPr="002B2A1E" w:rsidRDefault="002B2A1E" w:rsidP="000D4B18">
            <w:pPr>
              <w:numPr>
                <w:ilvl w:val="0"/>
                <w:numId w:val="38"/>
              </w:numPr>
              <w:suppressAutoHyphens w:val="0"/>
              <w:autoSpaceDE w:val="0"/>
              <w:snapToGrid w:val="0"/>
              <w:rPr>
                <w:sz w:val="20"/>
                <w:szCs w:val="20"/>
              </w:rPr>
            </w:pPr>
            <w:r w:rsidRPr="002B2A1E">
              <w:rPr>
                <w:sz w:val="20"/>
                <w:szCs w:val="20"/>
              </w:rPr>
              <w:t>fornire formazione dei docenti coinvolti volta a consolidare la capacità di progettare in termine di sviluppo di competenze fondamentali di cittadinanza e uso delle nuove tecnologie;</w:t>
            </w:r>
          </w:p>
          <w:p w:rsidR="002B2A1E" w:rsidRPr="002B2A1E" w:rsidRDefault="002B2A1E" w:rsidP="000D4B18">
            <w:pPr>
              <w:numPr>
                <w:ilvl w:val="0"/>
                <w:numId w:val="38"/>
              </w:numPr>
              <w:suppressAutoHyphens w:val="0"/>
              <w:autoSpaceDE w:val="0"/>
              <w:snapToGrid w:val="0"/>
              <w:rPr>
                <w:sz w:val="20"/>
                <w:szCs w:val="20"/>
              </w:rPr>
            </w:pPr>
            <w:r w:rsidRPr="002B2A1E">
              <w:rPr>
                <w:sz w:val="20"/>
                <w:szCs w:val="20"/>
              </w:rPr>
              <w:t>costruire percorsi di sperimentazione delle competenze apprese sulle classi con l’affiancamento di un esperto informatico;</w:t>
            </w:r>
          </w:p>
          <w:p w:rsidR="002B2A1E" w:rsidRPr="002B2A1E" w:rsidRDefault="002B2A1E" w:rsidP="000D4B18">
            <w:pPr>
              <w:numPr>
                <w:ilvl w:val="0"/>
                <w:numId w:val="38"/>
              </w:numPr>
              <w:suppressAutoHyphens w:val="0"/>
              <w:autoSpaceDE w:val="0"/>
              <w:snapToGrid w:val="0"/>
              <w:rPr>
                <w:sz w:val="20"/>
                <w:szCs w:val="20"/>
              </w:rPr>
            </w:pPr>
            <w:r w:rsidRPr="002B2A1E">
              <w:rPr>
                <w:sz w:val="20"/>
                <w:szCs w:val="20"/>
              </w:rPr>
              <w:t>promuovere la disseminazione dell’esperienza.</w:t>
            </w:r>
          </w:p>
          <w:p w:rsidR="00FA0D7A" w:rsidRDefault="002B2A1E" w:rsidP="0034461D">
            <w:pPr>
              <w:autoSpaceDE w:val="0"/>
              <w:snapToGrid w:val="0"/>
              <w:ind w:left="60"/>
              <w:rPr>
                <w:b/>
                <w:bCs/>
                <w:sz w:val="20"/>
                <w:szCs w:val="20"/>
              </w:rPr>
            </w:pPr>
            <w:r w:rsidRPr="002B2A1E">
              <w:rPr>
                <w:b/>
                <w:bCs/>
                <w:sz w:val="20"/>
                <w:szCs w:val="20"/>
              </w:rPr>
              <w:t>Azioni</w:t>
            </w:r>
          </w:p>
          <w:p w:rsidR="002B2A1E" w:rsidRPr="002B2A1E" w:rsidRDefault="002B2A1E" w:rsidP="0034461D">
            <w:pPr>
              <w:autoSpaceDE w:val="0"/>
              <w:snapToGrid w:val="0"/>
              <w:ind w:left="60"/>
              <w:rPr>
                <w:sz w:val="20"/>
                <w:szCs w:val="20"/>
              </w:rPr>
            </w:pPr>
            <w:r w:rsidRPr="002B2A1E">
              <w:rPr>
                <w:sz w:val="20"/>
                <w:szCs w:val="20"/>
              </w:rPr>
              <w:t>Le scuole coinvolte sono aggregate in tre aree territoriali. Il nostro Istituto si occupa,in modo particolare, dell’area della comunicazione in L2 e collabora con On/Off-Grupposcuola. Il progetto si articola su due annualità con una struttura che si ripete annualmente:</w:t>
            </w:r>
          </w:p>
          <w:p w:rsidR="002B2A1E" w:rsidRPr="002B2A1E" w:rsidRDefault="002B2A1E" w:rsidP="0034461D">
            <w:pPr>
              <w:autoSpaceDE w:val="0"/>
              <w:snapToGrid w:val="0"/>
              <w:ind w:left="60"/>
              <w:rPr>
                <w:sz w:val="20"/>
                <w:szCs w:val="20"/>
              </w:rPr>
            </w:pPr>
            <w:r w:rsidRPr="002B2A1E">
              <w:rPr>
                <w:sz w:val="20"/>
                <w:szCs w:val="20"/>
              </w:rPr>
              <w:t xml:space="preserve"> Incontro plenario di avvio aperto a tutti i docenti delle scuole coinvolte;</w:t>
            </w:r>
          </w:p>
          <w:p w:rsidR="002B2A1E" w:rsidRPr="002B2A1E" w:rsidRDefault="002B2A1E" w:rsidP="0034461D">
            <w:pPr>
              <w:autoSpaceDE w:val="0"/>
              <w:snapToGrid w:val="0"/>
              <w:ind w:left="60"/>
              <w:rPr>
                <w:sz w:val="20"/>
                <w:szCs w:val="20"/>
              </w:rPr>
            </w:pPr>
            <w:r w:rsidRPr="002B2A1E">
              <w:rPr>
                <w:sz w:val="20"/>
                <w:szCs w:val="20"/>
              </w:rPr>
              <w:t>2. Workshop di 4 h. rivolto a 20 docenti presso On/Off per conoscere la realtà e i principi dello spazio di coworking, sperimentare le diverse opportunità offerte e acquisire le abilità base per poter iniziare un percorso di co-progettazione con l’esperto;</w:t>
            </w:r>
          </w:p>
          <w:p w:rsidR="002B2A1E" w:rsidRPr="002B2A1E" w:rsidRDefault="002B2A1E" w:rsidP="0034461D">
            <w:pPr>
              <w:autoSpaceDE w:val="0"/>
              <w:snapToGrid w:val="0"/>
              <w:ind w:left="60"/>
              <w:rPr>
                <w:sz w:val="20"/>
                <w:szCs w:val="20"/>
              </w:rPr>
            </w:pPr>
            <w:r w:rsidRPr="002B2A1E">
              <w:rPr>
                <w:sz w:val="20"/>
                <w:szCs w:val="20"/>
              </w:rPr>
              <w:t>3. fase di progettazione del docente con supervisione dell’esperto;</w:t>
            </w:r>
          </w:p>
          <w:p w:rsidR="002B2A1E" w:rsidRPr="002B2A1E" w:rsidRDefault="009175B0" w:rsidP="0034461D">
            <w:pPr>
              <w:autoSpaceDE w:val="0"/>
              <w:snapToGrid w:val="0"/>
              <w:ind w:left="60"/>
              <w:rPr>
                <w:sz w:val="20"/>
                <w:szCs w:val="20"/>
              </w:rPr>
            </w:pPr>
            <w:r>
              <w:rPr>
                <w:sz w:val="20"/>
                <w:szCs w:val="20"/>
              </w:rPr>
              <w:t>4. laboratorio sulle classi</w:t>
            </w:r>
            <w:r w:rsidR="002B2A1E" w:rsidRPr="002B2A1E">
              <w:rPr>
                <w:sz w:val="20"/>
                <w:szCs w:val="20"/>
              </w:rPr>
              <w:t>: possibilità di utilizzare per contenuti legati alla programmazione curricolare la stampante 3D e i programmi per il disegno tridimensionale, il laser-cut e relativi programmi, Makey-makey, Scrutch, Arduino, ecc.</w:t>
            </w:r>
          </w:p>
          <w:p w:rsidR="002B2A1E" w:rsidRPr="002B2A1E" w:rsidRDefault="002B2A1E" w:rsidP="0034461D">
            <w:pPr>
              <w:autoSpaceDE w:val="0"/>
              <w:snapToGrid w:val="0"/>
              <w:ind w:left="60"/>
              <w:rPr>
                <w:sz w:val="20"/>
                <w:szCs w:val="20"/>
              </w:rPr>
            </w:pPr>
            <w:r w:rsidRPr="002B2A1E">
              <w:rPr>
                <w:sz w:val="20"/>
                <w:szCs w:val="20"/>
              </w:rPr>
              <w:t>5. workshop finale di condivisione delle esperienze.</w:t>
            </w:r>
          </w:p>
          <w:p w:rsidR="002B2A1E" w:rsidRPr="002B2A1E" w:rsidRDefault="002B2A1E" w:rsidP="0034461D">
            <w:pPr>
              <w:autoSpaceDE w:val="0"/>
              <w:snapToGrid w:val="0"/>
              <w:ind w:left="60"/>
              <w:rPr>
                <w:b/>
                <w:bCs/>
                <w:sz w:val="20"/>
                <w:szCs w:val="20"/>
              </w:rPr>
            </w:pPr>
            <w:r w:rsidRPr="002B2A1E">
              <w:rPr>
                <w:b/>
                <w:bCs/>
                <w:sz w:val="20"/>
                <w:szCs w:val="20"/>
              </w:rPr>
              <w:t>Destinatari</w:t>
            </w:r>
          </w:p>
          <w:p w:rsidR="002B2A1E" w:rsidRPr="002B2A1E" w:rsidRDefault="002B2A1E" w:rsidP="0034461D">
            <w:pPr>
              <w:autoSpaceDE w:val="0"/>
              <w:snapToGrid w:val="0"/>
              <w:ind w:left="60"/>
              <w:rPr>
                <w:sz w:val="20"/>
                <w:szCs w:val="20"/>
              </w:rPr>
            </w:pPr>
            <w:r w:rsidRPr="002B2A1E">
              <w:rPr>
                <w:sz w:val="20"/>
                <w:szCs w:val="20"/>
              </w:rPr>
              <w:t>Potranno aderire ai momenti formativi fino a cinque docenti o tecnici della scuola. Le classi coinvolte sono la 3D della scuola primaria e la 2B della secondaria.</w:t>
            </w:r>
          </w:p>
          <w:p w:rsidR="002B2A1E" w:rsidRPr="002B2A1E" w:rsidRDefault="002B2A1E" w:rsidP="0034461D">
            <w:pPr>
              <w:autoSpaceDE w:val="0"/>
              <w:snapToGrid w:val="0"/>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autoSpaceDE w:val="0"/>
              <w:snapToGrid w:val="0"/>
              <w:jc w:val="right"/>
              <w:rPr>
                <w:sz w:val="20"/>
                <w:szCs w:val="20"/>
              </w:rPr>
            </w:pP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t>Durata</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2B2A1E" w:rsidRDefault="002B2A1E" w:rsidP="0034461D">
            <w:pPr>
              <w:autoSpaceDE w:val="0"/>
              <w:snapToGrid w:val="0"/>
              <w:rPr>
                <w:sz w:val="20"/>
                <w:szCs w:val="20"/>
              </w:rPr>
            </w:pPr>
            <w:r w:rsidRPr="002B2A1E">
              <w:rPr>
                <w:sz w:val="20"/>
                <w:szCs w:val="20"/>
              </w:rPr>
              <w:t>Biennale.</w:t>
            </w:r>
          </w:p>
        </w:tc>
      </w:tr>
      <w:tr w:rsidR="002B2A1E" w:rsidRPr="002B2A1E" w:rsidTr="0034461D">
        <w:trPr>
          <w:trHeight w:val="57"/>
        </w:trPr>
        <w:tc>
          <w:tcPr>
            <w:tcW w:w="9698" w:type="dxa"/>
            <w:shd w:val="clear" w:color="auto" w:fill="auto"/>
          </w:tcPr>
          <w:p w:rsidR="002B2A1E" w:rsidRPr="002B2A1E" w:rsidRDefault="002B2A1E" w:rsidP="0034461D">
            <w:pPr>
              <w:autoSpaceDE w:val="0"/>
              <w:snapToGrid w:val="0"/>
              <w:jc w:val="right"/>
              <w:rPr>
                <w:sz w:val="20"/>
                <w:szCs w:val="20"/>
              </w:rPr>
            </w:pP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t>Risorse umane</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2B2A1E" w:rsidRDefault="002B2A1E" w:rsidP="0034461D">
            <w:pPr>
              <w:autoSpaceDE w:val="0"/>
              <w:snapToGrid w:val="0"/>
              <w:rPr>
                <w:sz w:val="20"/>
                <w:szCs w:val="20"/>
              </w:rPr>
            </w:pPr>
            <w:r w:rsidRPr="002B2A1E">
              <w:rPr>
                <w:sz w:val="20"/>
                <w:szCs w:val="20"/>
              </w:rPr>
              <w:t>Leonardo Barbarini, esperto informatico di On/Off Grupposcuola, fino a cinque docenti delle classi coinvolte.</w:t>
            </w:r>
          </w:p>
        </w:tc>
      </w:tr>
      <w:tr w:rsidR="002B2A1E" w:rsidRPr="002B2A1E" w:rsidTr="0034461D">
        <w:trPr>
          <w:trHeight w:val="57"/>
        </w:trPr>
        <w:tc>
          <w:tcPr>
            <w:tcW w:w="9698" w:type="dxa"/>
            <w:shd w:val="clear" w:color="auto" w:fill="auto"/>
          </w:tcPr>
          <w:p w:rsidR="002B2A1E" w:rsidRPr="002B2A1E" w:rsidRDefault="002B2A1E" w:rsidP="0034461D">
            <w:pPr>
              <w:autoSpaceDE w:val="0"/>
              <w:snapToGrid w:val="0"/>
              <w:jc w:val="right"/>
              <w:rPr>
                <w:sz w:val="20"/>
                <w:szCs w:val="20"/>
              </w:rPr>
            </w:pP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698" w:type="dxa"/>
            <w:shd w:val="clear" w:color="auto" w:fill="auto"/>
          </w:tcPr>
          <w:p w:rsidR="002B2A1E" w:rsidRPr="002B2A1E" w:rsidRDefault="002B2A1E" w:rsidP="0034461D">
            <w:pPr>
              <w:widowControl w:val="0"/>
              <w:autoSpaceDE w:val="0"/>
              <w:ind w:left="360"/>
              <w:rPr>
                <w:sz w:val="20"/>
                <w:szCs w:val="20"/>
              </w:rPr>
            </w:pPr>
            <w:r w:rsidRPr="002B2A1E">
              <w:rPr>
                <w:b/>
                <w:bCs/>
                <w:sz w:val="20"/>
                <w:szCs w:val="20"/>
              </w:rPr>
              <w:t xml:space="preserve"> Beni e servizi</w:t>
            </w:r>
          </w:p>
        </w:tc>
        <w:tc>
          <w:tcPr>
            <w:tcW w:w="80" w:type="dxa"/>
            <w:shd w:val="clear" w:color="auto" w:fill="auto"/>
          </w:tcPr>
          <w:p w:rsidR="002B2A1E" w:rsidRPr="002B2A1E" w:rsidRDefault="002B2A1E" w:rsidP="0034461D">
            <w:pPr>
              <w:rPr>
                <w:sz w:val="20"/>
                <w:szCs w:val="20"/>
              </w:rPr>
            </w:pPr>
          </w:p>
        </w:tc>
      </w:tr>
      <w:tr w:rsidR="002B2A1E" w:rsidRPr="002B2A1E" w:rsidTr="0034461D">
        <w:trPr>
          <w:trHeight w:val="57"/>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auto"/>
          </w:tcPr>
          <w:p w:rsidR="002B2A1E" w:rsidRPr="002B2A1E" w:rsidRDefault="002B2A1E" w:rsidP="0034461D">
            <w:pPr>
              <w:autoSpaceDE w:val="0"/>
              <w:snapToGrid w:val="0"/>
              <w:rPr>
                <w:sz w:val="20"/>
                <w:szCs w:val="20"/>
              </w:rPr>
            </w:pPr>
            <w:r w:rsidRPr="002B2A1E">
              <w:rPr>
                <w:sz w:val="20"/>
                <w:szCs w:val="20"/>
              </w:rPr>
              <w:t>La sede della formazione verrà programmata in seguito. I laboratori si svolgono nelle aule di classe o di informatica della scuola. E’ richiesto un computer ogni due alunni che potrebbe essere dato in uso per il tempo necessario allo svolgimento del laboratorio dall’ente gestore.</w:t>
            </w:r>
          </w:p>
        </w:tc>
      </w:tr>
    </w:tbl>
    <w:p w:rsidR="002B2A1E" w:rsidRPr="00E20C9E" w:rsidRDefault="002B2A1E">
      <w:pPr>
        <w:suppressAutoHyphens w:val="0"/>
        <w:spacing w:after="200" w:line="276" w:lineRule="auto"/>
        <w:rPr>
          <w:color w:val="1F497D"/>
          <w:sz w:val="20"/>
          <w:szCs w:val="20"/>
        </w:rPr>
      </w:pPr>
      <w:r w:rsidRPr="00E20C9E">
        <w:rPr>
          <w:color w:val="1F497D"/>
          <w:sz w:val="20"/>
          <w:szCs w:val="20"/>
        </w:rPr>
        <w:br w:type="page"/>
      </w:r>
    </w:p>
    <w:tbl>
      <w:tblPr>
        <w:tblW w:w="5000" w:type="pct"/>
        <w:tblCellMar>
          <w:left w:w="30" w:type="dxa"/>
          <w:right w:w="30" w:type="dxa"/>
        </w:tblCellMar>
        <w:tblLook w:val="0000"/>
      </w:tblPr>
      <w:tblGrid>
        <w:gridCol w:w="9698"/>
      </w:tblGrid>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lastRenderedPageBreak/>
              <w:t>Denominazione progetto</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 xml:space="preserve">Indicare denominazione del progetto </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E20C9E" w:rsidRDefault="002B2A1E" w:rsidP="000D4B18">
            <w:pPr>
              <w:pStyle w:val="Titolo3"/>
              <w:numPr>
                <w:ilvl w:val="0"/>
                <w:numId w:val="42"/>
              </w:numPr>
            </w:pPr>
            <w:bookmarkStart w:id="39" w:name="_Toc435280438"/>
            <w:bookmarkStart w:id="40" w:name="_Toc435711183"/>
            <w:r w:rsidRPr="00E20C9E">
              <w:t>Innovazione didattica, continuità educativa e orientamento</w:t>
            </w:r>
            <w:bookmarkEnd w:id="39"/>
            <w:bookmarkEnd w:id="40"/>
          </w:p>
        </w:tc>
      </w:tr>
      <w:tr w:rsidR="002B2A1E" w:rsidRPr="002B2A1E" w:rsidTr="0034461D">
        <w:trPr>
          <w:trHeight w:val="57"/>
        </w:trPr>
        <w:tc>
          <w:tcPr>
            <w:tcW w:w="5000" w:type="pct"/>
          </w:tcPr>
          <w:p w:rsidR="002B2A1E" w:rsidRPr="002B2A1E" w:rsidRDefault="002B2A1E" w:rsidP="0034461D">
            <w:pPr>
              <w:autoSpaceDE w:val="0"/>
              <w:autoSpaceDN w:val="0"/>
              <w:adjustRightInd w:val="0"/>
              <w:jc w:val="right"/>
              <w:rPr>
                <w:color w:val="000000"/>
                <w:sz w:val="20"/>
                <w:szCs w:val="20"/>
              </w:rPr>
            </w:pPr>
          </w:p>
        </w:tc>
      </w:tr>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t>Responsabile progetto</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 xml:space="preserve">Indicare Il responsabile del progetto </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color w:val="000000"/>
                <w:sz w:val="20"/>
                <w:szCs w:val="20"/>
              </w:rPr>
            </w:pPr>
            <w:r w:rsidRPr="008502F9">
              <w:rPr>
                <w:color w:val="000000"/>
                <w:sz w:val="20"/>
                <w:szCs w:val="20"/>
              </w:rPr>
              <w:t>Prof.ssa DOTTI PAOLA</w:t>
            </w:r>
          </w:p>
        </w:tc>
      </w:tr>
      <w:tr w:rsidR="002B2A1E" w:rsidRPr="002B2A1E" w:rsidTr="0034461D">
        <w:trPr>
          <w:trHeight w:val="57"/>
        </w:trPr>
        <w:tc>
          <w:tcPr>
            <w:tcW w:w="5000" w:type="pct"/>
          </w:tcPr>
          <w:p w:rsidR="002B2A1E" w:rsidRPr="002B2A1E" w:rsidRDefault="002B2A1E" w:rsidP="0034461D">
            <w:pPr>
              <w:autoSpaceDE w:val="0"/>
              <w:autoSpaceDN w:val="0"/>
              <w:adjustRightInd w:val="0"/>
              <w:jc w:val="right"/>
              <w:rPr>
                <w:color w:val="000000"/>
                <w:sz w:val="20"/>
                <w:szCs w:val="20"/>
              </w:rPr>
            </w:pPr>
          </w:p>
        </w:tc>
      </w:tr>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t>Obiettivi</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8502F9" w:rsidRDefault="002B2A1E" w:rsidP="002B2A1E">
            <w:pPr>
              <w:autoSpaceDE w:val="0"/>
              <w:snapToGrid w:val="0"/>
              <w:jc w:val="both"/>
              <w:rPr>
                <w:rFonts w:eastAsia="Tahoma"/>
                <w:sz w:val="20"/>
                <w:szCs w:val="20"/>
              </w:rPr>
            </w:pPr>
            <w:r w:rsidRPr="008502F9">
              <w:rPr>
                <w:rFonts w:eastAsia="Tahoma"/>
                <w:color w:val="000000"/>
                <w:sz w:val="20"/>
                <w:szCs w:val="20"/>
              </w:rPr>
              <w:t xml:space="preserve">Il progetto, di durata biennale, parte dall’analisi dei dati rilevati negli ultimi anni sulle errate scelte di tipo </w:t>
            </w:r>
            <w:r w:rsidRPr="008502F9">
              <w:rPr>
                <w:rFonts w:eastAsia="Tahoma"/>
                <w:sz w:val="20"/>
                <w:szCs w:val="20"/>
              </w:rPr>
              <w:t>orientativo da parte degli studenti e delle loro famiglie, che causano insuccesso scolastico e migrazioni da un Istituto all’altro nel primo biennio della scuola superiore.</w:t>
            </w:r>
          </w:p>
          <w:p w:rsidR="002B2A1E" w:rsidRPr="008502F9" w:rsidRDefault="002B2A1E" w:rsidP="002B2A1E">
            <w:pPr>
              <w:autoSpaceDE w:val="0"/>
              <w:rPr>
                <w:rFonts w:eastAsia="Tahoma"/>
                <w:sz w:val="20"/>
                <w:szCs w:val="20"/>
              </w:rPr>
            </w:pPr>
            <w:r w:rsidRPr="008502F9">
              <w:rPr>
                <w:rFonts w:eastAsia="Tahoma"/>
                <w:sz w:val="20"/>
                <w:szCs w:val="20"/>
              </w:rPr>
              <w:t>Azioni previste:</w:t>
            </w:r>
          </w:p>
          <w:p w:rsidR="002B2A1E" w:rsidRPr="008502F9" w:rsidRDefault="002B2A1E" w:rsidP="002B2A1E">
            <w:pPr>
              <w:autoSpaceDE w:val="0"/>
              <w:rPr>
                <w:rFonts w:eastAsia="Tahoma"/>
                <w:sz w:val="20"/>
                <w:szCs w:val="20"/>
              </w:rPr>
            </w:pPr>
            <w:r w:rsidRPr="008502F9">
              <w:rPr>
                <w:rFonts w:eastAsia="Tahoma"/>
                <w:sz w:val="20"/>
                <w:szCs w:val="20"/>
              </w:rPr>
              <w:t xml:space="preserve"> formazione di docenti del primo e del secondo ciclo finalizzate alla progettazione di percorsi orientanti, con particolare attenzione alla valutazione delle competenze;</w:t>
            </w:r>
          </w:p>
          <w:p w:rsidR="002B2A1E" w:rsidRPr="008502F9" w:rsidRDefault="002B2A1E" w:rsidP="002B2A1E">
            <w:pPr>
              <w:autoSpaceDE w:val="0"/>
              <w:rPr>
                <w:rFonts w:eastAsia="Tahoma"/>
                <w:sz w:val="20"/>
                <w:szCs w:val="20"/>
              </w:rPr>
            </w:pPr>
            <w:r w:rsidRPr="008502F9">
              <w:rPr>
                <w:rFonts w:eastAsia="Tahoma"/>
                <w:sz w:val="20"/>
                <w:szCs w:val="20"/>
              </w:rPr>
              <w:t>2. sperimentazione di metodologie didattiche attive da parte di consigli di classe “pilota” del primo ciclo. Verranno proposte attività di peer education e laboratoriali condotte da studenti del secondo ciclo che, affrontando compiti reali (autentici), consentano di evidenziare le attitudini degli studenti;</w:t>
            </w:r>
          </w:p>
          <w:p w:rsidR="002B2A1E" w:rsidRPr="008502F9" w:rsidRDefault="002B2A1E" w:rsidP="002B2A1E">
            <w:pPr>
              <w:autoSpaceDE w:val="0"/>
              <w:rPr>
                <w:rFonts w:eastAsia="Tahoma"/>
                <w:sz w:val="20"/>
                <w:szCs w:val="20"/>
              </w:rPr>
            </w:pPr>
            <w:r w:rsidRPr="008502F9">
              <w:rPr>
                <w:rFonts w:eastAsia="Tahoma"/>
                <w:sz w:val="20"/>
                <w:szCs w:val="20"/>
              </w:rPr>
              <w:t>3. documentazione dei percorsi svolti in modo da valorizzarne la trasferibilità e pubblicazione dei materiali prodotti sulla piattaforma RETE INNOVA;</w:t>
            </w:r>
          </w:p>
          <w:p w:rsidR="002B2A1E" w:rsidRPr="002B2A1E" w:rsidRDefault="002B2A1E" w:rsidP="002B2A1E">
            <w:pPr>
              <w:autoSpaceDE w:val="0"/>
              <w:autoSpaceDN w:val="0"/>
              <w:adjustRightInd w:val="0"/>
              <w:rPr>
                <w:color w:val="000000"/>
                <w:sz w:val="20"/>
                <w:szCs w:val="20"/>
              </w:rPr>
            </w:pPr>
            <w:r w:rsidRPr="008502F9">
              <w:rPr>
                <w:rFonts w:eastAsia="Tahoma"/>
                <w:sz w:val="20"/>
                <w:szCs w:val="20"/>
              </w:rPr>
              <w:t>4. attività di formazione e/o informazione dei genitori.</w:t>
            </w:r>
          </w:p>
        </w:tc>
      </w:tr>
      <w:tr w:rsidR="002B2A1E" w:rsidRPr="002B2A1E" w:rsidTr="0034461D">
        <w:trPr>
          <w:trHeight w:val="57"/>
        </w:trPr>
        <w:tc>
          <w:tcPr>
            <w:tcW w:w="5000" w:type="pct"/>
          </w:tcPr>
          <w:p w:rsidR="002B2A1E" w:rsidRPr="002B2A1E" w:rsidRDefault="002B2A1E" w:rsidP="0034461D">
            <w:pPr>
              <w:autoSpaceDE w:val="0"/>
              <w:autoSpaceDN w:val="0"/>
              <w:adjustRightInd w:val="0"/>
              <w:jc w:val="right"/>
              <w:rPr>
                <w:color w:val="000000"/>
                <w:sz w:val="20"/>
                <w:szCs w:val="20"/>
              </w:rPr>
            </w:pPr>
          </w:p>
        </w:tc>
      </w:tr>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t>Durata</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FA0D7A" w:rsidRDefault="002B2A1E" w:rsidP="002B2A1E">
            <w:pPr>
              <w:autoSpaceDE w:val="0"/>
              <w:snapToGrid w:val="0"/>
              <w:rPr>
                <w:color w:val="000000"/>
                <w:sz w:val="20"/>
                <w:szCs w:val="20"/>
              </w:rPr>
            </w:pPr>
            <w:r w:rsidRPr="008502F9">
              <w:rPr>
                <w:color w:val="000000"/>
                <w:sz w:val="20"/>
                <w:szCs w:val="20"/>
              </w:rPr>
              <w:t>Data di inizio: 01/09/2015</w:t>
            </w:r>
          </w:p>
          <w:p w:rsidR="002B2A1E" w:rsidRPr="002B2A1E" w:rsidRDefault="002B2A1E" w:rsidP="002B2A1E">
            <w:pPr>
              <w:autoSpaceDE w:val="0"/>
              <w:autoSpaceDN w:val="0"/>
              <w:adjustRightInd w:val="0"/>
              <w:rPr>
                <w:color w:val="000000"/>
                <w:sz w:val="20"/>
                <w:szCs w:val="20"/>
              </w:rPr>
            </w:pPr>
            <w:r w:rsidRPr="008502F9">
              <w:rPr>
                <w:color w:val="000000"/>
                <w:sz w:val="20"/>
                <w:szCs w:val="20"/>
              </w:rPr>
              <w:t>Data di fine: 31/08/2017</w:t>
            </w:r>
          </w:p>
        </w:tc>
      </w:tr>
      <w:tr w:rsidR="002B2A1E" w:rsidRPr="002B2A1E" w:rsidTr="0034461D">
        <w:trPr>
          <w:trHeight w:val="57"/>
        </w:trPr>
        <w:tc>
          <w:tcPr>
            <w:tcW w:w="5000" w:type="pct"/>
          </w:tcPr>
          <w:p w:rsidR="002B2A1E" w:rsidRPr="002B2A1E" w:rsidRDefault="002B2A1E" w:rsidP="0034461D">
            <w:pPr>
              <w:autoSpaceDE w:val="0"/>
              <w:autoSpaceDN w:val="0"/>
              <w:adjustRightInd w:val="0"/>
              <w:jc w:val="right"/>
              <w:rPr>
                <w:color w:val="000000"/>
                <w:sz w:val="20"/>
                <w:szCs w:val="20"/>
              </w:rPr>
            </w:pPr>
          </w:p>
        </w:tc>
      </w:tr>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t>Risorse umane</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8502F9" w:rsidRDefault="002B2A1E" w:rsidP="000D4B18">
            <w:pPr>
              <w:numPr>
                <w:ilvl w:val="0"/>
                <w:numId w:val="18"/>
              </w:numPr>
              <w:autoSpaceDE w:val="0"/>
              <w:snapToGrid w:val="0"/>
              <w:rPr>
                <w:color w:val="000000"/>
                <w:sz w:val="20"/>
                <w:szCs w:val="20"/>
              </w:rPr>
            </w:pPr>
            <w:r w:rsidRPr="008502F9">
              <w:rPr>
                <w:color w:val="000000"/>
                <w:sz w:val="20"/>
                <w:szCs w:val="20"/>
              </w:rPr>
              <w:t>Esperto esterno: 6 incontri l'anno da 2 ore</w:t>
            </w:r>
          </w:p>
          <w:p w:rsidR="002B2A1E" w:rsidRPr="008502F9" w:rsidRDefault="002B2A1E" w:rsidP="000D4B18">
            <w:pPr>
              <w:numPr>
                <w:ilvl w:val="0"/>
                <w:numId w:val="18"/>
              </w:numPr>
              <w:autoSpaceDE w:val="0"/>
              <w:snapToGrid w:val="0"/>
              <w:rPr>
                <w:color w:val="000000"/>
                <w:sz w:val="20"/>
                <w:szCs w:val="20"/>
              </w:rPr>
            </w:pPr>
            <w:r w:rsidRPr="008502F9">
              <w:rPr>
                <w:color w:val="000000"/>
                <w:sz w:val="20"/>
                <w:szCs w:val="20"/>
              </w:rPr>
              <w:t xml:space="preserve">Docenti interni </w:t>
            </w:r>
          </w:p>
          <w:p w:rsidR="002B2A1E" w:rsidRPr="002B2A1E" w:rsidRDefault="002B2A1E" w:rsidP="0034461D">
            <w:pPr>
              <w:autoSpaceDE w:val="0"/>
              <w:autoSpaceDN w:val="0"/>
              <w:adjustRightInd w:val="0"/>
              <w:rPr>
                <w:color w:val="000000"/>
                <w:sz w:val="20"/>
                <w:szCs w:val="20"/>
              </w:rPr>
            </w:pPr>
          </w:p>
        </w:tc>
      </w:tr>
      <w:tr w:rsidR="002B2A1E" w:rsidRPr="002B2A1E" w:rsidTr="0034461D">
        <w:trPr>
          <w:trHeight w:val="57"/>
        </w:trPr>
        <w:tc>
          <w:tcPr>
            <w:tcW w:w="5000" w:type="pct"/>
          </w:tcPr>
          <w:p w:rsidR="002B2A1E" w:rsidRPr="002B2A1E" w:rsidRDefault="002B2A1E" w:rsidP="0034461D">
            <w:pPr>
              <w:autoSpaceDE w:val="0"/>
              <w:autoSpaceDN w:val="0"/>
              <w:adjustRightInd w:val="0"/>
              <w:jc w:val="right"/>
              <w:rPr>
                <w:color w:val="000000"/>
                <w:sz w:val="20"/>
                <w:szCs w:val="20"/>
              </w:rPr>
            </w:pPr>
          </w:p>
        </w:tc>
      </w:tr>
      <w:tr w:rsidR="002B2A1E" w:rsidRPr="002B2A1E" w:rsidTr="0034461D">
        <w:trPr>
          <w:trHeight w:val="57"/>
        </w:trPr>
        <w:tc>
          <w:tcPr>
            <w:tcW w:w="5000" w:type="pct"/>
          </w:tcPr>
          <w:p w:rsidR="002B2A1E" w:rsidRPr="002B2A1E" w:rsidRDefault="002B2A1E" w:rsidP="000D4B18">
            <w:pPr>
              <w:numPr>
                <w:ilvl w:val="0"/>
                <w:numId w:val="39"/>
              </w:numPr>
              <w:suppressAutoHyphens w:val="0"/>
              <w:autoSpaceDE w:val="0"/>
              <w:autoSpaceDN w:val="0"/>
              <w:adjustRightInd w:val="0"/>
              <w:rPr>
                <w:b/>
                <w:bCs/>
                <w:color w:val="000000"/>
                <w:sz w:val="20"/>
                <w:szCs w:val="20"/>
              </w:rPr>
            </w:pPr>
            <w:r w:rsidRPr="002B2A1E">
              <w:rPr>
                <w:b/>
                <w:bCs/>
                <w:color w:val="000000"/>
                <w:sz w:val="20"/>
                <w:szCs w:val="20"/>
              </w:rPr>
              <w:t>Beni e servizi</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i/>
                <w:iCs/>
                <w:color w:val="000000"/>
                <w:sz w:val="20"/>
                <w:szCs w:val="20"/>
              </w:rPr>
            </w:pPr>
            <w:r w:rsidRPr="002B2A1E">
              <w:rPr>
                <w:i/>
                <w:iCs/>
                <w:color w:val="000000"/>
                <w:sz w:val="20"/>
                <w:szCs w:val="20"/>
              </w:rPr>
              <w:t>Indicare le risorse logistiche ed organizzative che si prevede di utilizzare per la realizzazione. Separare gli acquisti da effettuare per anno finanziario.</w:t>
            </w:r>
          </w:p>
        </w:tc>
      </w:tr>
      <w:tr w:rsidR="002B2A1E" w:rsidRPr="002B2A1E"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B2A1E" w:rsidRDefault="002B2A1E" w:rsidP="0034461D">
            <w:pPr>
              <w:autoSpaceDE w:val="0"/>
              <w:autoSpaceDN w:val="0"/>
              <w:adjustRightInd w:val="0"/>
              <w:rPr>
                <w:color w:val="000000"/>
                <w:sz w:val="20"/>
                <w:szCs w:val="20"/>
              </w:rPr>
            </w:pPr>
          </w:p>
        </w:tc>
      </w:tr>
    </w:tbl>
    <w:p w:rsidR="00057636" w:rsidRPr="00E20C9E" w:rsidRDefault="00057636">
      <w:pPr>
        <w:suppressAutoHyphens w:val="0"/>
        <w:spacing w:after="200" w:line="276" w:lineRule="auto"/>
        <w:rPr>
          <w:color w:val="1F497D"/>
          <w:sz w:val="20"/>
          <w:szCs w:val="20"/>
        </w:rPr>
      </w:pPr>
      <w:r w:rsidRPr="00E20C9E">
        <w:rPr>
          <w:color w:val="1F497D"/>
          <w:sz w:val="20"/>
          <w:szCs w:val="20"/>
        </w:rPr>
        <w:br w:type="page"/>
      </w:r>
    </w:p>
    <w:tbl>
      <w:tblPr>
        <w:tblW w:w="9695" w:type="dxa"/>
        <w:tblInd w:w="-30" w:type="dxa"/>
        <w:tblLayout w:type="fixed"/>
        <w:tblCellMar>
          <w:left w:w="10" w:type="dxa"/>
          <w:right w:w="10" w:type="dxa"/>
        </w:tblCellMar>
        <w:tblLook w:val="04A0"/>
      </w:tblPr>
      <w:tblGrid>
        <w:gridCol w:w="9695"/>
      </w:tblGrid>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rPr>
                <w:rFonts w:cs="Times New Roman"/>
                <w:b/>
                <w:bCs/>
                <w:color w:val="000000"/>
                <w:sz w:val="20"/>
                <w:szCs w:val="20"/>
              </w:rPr>
            </w:pPr>
            <w:r w:rsidRPr="008E7E2A">
              <w:rPr>
                <w:rFonts w:cs="Times New Roman"/>
                <w:b/>
                <w:bCs/>
                <w:color w:val="000000"/>
                <w:sz w:val="20"/>
                <w:szCs w:val="20"/>
              </w:rPr>
              <w:lastRenderedPageBreak/>
              <w:t>1 Denominazione progetto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i/>
                <w:iCs/>
                <w:color w:val="000000"/>
                <w:sz w:val="20"/>
                <w:szCs w:val="20"/>
              </w:rPr>
            </w:pPr>
            <w:r w:rsidRPr="008E7E2A">
              <w:rPr>
                <w:rFonts w:cs="Times New Roman"/>
                <w:i/>
                <w:iCs/>
                <w:color w:val="000000"/>
                <w:sz w:val="20"/>
                <w:szCs w:val="20"/>
              </w:rPr>
              <w:t>Indicare denominazione del progetto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E20C9E" w:rsidRDefault="00057636" w:rsidP="000D4B18">
            <w:pPr>
              <w:pStyle w:val="Titolo3"/>
              <w:numPr>
                <w:ilvl w:val="0"/>
                <w:numId w:val="42"/>
              </w:numPr>
            </w:pPr>
            <w:bookmarkStart w:id="41" w:name="_Toc435280439"/>
            <w:bookmarkStart w:id="42" w:name="_Toc435711184"/>
            <w:r w:rsidRPr="00E20C9E">
              <w:t>VIVERE LA BIBLIOTECA</w:t>
            </w:r>
            <w:bookmarkEnd w:id="41"/>
            <w:bookmarkEnd w:id="42"/>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jc w:val="right"/>
              <w:rPr>
                <w:rFonts w:cs="Times New Roman"/>
                <w:color w:val="000000"/>
                <w:sz w:val="20"/>
                <w:szCs w:val="20"/>
              </w:rPr>
            </w:pP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rPr>
                <w:rFonts w:cs="Times New Roman"/>
                <w:b/>
                <w:bCs/>
                <w:color w:val="000000"/>
                <w:sz w:val="20"/>
                <w:szCs w:val="20"/>
              </w:rPr>
            </w:pPr>
            <w:r w:rsidRPr="008E7E2A">
              <w:rPr>
                <w:rFonts w:cs="Times New Roman"/>
                <w:b/>
                <w:bCs/>
                <w:color w:val="000000"/>
                <w:sz w:val="20"/>
                <w:szCs w:val="20"/>
              </w:rPr>
              <w:t>2 Responsabile progetto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i/>
                <w:iCs/>
                <w:color w:val="000000"/>
                <w:sz w:val="20"/>
                <w:szCs w:val="20"/>
              </w:rPr>
            </w:pPr>
            <w:r w:rsidRPr="008E7E2A">
              <w:rPr>
                <w:rFonts w:cs="Times New Roman"/>
                <w:i/>
                <w:iCs/>
                <w:color w:val="000000"/>
                <w:sz w:val="20"/>
                <w:szCs w:val="20"/>
              </w:rPr>
              <w:t>Indicare Il responsabile del progetto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Docenti referenti dei diversi ordini di scuola/ Operatori della Biblioteca comunale</w:t>
            </w: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jc w:val="right"/>
              <w:rPr>
                <w:rFonts w:cs="Times New Roman"/>
                <w:color w:val="000000"/>
                <w:sz w:val="20"/>
                <w:szCs w:val="20"/>
              </w:rPr>
            </w:pP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rPr>
                <w:rFonts w:cs="Times New Roman"/>
                <w:b/>
                <w:bCs/>
                <w:color w:val="000000"/>
                <w:sz w:val="20"/>
                <w:szCs w:val="20"/>
              </w:rPr>
            </w:pPr>
            <w:r w:rsidRPr="008E7E2A">
              <w:rPr>
                <w:rFonts w:cs="Times New Roman"/>
                <w:b/>
                <w:bCs/>
                <w:color w:val="000000"/>
                <w:sz w:val="20"/>
                <w:szCs w:val="20"/>
              </w:rPr>
              <w:t>3 Obiettivi</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i/>
                <w:iCs/>
                <w:color w:val="000000"/>
                <w:sz w:val="20"/>
                <w:szCs w:val="20"/>
              </w:rPr>
            </w:pPr>
            <w:r w:rsidRPr="008E7E2A">
              <w:rPr>
                <w:rFonts w:cs="Times New Roman"/>
                <w:i/>
                <w:iCs/>
                <w:color w:val="000000"/>
                <w:sz w:val="20"/>
                <w:szCs w:val="20"/>
              </w:rPr>
              <w:t>Descrivere gli obiettivi misurabili che si intendono perseguire, i destinatari a cui si rivolge, le finalità e le metodologie utilizzate. Illustrare eventuali rapporti con altre istituzioni.</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jc w:val="both"/>
              <w:rPr>
                <w:rFonts w:cs="Times New Roman"/>
                <w:b/>
                <w:sz w:val="20"/>
                <w:szCs w:val="20"/>
              </w:rPr>
            </w:pPr>
            <w:r w:rsidRPr="008E7E2A">
              <w:rPr>
                <w:rFonts w:cs="Times New Roman"/>
                <w:b/>
                <w:sz w:val="20"/>
                <w:szCs w:val="20"/>
              </w:rPr>
              <w:t>Obiettivi:</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Le attività che verranno proposte per il nuovo anno scolastico 2015/2016 sono organizzate dalla Biblioteca Comunale in collaborazione coni Docenti delle Scuole presenti sul territorio, con l’obiettivo di creare occasioni stabili di incontri piacevoli e divertenti in Biblioteca tra gli studenti e i libri, confermando che il luogo “Biblioteca” è uno spazio aperto a tutti per leggere con piacere, ricercare informazioni aggiornate, conoscere, studiare ed approfondire, con diversi strumenti, gli argomenti che più interessano.</w:t>
            </w:r>
          </w:p>
          <w:p w:rsidR="00057636" w:rsidRPr="008E7E2A" w:rsidRDefault="00057636" w:rsidP="006E6CFE">
            <w:pPr>
              <w:pStyle w:val="Standard"/>
              <w:tabs>
                <w:tab w:val="left" w:pos="5216"/>
              </w:tabs>
              <w:rPr>
                <w:rFonts w:cs="Times New Roman"/>
                <w:b/>
                <w:bCs/>
                <w:sz w:val="20"/>
                <w:szCs w:val="20"/>
              </w:rPr>
            </w:pPr>
          </w:p>
          <w:p w:rsidR="00057636" w:rsidRPr="008E7E2A" w:rsidRDefault="00057636" w:rsidP="006E6CFE">
            <w:pPr>
              <w:pStyle w:val="Standard"/>
              <w:tabs>
                <w:tab w:val="left" w:pos="5216"/>
              </w:tabs>
              <w:rPr>
                <w:rFonts w:cs="Times New Roman"/>
                <w:b/>
                <w:bCs/>
                <w:sz w:val="20"/>
                <w:szCs w:val="20"/>
              </w:rPr>
            </w:pPr>
            <w:r w:rsidRPr="008E7E2A">
              <w:rPr>
                <w:rFonts w:cs="Times New Roman"/>
                <w:b/>
                <w:bCs/>
                <w:sz w:val="20"/>
                <w:szCs w:val="20"/>
              </w:rPr>
              <w:t>Metodologia:</w:t>
            </w:r>
          </w:p>
          <w:p w:rsidR="00057636" w:rsidRPr="008E7E2A" w:rsidRDefault="00057636" w:rsidP="006E6CFE">
            <w:pPr>
              <w:pStyle w:val="Standard"/>
              <w:tabs>
                <w:tab w:val="left" w:pos="5216"/>
              </w:tabs>
              <w:rPr>
                <w:rFonts w:cs="Times New Roman"/>
                <w:bCs/>
                <w:sz w:val="20"/>
                <w:szCs w:val="20"/>
              </w:rPr>
            </w:pPr>
            <w:r w:rsidRPr="008E7E2A">
              <w:rPr>
                <w:rFonts w:cs="Times New Roman"/>
                <w:bCs/>
                <w:sz w:val="20"/>
                <w:szCs w:val="20"/>
              </w:rPr>
              <w:t>a) Incontro a Scuola di presentazione ai Docenti</w:t>
            </w:r>
          </w:p>
          <w:p w:rsidR="00057636" w:rsidRPr="008E7E2A" w:rsidRDefault="00057636" w:rsidP="000D4B18">
            <w:pPr>
              <w:pStyle w:val="Standard"/>
              <w:numPr>
                <w:ilvl w:val="0"/>
                <w:numId w:val="33"/>
              </w:numPr>
              <w:tabs>
                <w:tab w:val="left" w:pos="5216"/>
              </w:tabs>
              <w:ind w:left="284" w:hanging="284"/>
              <w:rPr>
                <w:rFonts w:cs="Times New Roman"/>
                <w:sz w:val="20"/>
                <w:szCs w:val="20"/>
              </w:rPr>
            </w:pPr>
            <w:r w:rsidRPr="008E7E2A">
              <w:rPr>
                <w:rFonts w:cs="Times New Roman"/>
                <w:sz w:val="20"/>
                <w:szCs w:val="20"/>
              </w:rPr>
              <w:t>“regolamentointerno esplicativo” per le visite delle scolaresche</w:t>
            </w:r>
          </w:p>
          <w:p w:rsidR="00057636" w:rsidRPr="008E7E2A" w:rsidRDefault="00057636" w:rsidP="000D4B18">
            <w:pPr>
              <w:pStyle w:val="Standard"/>
              <w:numPr>
                <w:ilvl w:val="0"/>
                <w:numId w:val="29"/>
              </w:numPr>
              <w:tabs>
                <w:tab w:val="left" w:pos="5216"/>
              </w:tabs>
              <w:ind w:left="284" w:hanging="284"/>
              <w:rPr>
                <w:rFonts w:cs="Times New Roman"/>
                <w:sz w:val="20"/>
                <w:szCs w:val="20"/>
              </w:rPr>
            </w:pPr>
            <w:r w:rsidRPr="008E7E2A">
              <w:rPr>
                <w:rFonts w:cs="Times New Roman"/>
                <w:sz w:val="20"/>
                <w:szCs w:val="20"/>
              </w:rPr>
              <w:t>nuove proposte della Biblioteca Comunale</w:t>
            </w:r>
          </w:p>
          <w:p w:rsidR="00057636" w:rsidRPr="008E7E2A" w:rsidRDefault="00057636" w:rsidP="000D4B18">
            <w:pPr>
              <w:pStyle w:val="Standard"/>
              <w:numPr>
                <w:ilvl w:val="0"/>
                <w:numId w:val="29"/>
              </w:numPr>
              <w:tabs>
                <w:tab w:val="left" w:pos="5216"/>
              </w:tabs>
              <w:ind w:left="284" w:hanging="284"/>
              <w:rPr>
                <w:rFonts w:cs="Times New Roman"/>
                <w:sz w:val="20"/>
                <w:szCs w:val="20"/>
              </w:rPr>
            </w:pPr>
            <w:r w:rsidRPr="008E7E2A">
              <w:rPr>
                <w:rFonts w:cs="Times New Roman"/>
                <w:sz w:val="20"/>
                <w:szCs w:val="20"/>
              </w:rPr>
              <w:t>raccolta proposte da parte dei Docenti</w:t>
            </w:r>
          </w:p>
          <w:p w:rsidR="00057636" w:rsidRPr="008E7E2A" w:rsidRDefault="00057636" w:rsidP="000D4B18">
            <w:pPr>
              <w:pStyle w:val="Standard"/>
              <w:numPr>
                <w:ilvl w:val="0"/>
                <w:numId w:val="29"/>
              </w:numPr>
              <w:tabs>
                <w:tab w:val="left" w:pos="5216"/>
              </w:tabs>
              <w:ind w:left="284" w:hanging="284"/>
              <w:rPr>
                <w:rFonts w:cs="Times New Roman"/>
                <w:sz w:val="20"/>
                <w:szCs w:val="20"/>
              </w:rPr>
            </w:pPr>
            <w:r w:rsidRPr="008E7E2A">
              <w:rPr>
                <w:rFonts w:cs="Times New Roman"/>
                <w:sz w:val="20"/>
                <w:szCs w:val="20"/>
              </w:rPr>
              <w:t>calendario appuntamenti</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 xml:space="preserve">b) Preparazione dell’incontro tematico da parte di Alessandra Sofisti: stesuradi bibliografie anche tramite la </w:t>
            </w:r>
            <w:r w:rsidRPr="008E7E2A">
              <w:rPr>
                <w:rFonts w:cs="Times New Roman"/>
                <w:b/>
                <w:bCs/>
                <w:sz w:val="20"/>
                <w:szCs w:val="20"/>
              </w:rPr>
              <w:t>banca dati Liber Database</w:t>
            </w:r>
            <w:r w:rsidRPr="008E7E2A">
              <w:rPr>
                <w:rFonts w:cs="Times New Roman"/>
                <w:sz w:val="20"/>
                <w:szCs w:val="20"/>
              </w:rPr>
              <w:t>, biografie autori, ricerca libri nelle biblioteche di Parma e Provincia, fonti internet, acquisto libri in Libreria</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c)Svolgimento dell’incontro</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breve spiegazione delfunzionamento della Biblioteca</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attività scelta e/o approfondimento del tema richiesto dal Docente</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scelta eprestito di 1 libroda parte dello studente</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registrazione e controllo prestiti</w:t>
            </w:r>
          </w:p>
          <w:p w:rsidR="00057636" w:rsidRPr="008E7E2A" w:rsidRDefault="00057636" w:rsidP="006E6CFE">
            <w:pPr>
              <w:pStyle w:val="Standard"/>
              <w:tabs>
                <w:tab w:val="left" w:pos="5216"/>
              </w:tabs>
              <w:jc w:val="both"/>
              <w:rPr>
                <w:rFonts w:cs="Times New Roman"/>
                <w:sz w:val="20"/>
                <w:szCs w:val="20"/>
              </w:rPr>
            </w:pPr>
            <w:r w:rsidRPr="008E7E2A">
              <w:rPr>
                <w:rFonts w:cs="Times New Roman"/>
                <w:sz w:val="20"/>
                <w:szCs w:val="20"/>
              </w:rPr>
              <w:t>d) tempo necessario per ogni incontro h.1,30/2 comprensivo dello spostamento da scuola in Biblioteca.</w:t>
            </w: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jc w:val="right"/>
              <w:rPr>
                <w:rFonts w:cs="Times New Roman"/>
                <w:color w:val="000000"/>
                <w:sz w:val="20"/>
                <w:szCs w:val="20"/>
              </w:rPr>
            </w:pP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rPr>
                <w:rFonts w:cs="Times New Roman"/>
                <w:b/>
                <w:bCs/>
                <w:color w:val="000000"/>
                <w:sz w:val="20"/>
                <w:szCs w:val="20"/>
              </w:rPr>
            </w:pPr>
            <w:r w:rsidRPr="008E7E2A">
              <w:rPr>
                <w:rFonts w:cs="Times New Roman"/>
                <w:b/>
                <w:bCs/>
                <w:color w:val="000000"/>
                <w:sz w:val="20"/>
                <w:szCs w:val="20"/>
              </w:rPr>
              <w:t>4 Durata</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i/>
                <w:iCs/>
                <w:color w:val="000000"/>
                <w:sz w:val="20"/>
                <w:szCs w:val="20"/>
              </w:rPr>
            </w:pPr>
            <w:r w:rsidRPr="008E7E2A">
              <w:rPr>
                <w:rFonts w:cs="Times New Roman"/>
                <w:i/>
                <w:iCs/>
                <w:color w:val="000000"/>
                <w:sz w:val="20"/>
                <w:szCs w:val="20"/>
              </w:rPr>
              <w:t>Descrivere l'arco temporale nel quale il progetto si attua,illustrare le fasi operative individuando le attività da svolgere in un anno finanziario separatamente da quelle da svolgere in un altro.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Tutto l'anno scolastico</w:t>
            </w: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jc w:val="right"/>
              <w:rPr>
                <w:rFonts w:cs="Times New Roman"/>
                <w:color w:val="000000"/>
                <w:sz w:val="20"/>
                <w:szCs w:val="20"/>
              </w:rPr>
            </w:pP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0549EC">
            <w:pPr>
              <w:pStyle w:val="Standard"/>
              <w:rPr>
                <w:rFonts w:cs="Times New Roman"/>
                <w:b/>
                <w:bCs/>
                <w:color w:val="000000"/>
                <w:sz w:val="20"/>
                <w:szCs w:val="20"/>
              </w:rPr>
            </w:pPr>
            <w:r w:rsidRPr="008E7E2A">
              <w:rPr>
                <w:rFonts w:cs="Times New Roman"/>
                <w:b/>
                <w:bCs/>
                <w:color w:val="000000"/>
                <w:sz w:val="20"/>
                <w:szCs w:val="20"/>
              </w:rPr>
              <w:t>5 Risorse umane</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i/>
                <w:iCs/>
                <w:color w:val="000000"/>
                <w:sz w:val="20"/>
                <w:szCs w:val="20"/>
              </w:rPr>
            </w:pPr>
            <w:r w:rsidRPr="008E7E2A">
              <w:rPr>
                <w:rFonts w:cs="Times New Roman"/>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Docenti referenti dei diversi ordine di scuola, Docenti interessati</w:t>
            </w:r>
          </w:p>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Operatori della Biblioteca Comunale, Esperta esterna</w:t>
            </w: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7636" w:rsidP="006E6CFE">
            <w:pPr>
              <w:pStyle w:val="Standard"/>
              <w:jc w:val="right"/>
              <w:rPr>
                <w:rFonts w:cs="Times New Roman"/>
                <w:color w:val="000000"/>
                <w:sz w:val="20"/>
                <w:szCs w:val="20"/>
              </w:rPr>
            </w:pPr>
          </w:p>
        </w:tc>
      </w:tr>
      <w:tr w:rsidR="00057636" w:rsidRPr="008E7E2A" w:rsidTr="006E6CFE">
        <w:trPr>
          <w:trHeight w:val="250"/>
        </w:trPr>
        <w:tc>
          <w:tcPr>
            <w:tcW w:w="9695" w:type="dxa"/>
            <w:shd w:val="clear" w:color="auto" w:fill="FFFFFF"/>
            <w:tcMar>
              <w:top w:w="0" w:type="dxa"/>
              <w:left w:w="30" w:type="dxa"/>
              <w:bottom w:w="0" w:type="dxa"/>
              <w:right w:w="30" w:type="dxa"/>
            </w:tcMar>
          </w:tcPr>
          <w:p w:rsidR="00057636" w:rsidRPr="008E7E2A" w:rsidRDefault="000549EC" w:rsidP="000549EC">
            <w:pPr>
              <w:pStyle w:val="Standard"/>
              <w:rPr>
                <w:rFonts w:cs="Times New Roman"/>
                <w:b/>
                <w:bCs/>
                <w:color w:val="000000"/>
                <w:sz w:val="20"/>
                <w:szCs w:val="20"/>
              </w:rPr>
            </w:pPr>
            <w:r>
              <w:rPr>
                <w:rFonts w:cs="Times New Roman"/>
                <w:b/>
                <w:bCs/>
                <w:color w:val="000000"/>
                <w:sz w:val="20"/>
                <w:szCs w:val="20"/>
              </w:rPr>
              <w:t xml:space="preserve">6 </w:t>
            </w:r>
            <w:r w:rsidR="00057636" w:rsidRPr="008E7E2A">
              <w:rPr>
                <w:rFonts w:cs="Times New Roman"/>
                <w:b/>
                <w:bCs/>
                <w:color w:val="000000"/>
                <w:sz w:val="20"/>
                <w:szCs w:val="20"/>
              </w:rPr>
              <w:t>Beni e servizi</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Indicare le risorse logistiche ed organizzative che si prevede di utilizzare per la realizzazione. Separare gli acquisti da effettuare per anno finanziario.</w:t>
            </w:r>
          </w:p>
        </w:tc>
      </w:tr>
      <w:tr w:rsidR="00057636" w:rsidRPr="008E7E2A" w:rsidTr="006E6CFE">
        <w:trPr>
          <w:trHeight w:val="250"/>
        </w:trPr>
        <w:tc>
          <w:tcPr>
            <w:tcW w:w="9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57636" w:rsidRPr="008E7E2A" w:rsidRDefault="00057636" w:rsidP="006E6CFE">
            <w:pPr>
              <w:pStyle w:val="Standard"/>
              <w:rPr>
                <w:rFonts w:cs="Times New Roman"/>
                <w:color w:val="000000"/>
                <w:sz w:val="20"/>
                <w:szCs w:val="20"/>
              </w:rPr>
            </w:pPr>
            <w:r w:rsidRPr="008E7E2A">
              <w:rPr>
                <w:rFonts w:cs="Times New Roman"/>
                <w:color w:val="000000"/>
                <w:sz w:val="20"/>
                <w:szCs w:val="20"/>
              </w:rPr>
              <w:t>Biblioteca Comunale</w:t>
            </w:r>
          </w:p>
        </w:tc>
      </w:tr>
    </w:tbl>
    <w:p w:rsidR="00956173" w:rsidRPr="00BF6D8E" w:rsidRDefault="00F0147B" w:rsidP="00BF6D8E">
      <w:pPr>
        <w:pStyle w:val="Titolo1"/>
      </w:pPr>
      <w:r w:rsidRPr="00F0147B">
        <w:rPr>
          <w:color w:val="1F497D"/>
          <w:sz w:val="20"/>
          <w:szCs w:val="20"/>
          <w:vertAlign w:val="superscript"/>
        </w:rPr>
        <w:br w:type="page"/>
      </w:r>
      <w:bookmarkStart w:id="43" w:name="_Toc435280440"/>
      <w:bookmarkStart w:id="44" w:name="_Toc435711185"/>
      <w:r w:rsidR="00DD2FE1" w:rsidRPr="00BF6D8E">
        <w:lastRenderedPageBreak/>
        <w:t>PRO</w:t>
      </w:r>
      <w:r w:rsidR="001A3515" w:rsidRPr="00BF6D8E">
        <w:t>GETTISCUOLA DELL’INFANZIA</w:t>
      </w:r>
      <w:bookmarkEnd w:id="43"/>
      <w:bookmarkEnd w:id="44"/>
    </w:p>
    <w:tbl>
      <w:tblPr>
        <w:tblW w:w="5000" w:type="pct"/>
        <w:tblCellMar>
          <w:left w:w="30" w:type="dxa"/>
          <w:right w:w="30" w:type="dxa"/>
        </w:tblCellMar>
        <w:tblLook w:val="0000"/>
      </w:tblPr>
      <w:tblGrid>
        <w:gridCol w:w="9698"/>
      </w:tblGrid>
      <w:tr w:rsidR="00406862" w:rsidRPr="00406862" w:rsidTr="00A03B0E">
        <w:trPr>
          <w:trHeight w:val="57"/>
        </w:trPr>
        <w:tc>
          <w:tcPr>
            <w:tcW w:w="5000" w:type="pct"/>
          </w:tcPr>
          <w:p w:rsidR="00406862" w:rsidRPr="00406862" w:rsidRDefault="00406862" w:rsidP="00A03B0E">
            <w:pPr>
              <w:autoSpaceDE w:val="0"/>
              <w:autoSpaceDN w:val="0"/>
              <w:adjustRightInd w:val="0"/>
              <w:jc w:val="right"/>
              <w:rPr>
                <w:b/>
                <w:bCs/>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Denominazione progetto</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 xml:space="preserve">Indicare denominazione del progetto </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E20C9E" w:rsidRDefault="00406862" w:rsidP="000D4B18">
            <w:pPr>
              <w:pStyle w:val="Titolo3"/>
              <w:numPr>
                <w:ilvl w:val="0"/>
                <w:numId w:val="42"/>
              </w:numPr>
            </w:pPr>
            <w:bookmarkStart w:id="45" w:name="_Toc435280441"/>
            <w:bookmarkStart w:id="46" w:name="_Toc435711186"/>
            <w:r w:rsidRPr="00E20C9E">
              <w:t>Accoglienza</w:t>
            </w:r>
            <w:bookmarkEnd w:id="45"/>
            <w:bookmarkEnd w:id="46"/>
          </w:p>
        </w:tc>
      </w:tr>
      <w:tr w:rsidR="00406862" w:rsidRPr="00406862" w:rsidTr="00A03B0E">
        <w:trPr>
          <w:trHeight w:val="57"/>
        </w:trPr>
        <w:tc>
          <w:tcPr>
            <w:tcW w:w="5000" w:type="pct"/>
          </w:tcPr>
          <w:p w:rsidR="00406862" w:rsidRPr="00406862" w:rsidRDefault="00406862" w:rsidP="00A03B0E">
            <w:pPr>
              <w:autoSpaceDE w:val="0"/>
              <w:autoSpaceDN w:val="0"/>
              <w:adjustRightInd w:val="0"/>
              <w:jc w:val="right"/>
              <w:rPr>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Responsabile progetto</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 xml:space="preserve">Indicare Il responsabile del progetto </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color w:val="000000"/>
                <w:sz w:val="20"/>
                <w:szCs w:val="20"/>
              </w:rPr>
            </w:pPr>
            <w:r w:rsidRPr="00406862">
              <w:rPr>
                <w:color w:val="000000"/>
                <w:sz w:val="20"/>
                <w:szCs w:val="20"/>
              </w:rPr>
              <w:t>Katia Mezzadri</w:t>
            </w:r>
          </w:p>
        </w:tc>
      </w:tr>
      <w:tr w:rsidR="00406862" w:rsidRPr="00406862" w:rsidTr="00A03B0E">
        <w:trPr>
          <w:trHeight w:val="57"/>
        </w:trPr>
        <w:tc>
          <w:tcPr>
            <w:tcW w:w="5000" w:type="pct"/>
          </w:tcPr>
          <w:p w:rsidR="00406862" w:rsidRPr="00406862" w:rsidRDefault="00406862" w:rsidP="00A03B0E">
            <w:pPr>
              <w:autoSpaceDE w:val="0"/>
              <w:autoSpaceDN w:val="0"/>
              <w:adjustRightInd w:val="0"/>
              <w:jc w:val="right"/>
              <w:rPr>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Obiettivi</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rPr>
                <w:sz w:val="20"/>
                <w:szCs w:val="20"/>
              </w:rPr>
            </w:pPr>
            <w:r w:rsidRPr="00406862">
              <w:rPr>
                <w:sz w:val="20"/>
                <w:szCs w:val="20"/>
              </w:rPr>
              <w:t xml:space="preserve">L’entrata nella scuola dell’infanzia costituisce una tappa fondamentale nel processo di crescita del bambino. </w:t>
            </w:r>
          </w:p>
          <w:p w:rsidR="00FA0D7A" w:rsidRDefault="00406862" w:rsidP="00A03B0E">
            <w:pPr>
              <w:rPr>
                <w:sz w:val="20"/>
                <w:szCs w:val="20"/>
              </w:rPr>
            </w:pPr>
            <w:r w:rsidRPr="00406862">
              <w:rPr>
                <w:sz w:val="20"/>
                <w:szCs w:val="20"/>
              </w:rPr>
              <w:t xml:space="preserve">Una buona accoglienza rappresenta una condizione essenziale per una positiva esperienza scolastica e un momento privilegiato di incontro tra la scuola e le famiglie, favorendo una preziosa opportunità di conoscenza e di collaborazione. </w:t>
            </w:r>
          </w:p>
          <w:p w:rsidR="00406862" w:rsidRPr="00406862" w:rsidRDefault="00406862" w:rsidP="00A03B0E">
            <w:pPr>
              <w:rPr>
                <w:color w:val="000000"/>
                <w:sz w:val="20"/>
                <w:szCs w:val="20"/>
              </w:rPr>
            </w:pPr>
            <w:r w:rsidRPr="00406862">
              <w:rPr>
                <w:sz w:val="20"/>
                <w:szCs w:val="20"/>
              </w:rPr>
              <w:t>In questo periodo riveste particolareimportanza la capacità delle insegnanti e di tutto il personale della scuola nel suo insieme,di accogliere ciascunbambino in modo personalizzato,</w:t>
            </w:r>
            <w:r w:rsidRPr="00406862">
              <w:rPr>
                <w:color w:val="000000"/>
                <w:sz w:val="20"/>
                <w:szCs w:val="20"/>
              </w:rPr>
              <w:t xml:space="preserve">conla consapevolezza che la scuola deve essereun luogo che accoglie e protegge ,che garantisce attenzioni e risposte ai suoi molteplici bisogni. </w:t>
            </w:r>
            <w:r w:rsidRPr="00406862">
              <w:rPr>
                <w:sz w:val="20"/>
                <w:szCs w:val="20"/>
              </w:rPr>
              <w:t xml:space="preserve">La </w:t>
            </w:r>
            <w:r w:rsidRPr="00406862">
              <w:rPr>
                <w:color w:val="000000"/>
                <w:sz w:val="20"/>
                <w:szCs w:val="20"/>
              </w:rPr>
              <w:t xml:space="preserve">strutturazionedimodalità di ingresso differenziateche garantiscano“ lo star bene a scuola“e </w:t>
            </w:r>
            <w:r w:rsidRPr="00406862">
              <w:rPr>
                <w:sz w:val="20"/>
                <w:szCs w:val="20"/>
              </w:rPr>
              <w:t>la compresenzadelle insegnantinei primi giorni,sono condizioni indispensabiliad un attento inserimento dei bambini di due-tre anni .</w:t>
            </w:r>
            <w:r w:rsidRPr="00406862">
              <w:rPr>
                <w:color w:val="000000"/>
                <w:sz w:val="20"/>
                <w:szCs w:val="20"/>
              </w:rPr>
              <w:br/>
            </w:r>
            <w:r w:rsidRPr="00406862">
              <w:rPr>
                <w:b/>
                <w:bCs/>
                <w:sz w:val="20"/>
                <w:szCs w:val="20"/>
                <w:u w:val="single"/>
              </w:rPr>
              <w:t>Obiettivigenerali del percorso educativo</w:t>
            </w:r>
          </w:p>
          <w:p w:rsidR="00406862" w:rsidRPr="00406862" w:rsidRDefault="00406862" w:rsidP="008E26D5">
            <w:pPr>
              <w:numPr>
                <w:ilvl w:val="0"/>
                <w:numId w:val="10"/>
              </w:numPr>
              <w:suppressAutoHyphens w:val="0"/>
              <w:rPr>
                <w:sz w:val="20"/>
                <w:szCs w:val="20"/>
              </w:rPr>
            </w:pPr>
            <w:r w:rsidRPr="00406862">
              <w:rPr>
                <w:sz w:val="20"/>
                <w:szCs w:val="20"/>
              </w:rPr>
              <w:t xml:space="preserve">Favorire l’apertura del cerchio relazionale ristretto del nucleo familiare ad un rapporto allargato con i coetanei,le insegnanti,il personale. </w:t>
            </w:r>
          </w:p>
          <w:p w:rsidR="00406862" w:rsidRPr="00406862" w:rsidRDefault="00406862" w:rsidP="008E26D5">
            <w:pPr>
              <w:numPr>
                <w:ilvl w:val="0"/>
                <w:numId w:val="10"/>
              </w:numPr>
              <w:suppressAutoHyphens w:val="0"/>
              <w:rPr>
                <w:sz w:val="20"/>
                <w:szCs w:val="20"/>
              </w:rPr>
            </w:pPr>
            <w:r w:rsidRPr="00406862">
              <w:rPr>
                <w:sz w:val="20"/>
                <w:szCs w:val="20"/>
              </w:rPr>
              <w:t>Avviare il graduale adattamentoa contesti di vita,ritmi,attività,spazi nuovi e sconosciuti.</w:t>
            </w:r>
          </w:p>
          <w:p w:rsidR="00406862" w:rsidRPr="00406862" w:rsidRDefault="00406862" w:rsidP="008E26D5">
            <w:pPr>
              <w:numPr>
                <w:ilvl w:val="0"/>
                <w:numId w:val="10"/>
              </w:numPr>
              <w:suppressAutoHyphens w:val="0"/>
              <w:rPr>
                <w:sz w:val="20"/>
                <w:szCs w:val="20"/>
              </w:rPr>
            </w:pPr>
            <w:r w:rsidRPr="00406862">
              <w:rPr>
                <w:color w:val="000000"/>
                <w:sz w:val="20"/>
                <w:szCs w:val="20"/>
              </w:rPr>
              <w:t>Promuovere e instaurare nel bambino un atteggiamento di fiducia nei confronti dell’ambiente che lo accoglie.</w:t>
            </w:r>
          </w:p>
        </w:tc>
      </w:tr>
      <w:tr w:rsidR="00406862" w:rsidRPr="00406862" w:rsidTr="00A03B0E">
        <w:trPr>
          <w:trHeight w:val="57"/>
        </w:trPr>
        <w:tc>
          <w:tcPr>
            <w:tcW w:w="5000" w:type="pct"/>
          </w:tcPr>
          <w:p w:rsidR="00406862" w:rsidRPr="00406862" w:rsidRDefault="00406862" w:rsidP="00A03B0E">
            <w:pPr>
              <w:autoSpaceDE w:val="0"/>
              <w:autoSpaceDN w:val="0"/>
              <w:adjustRightInd w:val="0"/>
              <w:jc w:val="right"/>
              <w:rPr>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Durata</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pStyle w:val="Corpodeltesto"/>
              <w:jc w:val="left"/>
              <w:rPr>
                <w:rFonts w:ascii="Times New Roman" w:hAnsi="Times New Roman" w:cs="Times New Roman"/>
              </w:rPr>
            </w:pPr>
            <w:r w:rsidRPr="00406862">
              <w:rPr>
                <w:rFonts w:ascii="Times New Roman" w:hAnsi="Times New Roman" w:cs="Times New Roman"/>
              </w:rPr>
              <w:t>Le implicazioni affettive ed emotive sia della componente bambino sia della componente genitore, alla quale va data la necessaria attenzione, portano a ritenere indispensabili le seguenti modalità:</w:t>
            </w:r>
          </w:p>
          <w:p w:rsidR="00FA0D7A" w:rsidRDefault="00406862" w:rsidP="008E26D5">
            <w:pPr>
              <w:pStyle w:val="Corpodeltesto"/>
              <w:widowControl/>
              <w:numPr>
                <w:ilvl w:val="0"/>
                <w:numId w:val="11"/>
              </w:numPr>
              <w:autoSpaceDE/>
              <w:autoSpaceDN/>
              <w:adjustRightInd/>
              <w:jc w:val="left"/>
              <w:rPr>
                <w:rFonts w:ascii="Times New Roman" w:hAnsi="Times New Roman" w:cs="Times New Roman"/>
                <w:b/>
                <w:u w:val="single"/>
              </w:rPr>
            </w:pPr>
            <w:r w:rsidRPr="00406862">
              <w:rPr>
                <w:rFonts w:ascii="Times New Roman" w:hAnsi="Times New Roman" w:cs="Times New Roman"/>
                <w:b/>
              </w:rPr>
              <w:t xml:space="preserve">La compresenza di entrambe le insegnanti di sezione </w:t>
            </w:r>
            <w:r w:rsidRPr="00406862">
              <w:rPr>
                <w:rFonts w:ascii="Times New Roman" w:hAnsi="Times New Roman" w:cs="Times New Roman"/>
              </w:rPr>
              <w:t>(turno unificato dalle ore 8.00 alle ore 13.00)</w:t>
            </w:r>
            <w:r w:rsidRPr="00406862">
              <w:rPr>
                <w:rFonts w:ascii="Times New Roman" w:hAnsi="Times New Roman" w:cs="Times New Roman"/>
                <w:b/>
              </w:rPr>
              <w:t xml:space="preserve"> per i </w:t>
            </w:r>
            <w:r w:rsidRPr="00406862">
              <w:rPr>
                <w:rFonts w:ascii="Times New Roman" w:hAnsi="Times New Roman" w:cs="Times New Roman"/>
                <w:b/>
                <w:u w:val="single"/>
              </w:rPr>
              <w:t>primi 10 giorni effettivi di lezione</w:t>
            </w:r>
            <w:r w:rsidRPr="00406862">
              <w:rPr>
                <w:rFonts w:ascii="Times New Roman" w:hAnsi="Times New Roman" w:cs="Times New Roman"/>
              </w:rPr>
              <w:t xml:space="preserve">dell’anno scolastico ,con ilconseguente funzionamento della scuolaper il solo turno antimeridiano. </w:t>
            </w:r>
          </w:p>
          <w:p w:rsidR="00406862" w:rsidRPr="00406862" w:rsidRDefault="00406862" w:rsidP="00A03B0E">
            <w:pPr>
              <w:pStyle w:val="Corpodeltesto"/>
              <w:jc w:val="left"/>
              <w:rPr>
                <w:rFonts w:ascii="Times New Roman" w:hAnsi="Times New Roman" w:cs="Times New Roman"/>
              </w:rPr>
            </w:pPr>
            <w:r w:rsidRPr="00406862">
              <w:rPr>
                <w:rFonts w:ascii="Times New Roman" w:hAnsi="Times New Roman" w:cs="Times New Roman"/>
              </w:rPr>
              <w:t>Si prevede, come al solito, il funzionamento regolare dei servizimensa e trasporto per i bambini che hanno già frequentato.</w:t>
            </w:r>
          </w:p>
          <w:p w:rsidR="00406862" w:rsidRPr="00406862" w:rsidRDefault="00406862" w:rsidP="00A03B0E">
            <w:pPr>
              <w:autoSpaceDE w:val="0"/>
              <w:autoSpaceDN w:val="0"/>
              <w:adjustRightInd w:val="0"/>
              <w:rPr>
                <w:color w:val="000000"/>
                <w:sz w:val="20"/>
                <w:szCs w:val="20"/>
              </w:rPr>
            </w:pPr>
            <w:r w:rsidRPr="00406862">
              <w:rPr>
                <w:b/>
                <w:sz w:val="20"/>
                <w:szCs w:val="20"/>
              </w:rPr>
              <w:t>Si ritiene utile adottare questo orario (dalle ore 8.00 alle ore 13.00) anche l’ultimo giorno di lezione</w:t>
            </w:r>
            <w:r w:rsidRPr="00406862">
              <w:rPr>
                <w:sz w:val="20"/>
                <w:szCs w:val="20"/>
              </w:rPr>
              <w:t>, per permettere ad entrambe le insegnanti di essere presenti nel momento dei saluti,importantenon solo per i bambini che passeranno alla scuola primaria,ma per tutti ,nell’otticadella valorizzazionedella relazione scuola-famiglia</w:t>
            </w:r>
          </w:p>
        </w:tc>
      </w:tr>
      <w:tr w:rsidR="00406862" w:rsidRPr="00406862" w:rsidTr="00A03B0E">
        <w:trPr>
          <w:trHeight w:val="57"/>
        </w:trPr>
        <w:tc>
          <w:tcPr>
            <w:tcW w:w="5000" w:type="pct"/>
          </w:tcPr>
          <w:p w:rsidR="00406862" w:rsidRPr="00406862" w:rsidRDefault="00406862" w:rsidP="00A03B0E">
            <w:pPr>
              <w:autoSpaceDE w:val="0"/>
              <w:autoSpaceDN w:val="0"/>
              <w:adjustRightInd w:val="0"/>
              <w:jc w:val="right"/>
              <w:rPr>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Risorse umane</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color w:val="000000"/>
                <w:sz w:val="20"/>
                <w:szCs w:val="20"/>
              </w:rPr>
            </w:pPr>
            <w:r w:rsidRPr="00406862">
              <w:rPr>
                <w:color w:val="000000"/>
                <w:sz w:val="20"/>
                <w:szCs w:val="20"/>
              </w:rPr>
              <w:t>Tutte le docenti della scuola dell’Infanzia di Vignale e le collaboratrici scolastiche</w:t>
            </w:r>
          </w:p>
        </w:tc>
      </w:tr>
      <w:tr w:rsidR="00406862" w:rsidRPr="00406862" w:rsidTr="00A03B0E">
        <w:trPr>
          <w:trHeight w:val="57"/>
        </w:trPr>
        <w:tc>
          <w:tcPr>
            <w:tcW w:w="5000" w:type="pct"/>
          </w:tcPr>
          <w:p w:rsidR="00406862" w:rsidRPr="00406862" w:rsidRDefault="00406862" w:rsidP="00A03B0E">
            <w:pPr>
              <w:autoSpaceDE w:val="0"/>
              <w:autoSpaceDN w:val="0"/>
              <w:adjustRightInd w:val="0"/>
              <w:jc w:val="right"/>
              <w:rPr>
                <w:color w:val="000000"/>
                <w:sz w:val="20"/>
                <w:szCs w:val="20"/>
              </w:rPr>
            </w:pPr>
          </w:p>
        </w:tc>
      </w:tr>
      <w:tr w:rsidR="00406862" w:rsidRPr="00406862" w:rsidTr="00A03B0E">
        <w:trPr>
          <w:trHeight w:val="57"/>
        </w:trPr>
        <w:tc>
          <w:tcPr>
            <w:tcW w:w="5000" w:type="pct"/>
          </w:tcPr>
          <w:p w:rsidR="00406862" w:rsidRPr="00406862" w:rsidRDefault="00406862" w:rsidP="008C4971">
            <w:pPr>
              <w:numPr>
                <w:ilvl w:val="0"/>
                <w:numId w:val="57"/>
              </w:numPr>
              <w:suppressAutoHyphens w:val="0"/>
              <w:autoSpaceDE w:val="0"/>
              <w:autoSpaceDN w:val="0"/>
              <w:adjustRightInd w:val="0"/>
              <w:rPr>
                <w:b/>
                <w:bCs/>
                <w:color w:val="000000"/>
                <w:sz w:val="20"/>
                <w:szCs w:val="20"/>
              </w:rPr>
            </w:pPr>
            <w:r w:rsidRPr="00406862">
              <w:rPr>
                <w:b/>
                <w:bCs/>
                <w:color w:val="000000"/>
                <w:sz w:val="20"/>
                <w:szCs w:val="20"/>
              </w:rPr>
              <w:t>Beni e servizi</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i/>
                <w:iCs/>
                <w:color w:val="000000"/>
                <w:sz w:val="20"/>
                <w:szCs w:val="20"/>
              </w:rPr>
            </w:pPr>
            <w:r w:rsidRPr="00406862">
              <w:rPr>
                <w:i/>
                <w:iCs/>
                <w:color w:val="000000"/>
                <w:sz w:val="20"/>
                <w:szCs w:val="20"/>
              </w:rPr>
              <w:t>Indicare le risorse logistiche ed organizzative che si prevede di utilizzare per la realizzazione. Separare gli acquisti da effettuare per anno finanziario.</w:t>
            </w:r>
          </w:p>
        </w:tc>
      </w:tr>
      <w:tr w:rsidR="00406862" w:rsidRPr="0040686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406862" w:rsidRPr="00406862" w:rsidRDefault="00406862" w:rsidP="00A03B0E">
            <w:pPr>
              <w:autoSpaceDE w:val="0"/>
              <w:autoSpaceDN w:val="0"/>
              <w:adjustRightInd w:val="0"/>
              <w:rPr>
                <w:color w:val="000000"/>
                <w:sz w:val="20"/>
                <w:szCs w:val="20"/>
              </w:rPr>
            </w:pPr>
            <w:r w:rsidRPr="00406862">
              <w:rPr>
                <w:color w:val="000000"/>
                <w:sz w:val="20"/>
                <w:szCs w:val="20"/>
              </w:rPr>
              <w:t>Tutto l’ambiente scolastico, interno ed esterno.Gli spazi saranno organizzati in modo flessibile permettendo ai bambini di avviare una prima, fondamentale esplorazione della scuola.</w:t>
            </w:r>
          </w:p>
        </w:tc>
      </w:tr>
    </w:tbl>
    <w:p w:rsidR="00705A79" w:rsidRPr="00E20C9E" w:rsidRDefault="00705A79">
      <w:pPr>
        <w:suppressAutoHyphens w:val="0"/>
        <w:spacing w:after="200" w:line="276" w:lineRule="auto"/>
        <w:rPr>
          <w:color w:val="1F497D"/>
        </w:rPr>
      </w:pPr>
    </w:p>
    <w:p w:rsidR="00705A79" w:rsidRPr="00E20C9E" w:rsidRDefault="00705A79">
      <w:pPr>
        <w:suppressAutoHyphens w:val="0"/>
        <w:spacing w:after="200" w:line="276" w:lineRule="auto"/>
        <w:rPr>
          <w:color w:val="1F497D"/>
        </w:rPr>
      </w:pPr>
      <w:r w:rsidRPr="00E20C9E">
        <w:rPr>
          <w:color w:val="1F497D"/>
        </w:rPr>
        <w:br w:type="page"/>
      </w:r>
    </w:p>
    <w:tbl>
      <w:tblPr>
        <w:tblW w:w="9599" w:type="dxa"/>
        <w:jc w:val="center"/>
        <w:tblLayout w:type="fixed"/>
        <w:tblCellMar>
          <w:left w:w="113" w:type="dxa"/>
          <w:right w:w="113" w:type="dxa"/>
        </w:tblCellMar>
        <w:tblLook w:val="04A0"/>
      </w:tblPr>
      <w:tblGrid>
        <w:gridCol w:w="9599"/>
      </w:tblGrid>
      <w:tr w:rsidR="00705A79" w:rsidTr="00A03B0E">
        <w:trPr>
          <w:trHeight w:val="3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lastRenderedPageBreak/>
              <w:t>Sezione 1 – Descrittiva</w:t>
            </w:r>
          </w:p>
        </w:tc>
      </w:tr>
      <w:tr w:rsidR="00705A79" w:rsidTr="00A03B0E">
        <w:trPr>
          <w:trHeight w:val="250"/>
          <w:jc w:val="center"/>
        </w:trPr>
        <w:tc>
          <w:tcPr>
            <w:tcW w:w="9599" w:type="dxa"/>
            <w:hideMark/>
          </w:tcPr>
          <w:p w:rsidR="00705A79" w:rsidRPr="00406862" w:rsidRDefault="00705A79" w:rsidP="00A03B0E">
            <w:pPr>
              <w:ind w:right="-1"/>
              <w:rPr>
                <w:b/>
                <w:sz w:val="20"/>
                <w:szCs w:val="20"/>
              </w:rPr>
            </w:pPr>
            <w:r w:rsidRPr="00406862">
              <w:rPr>
                <w:b/>
                <w:sz w:val="20"/>
                <w:szCs w:val="20"/>
              </w:rPr>
              <w:t>1 Denominazione progetto</w:t>
            </w:r>
          </w:p>
        </w:tc>
      </w:tr>
      <w:tr w:rsidR="00705A79" w:rsidTr="00A03B0E">
        <w:trPr>
          <w:trHeight w:val="250"/>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i/>
                <w:iCs/>
                <w:color w:val="000000"/>
                <w:sz w:val="20"/>
                <w:szCs w:val="20"/>
              </w:rPr>
            </w:pPr>
            <w:r w:rsidRPr="00406862">
              <w:rPr>
                <w:i/>
                <w:iCs/>
                <w:color w:val="000000"/>
                <w:sz w:val="20"/>
                <w:szCs w:val="20"/>
              </w:rPr>
              <w:t xml:space="preserve">Indicare denominazione del progetto </w:t>
            </w:r>
          </w:p>
        </w:tc>
      </w:tr>
      <w:tr w:rsidR="00705A79" w:rsidTr="00A03B0E">
        <w:trPr>
          <w:trHeight w:val="250"/>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E20C9E" w:rsidRDefault="00705A79" w:rsidP="000D4B18">
            <w:pPr>
              <w:pStyle w:val="Titolo3"/>
              <w:numPr>
                <w:ilvl w:val="0"/>
                <w:numId w:val="42"/>
              </w:numPr>
            </w:pPr>
            <w:bookmarkStart w:id="47" w:name="_Toc435280442"/>
            <w:bookmarkStart w:id="48" w:name="_Toc435711187"/>
            <w:r w:rsidRPr="00E20C9E">
              <w:t>Amico libro</w:t>
            </w:r>
            <w:bookmarkEnd w:id="47"/>
            <w:bookmarkEnd w:id="48"/>
          </w:p>
        </w:tc>
      </w:tr>
      <w:tr w:rsidR="00705A79" w:rsidTr="00A03B0E">
        <w:trPr>
          <w:trHeight w:val="250"/>
          <w:jc w:val="center"/>
        </w:trPr>
        <w:tc>
          <w:tcPr>
            <w:tcW w:w="9599" w:type="dxa"/>
          </w:tcPr>
          <w:p w:rsidR="00705A79" w:rsidRPr="00406862" w:rsidRDefault="00705A79" w:rsidP="00A03B0E">
            <w:pPr>
              <w:autoSpaceDE w:val="0"/>
              <w:autoSpaceDN w:val="0"/>
              <w:adjustRightInd w:val="0"/>
              <w:jc w:val="right"/>
              <w:rPr>
                <w:color w:val="000000"/>
                <w:sz w:val="20"/>
                <w:szCs w:val="20"/>
              </w:rPr>
            </w:pPr>
          </w:p>
        </w:tc>
      </w:tr>
      <w:tr w:rsidR="00705A79" w:rsidTr="00A03B0E">
        <w:trPr>
          <w:trHeight w:val="2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t>2 Responsabile progetto</w:t>
            </w:r>
          </w:p>
        </w:tc>
      </w:tr>
      <w:tr w:rsidR="00705A79" w:rsidTr="00A03B0E">
        <w:trPr>
          <w:trHeight w:val="250"/>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i/>
                <w:iCs/>
                <w:color w:val="000000"/>
                <w:sz w:val="20"/>
                <w:szCs w:val="20"/>
              </w:rPr>
            </w:pPr>
            <w:r w:rsidRPr="00406862">
              <w:rPr>
                <w:i/>
                <w:iCs/>
                <w:color w:val="000000"/>
                <w:sz w:val="20"/>
                <w:szCs w:val="20"/>
              </w:rPr>
              <w:t xml:space="preserve">Indicare Il responsabile del progetto </w:t>
            </w:r>
          </w:p>
        </w:tc>
      </w:tr>
      <w:tr w:rsidR="00705A79" w:rsidTr="00A03B0E">
        <w:trPr>
          <w:trHeight w:val="250"/>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color w:val="000000"/>
                <w:sz w:val="20"/>
                <w:szCs w:val="20"/>
              </w:rPr>
            </w:pPr>
            <w:r w:rsidRPr="00406862">
              <w:rPr>
                <w:color w:val="000000"/>
                <w:sz w:val="20"/>
                <w:szCs w:val="20"/>
              </w:rPr>
              <w:t>Franca Sassi</w:t>
            </w:r>
          </w:p>
        </w:tc>
      </w:tr>
      <w:tr w:rsidR="00705A79" w:rsidTr="00A03B0E">
        <w:trPr>
          <w:trHeight w:val="250"/>
          <w:jc w:val="center"/>
        </w:trPr>
        <w:tc>
          <w:tcPr>
            <w:tcW w:w="9599" w:type="dxa"/>
          </w:tcPr>
          <w:p w:rsidR="00705A79" w:rsidRPr="00406862" w:rsidRDefault="00705A79" w:rsidP="00A03B0E">
            <w:pPr>
              <w:autoSpaceDE w:val="0"/>
              <w:autoSpaceDN w:val="0"/>
              <w:adjustRightInd w:val="0"/>
              <w:jc w:val="right"/>
              <w:rPr>
                <w:color w:val="000000"/>
                <w:sz w:val="20"/>
                <w:szCs w:val="20"/>
              </w:rPr>
            </w:pPr>
          </w:p>
        </w:tc>
      </w:tr>
      <w:tr w:rsidR="00705A79" w:rsidTr="00A03B0E">
        <w:trPr>
          <w:trHeight w:val="2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t>3 Obiettivi</w:t>
            </w:r>
          </w:p>
        </w:tc>
      </w:tr>
      <w:tr w:rsidR="00705A79" w:rsidTr="00A03B0E">
        <w:trPr>
          <w:trHeight w:val="571"/>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jc w:val="both"/>
              <w:rPr>
                <w:i/>
                <w:iCs/>
                <w:color w:val="000000"/>
                <w:sz w:val="20"/>
                <w:szCs w:val="20"/>
              </w:rPr>
            </w:pPr>
            <w:r w:rsidRPr="00406862">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705A79" w:rsidTr="00A03B0E">
        <w:trPr>
          <w:trHeight w:val="1114"/>
          <w:jc w:val="center"/>
        </w:trPr>
        <w:tc>
          <w:tcPr>
            <w:tcW w:w="9599" w:type="dxa"/>
            <w:tcBorders>
              <w:top w:val="single" w:sz="6" w:space="0" w:color="auto"/>
              <w:left w:val="single" w:sz="6" w:space="0" w:color="auto"/>
              <w:bottom w:val="single" w:sz="6" w:space="0" w:color="auto"/>
              <w:right w:val="single" w:sz="6" w:space="0" w:color="auto"/>
            </w:tcBorders>
          </w:tcPr>
          <w:p w:rsidR="00705A79" w:rsidRPr="00406862" w:rsidRDefault="00705A79" w:rsidP="00A03B0E">
            <w:pPr>
              <w:autoSpaceDE w:val="0"/>
              <w:autoSpaceDN w:val="0"/>
              <w:adjustRightInd w:val="0"/>
              <w:jc w:val="both"/>
              <w:rPr>
                <w:color w:val="000000"/>
                <w:sz w:val="20"/>
                <w:szCs w:val="20"/>
              </w:rPr>
            </w:pPr>
            <w:r w:rsidRPr="00406862">
              <w:rPr>
                <w:color w:val="000000"/>
                <w:sz w:val="20"/>
                <w:szCs w:val="20"/>
              </w:rPr>
              <w:t>Il progetto ha come obiettivo la formazione dell’intera personalità del bambino, avvicinandolo allo strumento della lettura ed educandolo all’ascolto.</w:t>
            </w:r>
          </w:p>
          <w:p w:rsidR="00705A79" w:rsidRPr="00406862" w:rsidRDefault="00705A79" w:rsidP="00A03B0E">
            <w:pPr>
              <w:autoSpaceDE w:val="0"/>
              <w:autoSpaceDN w:val="0"/>
              <w:adjustRightInd w:val="0"/>
              <w:jc w:val="both"/>
              <w:rPr>
                <w:color w:val="000000"/>
                <w:sz w:val="20"/>
                <w:szCs w:val="20"/>
              </w:rPr>
            </w:pPr>
            <w:r w:rsidRPr="00406862">
              <w:rPr>
                <w:color w:val="000000"/>
                <w:sz w:val="20"/>
                <w:szCs w:val="20"/>
              </w:rPr>
              <w:t>Leggere vuol dire contribuire in modo determinante alla crescita delle capacità cognitive, relazionali, affettive del bambino.</w:t>
            </w:r>
          </w:p>
          <w:p w:rsidR="00705A79" w:rsidRPr="00406862" w:rsidRDefault="00705A79" w:rsidP="00A03B0E">
            <w:pPr>
              <w:autoSpaceDE w:val="0"/>
              <w:autoSpaceDN w:val="0"/>
              <w:adjustRightInd w:val="0"/>
              <w:jc w:val="both"/>
              <w:rPr>
                <w:color w:val="000000"/>
                <w:sz w:val="20"/>
                <w:szCs w:val="20"/>
              </w:rPr>
            </w:pPr>
            <w:r w:rsidRPr="00406862">
              <w:rPr>
                <w:color w:val="000000"/>
                <w:sz w:val="20"/>
                <w:szCs w:val="20"/>
              </w:rPr>
              <w:t>Metodologia:</w:t>
            </w:r>
          </w:p>
          <w:p w:rsidR="00705A79" w:rsidRPr="00406862" w:rsidRDefault="00705A79" w:rsidP="00A03B0E">
            <w:pPr>
              <w:autoSpaceDE w:val="0"/>
              <w:autoSpaceDN w:val="0"/>
              <w:adjustRightInd w:val="0"/>
              <w:jc w:val="both"/>
              <w:rPr>
                <w:color w:val="000000"/>
                <w:sz w:val="20"/>
                <w:szCs w:val="20"/>
              </w:rPr>
            </w:pPr>
            <w:r w:rsidRPr="00406862">
              <w:rPr>
                <w:color w:val="000000"/>
                <w:sz w:val="20"/>
                <w:szCs w:val="20"/>
              </w:rPr>
              <w:t>- utilizzo della narrazione come strumento privilegiato per sviluppare i saperi previsti dalle Indicazioni Nazionali.</w:t>
            </w:r>
          </w:p>
        </w:tc>
      </w:tr>
      <w:tr w:rsidR="00705A79" w:rsidTr="00A03B0E">
        <w:trPr>
          <w:trHeight w:val="250"/>
          <w:jc w:val="center"/>
        </w:trPr>
        <w:tc>
          <w:tcPr>
            <w:tcW w:w="9599" w:type="dxa"/>
          </w:tcPr>
          <w:p w:rsidR="00705A79" w:rsidRPr="00406862" w:rsidRDefault="00705A79" w:rsidP="00A03B0E">
            <w:pPr>
              <w:autoSpaceDE w:val="0"/>
              <w:autoSpaceDN w:val="0"/>
              <w:adjustRightInd w:val="0"/>
              <w:jc w:val="right"/>
              <w:rPr>
                <w:color w:val="000000"/>
                <w:sz w:val="20"/>
                <w:szCs w:val="20"/>
              </w:rPr>
            </w:pPr>
          </w:p>
        </w:tc>
      </w:tr>
      <w:tr w:rsidR="00705A79" w:rsidTr="00A03B0E">
        <w:trPr>
          <w:trHeight w:val="2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t>4 Durata</w:t>
            </w:r>
          </w:p>
        </w:tc>
      </w:tr>
      <w:tr w:rsidR="00705A79" w:rsidTr="00A03B0E">
        <w:trPr>
          <w:trHeight w:val="749"/>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i/>
                <w:iCs/>
                <w:color w:val="000000"/>
                <w:sz w:val="20"/>
                <w:szCs w:val="20"/>
              </w:rPr>
            </w:pPr>
            <w:r w:rsidRPr="00406862">
              <w:rPr>
                <w:i/>
                <w:iCs/>
                <w:color w:val="000000"/>
                <w:sz w:val="20"/>
                <w:szCs w:val="20"/>
              </w:rPr>
              <w:t xml:space="preserve">Descrivere l'arco temporale nel quale il progetto si attua, illustrare le fasi operative individuando le attività da svolgere in un anno finanziario separatamente da quelle da svolgere in un altro. </w:t>
            </w:r>
          </w:p>
        </w:tc>
      </w:tr>
      <w:tr w:rsidR="00705A79" w:rsidTr="00A03B0E">
        <w:trPr>
          <w:trHeight w:val="678"/>
          <w:jc w:val="center"/>
        </w:trPr>
        <w:tc>
          <w:tcPr>
            <w:tcW w:w="9599" w:type="dxa"/>
            <w:tcBorders>
              <w:top w:val="single" w:sz="6" w:space="0" w:color="auto"/>
              <w:left w:val="single" w:sz="6" w:space="0" w:color="auto"/>
              <w:bottom w:val="single" w:sz="6" w:space="0" w:color="auto"/>
              <w:right w:val="single" w:sz="6" w:space="0" w:color="auto"/>
            </w:tcBorders>
          </w:tcPr>
          <w:p w:rsidR="00705A79" w:rsidRPr="00406862" w:rsidRDefault="00705A79" w:rsidP="00A03B0E">
            <w:pPr>
              <w:autoSpaceDE w:val="0"/>
              <w:autoSpaceDN w:val="0"/>
              <w:adjustRightInd w:val="0"/>
              <w:rPr>
                <w:color w:val="000000"/>
                <w:sz w:val="20"/>
                <w:szCs w:val="20"/>
              </w:rPr>
            </w:pPr>
            <w:r w:rsidRPr="00406862">
              <w:rPr>
                <w:color w:val="000000"/>
                <w:sz w:val="20"/>
                <w:szCs w:val="20"/>
              </w:rPr>
              <w:t>Il progetto si attuerà nel corso dell’anno scolastico 2015/2016.</w:t>
            </w:r>
          </w:p>
          <w:p w:rsidR="00705A79" w:rsidRPr="00406862" w:rsidRDefault="00705A79" w:rsidP="00A03B0E">
            <w:pPr>
              <w:autoSpaceDE w:val="0"/>
              <w:autoSpaceDN w:val="0"/>
              <w:adjustRightInd w:val="0"/>
              <w:rPr>
                <w:color w:val="000000"/>
                <w:sz w:val="20"/>
                <w:szCs w:val="20"/>
              </w:rPr>
            </w:pPr>
            <w:r w:rsidRPr="00406862">
              <w:rPr>
                <w:color w:val="000000"/>
                <w:sz w:val="20"/>
                <w:szCs w:val="20"/>
              </w:rPr>
              <w:t>Sono previste, per ogni sezione, 5 uscite in biblioteca che verranno effettuate a partire dal mese di gennaio.</w:t>
            </w:r>
          </w:p>
        </w:tc>
      </w:tr>
      <w:tr w:rsidR="00705A79" w:rsidTr="00A03B0E">
        <w:trPr>
          <w:trHeight w:val="250"/>
          <w:jc w:val="center"/>
        </w:trPr>
        <w:tc>
          <w:tcPr>
            <w:tcW w:w="9599" w:type="dxa"/>
          </w:tcPr>
          <w:p w:rsidR="00705A79" w:rsidRPr="00406862" w:rsidRDefault="00705A79" w:rsidP="00A03B0E">
            <w:pPr>
              <w:autoSpaceDE w:val="0"/>
              <w:autoSpaceDN w:val="0"/>
              <w:adjustRightInd w:val="0"/>
              <w:jc w:val="right"/>
              <w:rPr>
                <w:color w:val="000000"/>
                <w:sz w:val="20"/>
                <w:szCs w:val="20"/>
              </w:rPr>
            </w:pPr>
          </w:p>
        </w:tc>
      </w:tr>
      <w:tr w:rsidR="00705A79" w:rsidTr="00A03B0E">
        <w:trPr>
          <w:trHeight w:val="2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t>5 - Risorse umane</w:t>
            </w:r>
          </w:p>
        </w:tc>
      </w:tr>
      <w:tr w:rsidR="00705A79" w:rsidTr="00A03B0E">
        <w:trPr>
          <w:trHeight w:val="749"/>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i/>
                <w:iCs/>
                <w:color w:val="000000"/>
                <w:sz w:val="20"/>
                <w:szCs w:val="20"/>
              </w:rPr>
            </w:pPr>
            <w:r w:rsidRPr="00406862">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705A79" w:rsidTr="00A03B0E">
        <w:trPr>
          <w:trHeight w:val="1099"/>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color w:val="000000"/>
                <w:sz w:val="20"/>
                <w:szCs w:val="20"/>
              </w:rPr>
            </w:pPr>
            <w:r w:rsidRPr="00406862">
              <w:rPr>
                <w:color w:val="000000"/>
                <w:sz w:val="20"/>
                <w:szCs w:val="20"/>
              </w:rPr>
              <w:t>Coinvolgerà tutti i docenti delle tre sezioni della Scuola dell’Infanzia di Vignale e si avvarrà della collaborazione della bibliotecaria, della responsabile del Centro Culturale e di due volontarie.</w:t>
            </w:r>
          </w:p>
          <w:p w:rsidR="00705A79" w:rsidRPr="00406862" w:rsidRDefault="00705A79" w:rsidP="00A03B0E">
            <w:pPr>
              <w:autoSpaceDE w:val="0"/>
              <w:autoSpaceDN w:val="0"/>
              <w:adjustRightInd w:val="0"/>
              <w:rPr>
                <w:color w:val="000000"/>
                <w:sz w:val="20"/>
                <w:szCs w:val="20"/>
              </w:rPr>
            </w:pPr>
            <w:r w:rsidRPr="00406862">
              <w:rPr>
                <w:color w:val="000000"/>
                <w:sz w:val="20"/>
                <w:szCs w:val="20"/>
              </w:rPr>
              <w:t>Verranno inoltre utilizzati i libri acquistati grazie al progetto “Uomo libero” dell’Ass. di volontariato “ Il Pellicano”.</w:t>
            </w:r>
          </w:p>
        </w:tc>
      </w:tr>
      <w:tr w:rsidR="00705A79" w:rsidTr="00A03B0E">
        <w:trPr>
          <w:trHeight w:val="235"/>
          <w:jc w:val="center"/>
        </w:trPr>
        <w:tc>
          <w:tcPr>
            <w:tcW w:w="9599" w:type="dxa"/>
          </w:tcPr>
          <w:p w:rsidR="00705A79" w:rsidRPr="00406862" w:rsidRDefault="00705A79" w:rsidP="00A03B0E">
            <w:pPr>
              <w:autoSpaceDE w:val="0"/>
              <w:autoSpaceDN w:val="0"/>
              <w:adjustRightInd w:val="0"/>
              <w:jc w:val="right"/>
              <w:rPr>
                <w:color w:val="000000"/>
                <w:sz w:val="20"/>
                <w:szCs w:val="20"/>
              </w:rPr>
            </w:pPr>
          </w:p>
        </w:tc>
      </w:tr>
      <w:tr w:rsidR="00705A79" w:rsidTr="00A03B0E">
        <w:trPr>
          <w:trHeight w:val="250"/>
          <w:jc w:val="center"/>
        </w:trPr>
        <w:tc>
          <w:tcPr>
            <w:tcW w:w="9599" w:type="dxa"/>
            <w:hideMark/>
          </w:tcPr>
          <w:p w:rsidR="00705A79" w:rsidRPr="00406862" w:rsidRDefault="00705A79" w:rsidP="00A03B0E">
            <w:pPr>
              <w:autoSpaceDE w:val="0"/>
              <w:autoSpaceDN w:val="0"/>
              <w:adjustRightInd w:val="0"/>
              <w:rPr>
                <w:b/>
                <w:bCs/>
                <w:color w:val="000000"/>
                <w:sz w:val="20"/>
                <w:szCs w:val="20"/>
              </w:rPr>
            </w:pPr>
            <w:r w:rsidRPr="00406862">
              <w:rPr>
                <w:b/>
                <w:bCs/>
                <w:color w:val="000000"/>
                <w:sz w:val="20"/>
                <w:szCs w:val="20"/>
              </w:rPr>
              <w:t>6 - Beni e servizi</w:t>
            </w:r>
          </w:p>
        </w:tc>
      </w:tr>
      <w:tr w:rsidR="00705A79" w:rsidTr="00A03B0E">
        <w:trPr>
          <w:trHeight w:val="499"/>
          <w:jc w:val="center"/>
        </w:trPr>
        <w:tc>
          <w:tcPr>
            <w:tcW w:w="9599" w:type="dxa"/>
            <w:tcBorders>
              <w:top w:val="single" w:sz="6" w:space="0" w:color="auto"/>
              <w:left w:val="single" w:sz="6" w:space="0" w:color="auto"/>
              <w:bottom w:val="single" w:sz="6" w:space="0" w:color="auto"/>
              <w:right w:val="single" w:sz="6" w:space="0" w:color="auto"/>
            </w:tcBorders>
            <w:hideMark/>
          </w:tcPr>
          <w:p w:rsidR="00705A79" w:rsidRPr="00406862" w:rsidRDefault="00705A79" w:rsidP="00A03B0E">
            <w:pPr>
              <w:autoSpaceDE w:val="0"/>
              <w:autoSpaceDN w:val="0"/>
              <w:adjustRightInd w:val="0"/>
              <w:rPr>
                <w:color w:val="000000"/>
                <w:sz w:val="20"/>
                <w:szCs w:val="20"/>
              </w:rPr>
            </w:pPr>
            <w:r w:rsidRPr="00406862">
              <w:rPr>
                <w:color w:val="000000"/>
                <w:sz w:val="20"/>
                <w:szCs w:val="20"/>
              </w:rPr>
              <w:t>Indicare le risorse logistiche ed organizzative che si prevede di utilizzare per la realizzazione. Separare gli acquisti da effettuare per anno finanziario.</w:t>
            </w:r>
          </w:p>
        </w:tc>
      </w:tr>
      <w:tr w:rsidR="00705A79" w:rsidTr="00A03B0E">
        <w:trPr>
          <w:trHeight w:val="821"/>
          <w:jc w:val="center"/>
        </w:trPr>
        <w:tc>
          <w:tcPr>
            <w:tcW w:w="9599" w:type="dxa"/>
            <w:tcBorders>
              <w:top w:val="single" w:sz="6" w:space="0" w:color="auto"/>
              <w:left w:val="single" w:sz="6" w:space="0" w:color="auto"/>
              <w:bottom w:val="single" w:sz="6" w:space="0" w:color="auto"/>
              <w:right w:val="single" w:sz="6" w:space="0" w:color="auto"/>
            </w:tcBorders>
          </w:tcPr>
          <w:p w:rsidR="00705A79" w:rsidRPr="00406862" w:rsidRDefault="00705A79" w:rsidP="00A03B0E">
            <w:pPr>
              <w:autoSpaceDE w:val="0"/>
              <w:autoSpaceDN w:val="0"/>
              <w:adjustRightInd w:val="0"/>
              <w:rPr>
                <w:color w:val="000000"/>
                <w:sz w:val="20"/>
                <w:szCs w:val="20"/>
              </w:rPr>
            </w:pPr>
            <w:r w:rsidRPr="00406862">
              <w:rPr>
                <w:color w:val="000000"/>
                <w:sz w:val="20"/>
                <w:szCs w:val="20"/>
              </w:rPr>
              <w:t>Si prevede l’utilizzo dei locali della Biblioteca Civica di Traversatolo.</w:t>
            </w:r>
          </w:p>
          <w:p w:rsidR="00705A79" w:rsidRPr="00406862" w:rsidRDefault="00705A79" w:rsidP="00A03B0E">
            <w:pPr>
              <w:autoSpaceDE w:val="0"/>
              <w:autoSpaceDN w:val="0"/>
              <w:adjustRightInd w:val="0"/>
              <w:rPr>
                <w:color w:val="000000"/>
                <w:sz w:val="20"/>
                <w:szCs w:val="20"/>
              </w:rPr>
            </w:pPr>
            <w:r w:rsidRPr="00406862">
              <w:rPr>
                <w:color w:val="000000"/>
                <w:sz w:val="20"/>
                <w:szCs w:val="20"/>
              </w:rPr>
              <w:t>I costi del trasporto per portare i bambini in biblioteca saranno a carico totale dell’Amm. Com. di Traversatolo.</w:t>
            </w:r>
          </w:p>
        </w:tc>
      </w:tr>
    </w:tbl>
    <w:p w:rsidR="00705A79" w:rsidRDefault="00705A79">
      <w:pPr>
        <w:suppressAutoHyphens w:val="0"/>
        <w:spacing w:after="200" w:line="276" w:lineRule="auto"/>
      </w:pPr>
      <w:r>
        <w:br w:type="page"/>
      </w:r>
    </w:p>
    <w:tbl>
      <w:tblPr>
        <w:tblW w:w="5000" w:type="pct"/>
        <w:tblCellMar>
          <w:left w:w="30" w:type="dxa"/>
          <w:right w:w="30" w:type="dxa"/>
        </w:tblCellMar>
        <w:tblLook w:val="0000"/>
      </w:tblPr>
      <w:tblGrid>
        <w:gridCol w:w="9698"/>
      </w:tblGrid>
      <w:tr w:rsidR="00705A79" w:rsidRPr="002145CA" w:rsidTr="00A03B0E">
        <w:trPr>
          <w:trHeight w:val="57"/>
        </w:trPr>
        <w:tc>
          <w:tcPr>
            <w:tcW w:w="5000" w:type="pct"/>
          </w:tcPr>
          <w:p w:rsidR="00705A79" w:rsidRPr="00705A79" w:rsidRDefault="00705A79" w:rsidP="00A03B0E">
            <w:pPr>
              <w:autoSpaceDE w:val="0"/>
              <w:autoSpaceDN w:val="0"/>
              <w:adjustRightInd w:val="0"/>
              <w:jc w:val="right"/>
              <w:rPr>
                <w:b/>
                <w:bCs/>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Denominazione progetto</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denominazione del progetto </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E20C9E" w:rsidRDefault="00705A79" w:rsidP="000D4B18">
            <w:pPr>
              <w:pStyle w:val="Titolo3"/>
              <w:numPr>
                <w:ilvl w:val="0"/>
                <w:numId w:val="42"/>
              </w:numPr>
            </w:pPr>
            <w:bookmarkStart w:id="49" w:name="_Toc435280443"/>
            <w:bookmarkStart w:id="50" w:name="_Toc435711188"/>
            <w:r w:rsidRPr="00E20C9E">
              <w:t>Magia del teatro: “La mia storia dentro la storia di tutti”</w:t>
            </w:r>
            <w:bookmarkEnd w:id="49"/>
            <w:bookmarkEnd w:id="50"/>
          </w:p>
        </w:tc>
      </w:tr>
      <w:tr w:rsidR="00705A79" w:rsidRPr="002145CA"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Responsabile progetto</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Il responsabile del progetto </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Grisenti Maria Silvia</w:t>
            </w:r>
          </w:p>
        </w:tc>
      </w:tr>
      <w:tr w:rsidR="00705A79" w:rsidRPr="002145CA"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Obiettivi</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Fare teatro è uno dei cardini del nostro Progetto educativo ed è un lavoro quotidiano con i bambini. Il teatro ha la sua radice nelle storie, nei racconti, nei miti e nei giochi che i bambini attuano fin da piccolissimi: rappresentare-drammatizzare è dare voce alla propria storia, ai propri vissuti e alle proprie emozioni; è nutrimento-cura che attiva il gioco-ricerca in ognuno di noi. Per questo si vuole offrire a tutti i bambini delle 3 sezioni della scuola infanzia di Vignale l’opportunità di vivere questa esperienza mettendo in gioco se stessi come protagonisti di diverse situazioni-storie (bambini di 5 anni) per vivere poi la dimensione di spettatori (5/4/3 anni). Questo scambio ha l’obiettivo di stimolare la creatività, la immedesimazione nell’altro, il rispetto, la tolleranza, l’ accoglienza e integrazione con il gruppo, dei coetanei e degli adulti. Si attiva così un “interscambio relazionale” che vuole sostenere la scoperta, la conoscenza del proprio corpo rispetto a sé e agli altri, dello spazio e di tutte quelle abilità/competenze espressive base per l’apprendimento relazionale e cognitivo quale il gesto, il silenzio, l’ascolto, i suoni, la musica, la danza, i colori, la parola.</w:t>
            </w:r>
          </w:p>
        </w:tc>
      </w:tr>
      <w:tr w:rsidR="00705A79" w:rsidRPr="002145CA"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Durata</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 xml:space="preserve">Il progetto si attuerà in due momenti diversi dell’anno scolastico 2015/2106. </w:t>
            </w:r>
          </w:p>
          <w:p w:rsidR="00705A79" w:rsidRPr="00705A79" w:rsidRDefault="00705A79" w:rsidP="00A03B0E">
            <w:pPr>
              <w:autoSpaceDE w:val="0"/>
              <w:autoSpaceDN w:val="0"/>
              <w:adjustRightInd w:val="0"/>
              <w:rPr>
                <w:color w:val="000000"/>
                <w:sz w:val="20"/>
                <w:szCs w:val="20"/>
              </w:rPr>
            </w:pPr>
            <w:r w:rsidRPr="00705A79">
              <w:rPr>
                <w:color w:val="000000"/>
                <w:sz w:val="20"/>
                <w:szCs w:val="20"/>
                <w:u w:val="single"/>
              </w:rPr>
              <w:t>Una prima parte</w:t>
            </w:r>
            <w:r w:rsidRPr="00705A79">
              <w:rPr>
                <w:color w:val="000000"/>
                <w:sz w:val="20"/>
                <w:szCs w:val="20"/>
              </w:rPr>
              <w:t xml:space="preserve"> si svolgerà da novembre a dicembre, due volte la settimana, nei giorni di lunedì,mercoledì e venerdì , con laboratori pomeridiani (dalle 13.00 alle 15.00) per i bambini di 5 anni per un totale di 11 incontri. Il lavoro svolto porterà ad una storia natalizia rappresentata dai bambini ai loro genitori durante lo svolgimento delle feste di Natale (21 e 22 dicembre). Questi laboratori e la storia finale saranno condotti da tre attori volontari che si occupano di teatro, il tutto </w:t>
            </w:r>
            <w:r w:rsidRPr="00705A79">
              <w:rPr>
                <w:color w:val="000000"/>
                <w:sz w:val="20"/>
                <w:szCs w:val="20"/>
                <w:u w:val="single"/>
              </w:rPr>
              <w:t>a costo zero</w:t>
            </w:r>
            <w:r w:rsidRPr="00705A79">
              <w:rPr>
                <w:color w:val="000000"/>
                <w:sz w:val="20"/>
                <w:szCs w:val="20"/>
              </w:rPr>
              <w:t>.</w:t>
            </w:r>
          </w:p>
          <w:p w:rsidR="00705A79" w:rsidRPr="00705A79" w:rsidRDefault="00705A79" w:rsidP="00A03B0E">
            <w:pPr>
              <w:autoSpaceDE w:val="0"/>
              <w:autoSpaceDN w:val="0"/>
              <w:adjustRightInd w:val="0"/>
              <w:rPr>
                <w:color w:val="000000"/>
                <w:sz w:val="20"/>
                <w:szCs w:val="20"/>
              </w:rPr>
            </w:pPr>
            <w:r w:rsidRPr="00705A79">
              <w:rPr>
                <w:color w:val="000000"/>
                <w:sz w:val="20"/>
                <w:szCs w:val="20"/>
                <w:u w:val="single"/>
              </w:rPr>
              <w:t>La seconda parte</w:t>
            </w:r>
            <w:r w:rsidRPr="00705A79">
              <w:rPr>
                <w:color w:val="000000"/>
                <w:sz w:val="20"/>
                <w:szCs w:val="20"/>
              </w:rPr>
              <w:t xml:space="preserve"> (marzo-aprile-maggio) vede la collaborazione con il Teatro del Cerchio di Parma; proporranno due spettacoli uno nel loro teatro di via Pini a Parma ed uno a scuola con contenuti ed obiettivi già espressi (la relazione, le paure, la fantasia, la scoperta, la magia, ecc..). Saranno coinvolti tutti i bambini: una rappresentazione sarà a costo zero el’altra sarà a carico dei genitori.</w:t>
            </w:r>
          </w:p>
        </w:tc>
      </w:tr>
      <w:tr w:rsidR="00705A79" w:rsidRPr="002145CA"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Risorse umane</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 xml:space="preserve">Nella prima parte del progetto, oltre ai volontari Laura Guareschi, Marco Carbognani e Stefano Carbognani saranno coinvolte tutte le docenti della scuola. </w:t>
            </w:r>
          </w:p>
          <w:p w:rsidR="00705A79" w:rsidRPr="00705A79" w:rsidRDefault="00705A79" w:rsidP="00A03B0E">
            <w:pPr>
              <w:autoSpaceDE w:val="0"/>
              <w:autoSpaceDN w:val="0"/>
              <w:adjustRightInd w:val="0"/>
              <w:rPr>
                <w:color w:val="000000"/>
                <w:sz w:val="20"/>
                <w:szCs w:val="20"/>
              </w:rPr>
            </w:pPr>
            <w:r w:rsidRPr="00705A79">
              <w:rPr>
                <w:color w:val="000000"/>
                <w:sz w:val="20"/>
                <w:szCs w:val="20"/>
              </w:rPr>
              <w:t>Nella seconda parte tutte le insegnanti e collaboratrici saranno presenti ai due spettacoli.</w:t>
            </w:r>
          </w:p>
        </w:tc>
      </w:tr>
      <w:tr w:rsidR="00705A79" w:rsidRPr="002145CA"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2145CA" w:rsidTr="00A03B0E">
        <w:trPr>
          <w:trHeight w:val="57"/>
        </w:trPr>
        <w:tc>
          <w:tcPr>
            <w:tcW w:w="5000" w:type="pct"/>
          </w:tcPr>
          <w:p w:rsidR="00705A79" w:rsidRPr="00705A79" w:rsidRDefault="00705A79" w:rsidP="000D4B18">
            <w:pPr>
              <w:numPr>
                <w:ilvl w:val="0"/>
                <w:numId w:val="46"/>
              </w:numPr>
              <w:suppressAutoHyphens w:val="0"/>
              <w:autoSpaceDE w:val="0"/>
              <w:autoSpaceDN w:val="0"/>
              <w:adjustRightInd w:val="0"/>
              <w:rPr>
                <w:b/>
                <w:bCs/>
                <w:color w:val="000000"/>
                <w:sz w:val="20"/>
                <w:szCs w:val="20"/>
              </w:rPr>
            </w:pPr>
            <w:r w:rsidRPr="00705A79">
              <w:rPr>
                <w:b/>
                <w:bCs/>
                <w:color w:val="000000"/>
                <w:sz w:val="20"/>
                <w:szCs w:val="20"/>
              </w:rPr>
              <w:t>Beni e servizi</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Indicare le risorse logistiche ed organizzative che si prevede di utilizzare per la realizzazione. Separare gli acquisti da effettuare per anno finanziario.</w:t>
            </w:r>
          </w:p>
        </w:tc>
      </w:tr>
      <w:tr w:rsidR="00705A79" w:rsidRPr="002145CA"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I laboratori si svolgeranno negli spazi/sezione. Per le feste di Natale si è individuato lo spazio del Circolo “Il Grappolo” adiacente alla scuola.</w:t>
            </w:r>
          </w:p>
          <w:p w:rsidR="00705A79" w:rsidRPr="00705A79" w:rsidRDefault="00705A79" w:rsidP="00A03B0E">
            <w:pPr>
              <w:autoSpaceDE w:val="0"/>
              <w:autoSpaceDN w:val="0"/>
              <w:adjustRightInd w:val="0"/>
              <w:rPr>
                <w:color w:val="000000"/>
                <w:sz w:val="20"/>
                <w:szCs w:val="20"/>
              </w:rPr>
            </w:pPr>
            <w:r w:rsidRPr="00705A79">
              <w:rPr>
                <w:color w:val="000000"/>
                <w:sz w:val="20"/>
                <w:szCs w:val="20"/>
              </w:rPr>
              <w:t>Gli spettacoli presentati dal Tetro del Cerchio saranno uno a scuola nella stanza del riposo e uno presso il teatro di Via Pini a Parma</w:t>
            </w:r>
          </w:p>
        </w:tc>
      </w:tr>
    </w:tbl>
    <w:p w:rsidR="006C1BAA" w:rsidRDefault="006C1BAA" w:rsidP="009C7E6F">
      <w:pPr>
        <w:pStyle w:val="Titolo3"/>
        <w:numPr>
          <w:ilvl w:val="0"/>
          <w:numId w:val="42"/>
        </w:numPr>
      </w:pPr>
      <w:r>
        <w:br w:type="page"/>
      </w:r>
    </w:p>
    <w:tbl>
      <w:tblPr>
        <w:tblW w:w="9811" w:type="dxa"/>
        <w:tblLayout w:type="fixed"/>
        <w:tblCellMar>
          <w:left w:w="30" w:type="dxa"/>
          <w:right w:w="30" w:type="dxa"/>
        </w:tblCellMar>
        <w:tblLook w:val="0000"/>
      </w:tblPr>
      <w:tblGrid>
        <w:gridCol w:w="9811"/>
      </w:tblGrid>
      <w:tr w:rsidR="00705A79" w:rsidRPr="00705A79" w:rsidTr="00705A79">
        <w:trPr>
          <w:trHeight w:val="3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lastRenderedPageBreak/>
              <w:t>Sezione 1 – Descrittiva</w:t>
            </w: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1 Denominazione progetto</w:t>
            </w:r>
          </w:p>
        </w:tc>
      </w:tr>
      <w:tr w:rsidR="00705A79" w:rsidRPr="00705A79" w:rsidTr="00705A79">
        <w:trPr>
          <w:trHeight w:val="250"/>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denominazione del progetto </w:t>
            </w:r>
          </w:p>
        </w:tc>
      </w:tr>
      <w:tr w:rsidR="00705A79" w:rsidRPr="00705A79" w:rsidTr="00705A79">
        <w:trPr>
          <w:trHeight w:val="250"/>
        </w:trPr>
        <w:tc>
          <w:tcPr>
            <w:tcW w:w="9811" w:type="dxa"/>
            <w:tcBorders>
              <w:top w:val="single" w:sz="6" w:space="0" w:color="auto"/>
              <w:left w:val="single" w:sz="6" w:space="0" w:color="auto"/>
              <w:bottom w:val="single" w:sz="6" w:space="0" w:color="auto"/>
              <w:right w:val="single" w:sz="6" w:space="0" w:color="auto"/>
            </w:tcBorders>
          </w:tcPr>
          <w:p w:rsidR="00705A79" w:rsidRPr="00E20C9E" w:rsidRDefault="00705A79" w:rsidP="000D4B18">
            <w:pPr>
              <w:pStyle w:val="Titolo3"/>
              <w:numPr>
                <w:ilvl w:val="0"/>
                <w:numId w:val="42"/>
              </w:numPr>
            </w:pPr>
            <w:bookmarkStart w:id="51" w:name="_Toc435280444"/>
            <w:bookmarkStart w:id="52" w:name="_Toc435711189"/>
            <w:r w:rsidRPr="00E20C9E">
              <w:t>A scuola con il Prof. Strampalat (Frutta e verdura a Mangionia)</w:t>
            </w:r>
            <w:bookmarkEnd w:id="51"/>
            <w:bookmarkEnd w:id="52"/>
          </w:p>
        </w:tc>
      </w:tr>
      <w:tr w:rsidR="00705A79" w:rsidRPr="00705A79" w:rsidTr="00705A79">
        <w:trPr>
          <w:trHeight w:val="250"/>
        </w:trPr>
        <w:tc>
          <w:tcPr>
            <w:tcW w:w="9811" w:type="dxa"/>
          </w:tcPr>
          <w:p w:rsidR="00705A79" w:rsidRPr="00705A79" w:rsidRDefault="00705A79" w:rsidP="00A03B0E">
            <w:pPr>
              <w:autoSpaceDE w:val="0"/>
              <w:autoSpaceDN w:val="0"/>
              <w:adjustRightInd w:val="0"/>
              <w:jc w:val="right"/>
              <w:rPr>
                <w:color w:val="000000"/>
                <w:sz w:val="20"/>
                <w:szCs w:val="20"/>
              </w:rPr>
            </w:pP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2 Responsabile progetto</w:t>
            </w:r>
          </w:p>
        </w:tc>
      </w:tr>
      <w:tr w:rsidR="00705A79" w:rsidRPr="00705A79" w:rsidTr="00705A79">
        <w:trPr>
          <w:trHeight w:val="250"/>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Il responsabile del progetto </w:t>
            </w:r>
          </w:p>
        </w:tc>
      </w:tr>
      <w:tr w:rsidR="00705A79" w:rsidRPr="00705A79" w:rsidTr="00705A79">
        <w:trPr>
          <w:trHeight w:val="250"/>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Franca Sassi</w:t>
            </w:r>
          </w:p>
        </w:tc>
      </w:tr>
      <w:tr w:rsidR="00705A79" w:rsidRPr="00705A79" w:rsidTr="00705A79">
        <w:trPr>
          <w:trHeight w:val="250"/>
        </w:trPr>
        <w:tc>
          <w:tcPr>
            <w:tcW w:w="9811" w:type="dxa"/>
          </w:tcPr>
          <w:p w:rsidR="00705A79" w:rsidRPr="00705A79" w:rsidRDefault="00705A79" w:rsidP="00A03B0E">
            <w:pPr>
              <w:autoSpaceDE w:val="0"/>
              <w:autoSpaceDN w:val="0"/>
              <w:adjustRightInd w:val="0"/>
              <w:jc w:val="right"/>
              <w:rPr>
                <w:color w:val="000000"/>
                <w:sz w:val="20"/>
                <w:szCs w:val="20"/>
              </w:rPr>
            </w:pP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3 Obiettivi</w:t>
            </w:r>
          </w:p>
        </w:tc>
      </w:tr>
      <w:tr w:rsidR="00705A79" w:rsidRPr="00705A79" w:rsidTr="00705A79">
        <w:trPr>
          <w:trHeight w:val="571"/>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705A79" w:rsidRPr="00705A79" w:rsidTr="00705A79">
        <w:trPr>
          <w:trHeight w:val="1114"/>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Obiettivi:</w:t>
            </w:r>
            <w:r w:rsidRPr="00705A79">
              <w:rPr>
                <w:color w:val="000000"/>
                <w:sz w:val="20"/>
                <w:szCs w:val="20"/>
              </w:rPr>
              <w:br/>
              <w:t>- approfondire i principi basilari dell’educazione alimentare e ambientale</w:t>
            </w:r>
          </w:p>
          <w:p w:rsidR="00705A79" w:rsidRPr="00705A79" w:rsidRDefault="00705A79" w:rsidP="00A03B0E">
            <w:pPr>
              <w:autoSpaceDE w:val="0"/>
              <w:autoSpaceDN w:val="0"/>
              <w:adjustRightInd w:val="0"/>
              <w:rPr>
                <w:color w:val="000000"/>
                <w:sz w:val="20"/>
                <w:szCs w:val="20"/>
              </w:rPr>
            </w:pPr>
            <w:r w:rsidRPr="00705A79">
              <w:rPr>
                <w:color w:val="000000"/>
                <w:sz w:val="20"/>
                <w:szCs w:val="20"/>
              </w:rPr>
              <w:t>-promuovere abitudini alimentari corrette e sani stili di vita</w:t>
            </w:r>
          </w:p>
          <w:p w:rsidR="00705A79" w:rsidRPr="00705A79" w:rsidRDefault="00705A79" w:rsidP="00A03B0E">
            <w:pPr>
              <w:autoSpaceDE w:val="0"/>
              <w:autoSpaceDN w:val="0"/>
              <w:adjustRightInd w:val="0"/>
              <w:rPr>
                <w:color w:val="000000"/>
                <w:sz w:val="20"/>
                <w:szCs w:val="20"/>
              </w:rPr>
            </w:pPr>
            <w:r w:rsidRPr="00705A79">
              <w:rPr>
                <w:color w:val="000000"/>
                <w:sz w:val="20"/>
                <w:szCs w:val="20"/>
              </w:rPr>
              <w:t xml:space="preserve">- approfondire tematiche legate alle regole e ai momenti del mangiare </w:t>
            </w:r>
          </w:p>
          <w:p w:rsidR="00705A79" w:rsidRPr="00705A79" w:rsidRDefault="00705A79" w:rsidP="00A03B0E">
            <w:pPr>
              <w:autoSpaceDE w:val="0"/>
              <w:autoSpaceDN w:val="0"/>
              <w:adjustRightInd w:val="0"/>
              <w:rPr>
                <w:color w:val="000000"/>
                <w:sz w:val="20"/>
                <w:szCs w:val="20"/>
              </w:rPr>
            </w:pPr>
            <w:r w:rsidRPr="00705A79">
              <w:rPr>
                <w:color w:val="000000"/>
                <w:sz w:val="20"/>
                <w:szCs w:val="20"/>
              </w:rPr>
              <w:t>- abituare i bambini all’ascolto di racconti e narrazioni</w:t>
            </w:r>
          </w:p>
          <w:p w:rsidR="00705A79" w:rsidRPr="00705A79" w:rsidRDefault="00705A79" w:rsidP="00A03B0E">
            <w:pPr>
              <w:autoSpaceDE w:val="0"/>
              <w:autoSpaceDN w:val="0"/>
              <w:adjustRightInd w:val="0"/>
              <w:rPr>
                <w:color w:val="000000"/>
                <w:sz w:val="20"/>
                <w:szCs w:val="20"/>
              </w:rPr>
            </w:pPr>
          </w:p>
          <w:p w:rsidR="00705A79" w:rsidRPr="00705A79" w:rsidRDefault="00705A79" w:rsidP="00A03B0E">
            <w:pPr>
              <w:autoSpaceDE w:val="0"/>
              <w:autoSpaceDN w:val="0"/>
              <w:adjustRightInd w:val="0"/>
              <w:rPr>
                <w:color w:val="000000"/>
                <w:sz w:val="20"/>
                <w:szCs w:val="20"/>
              </w:rPr>
            </w:pPr>
            <w:r w:rsidRPr="00705A79">
              <w:rPr>
                <w:color w:val="000000"/>
                <w:sz w:val="20"/>
                <w:szCs w:val="20"/>
              </w:rPr>
              <w:t>Il progetto coinvolgerà tutti i bambini delle tre sezioni della Scuola.</w:t>
            </w:r>
          </w:p>
          <w:p w:rsidR="00705A79" w:rsidRPr="00705A79" w:rsidRDefault="00705A79" w:rsidP="00A03B0E">
            <w:pPr>
              <w:autoSpaceDE w:val="0"/>
              <w:autoSpaceDN w:val="0"/>
              <w:adjustRightInd w:val="0"/>
              <w:rPr>
                <w:color w:val="000000"/>
                <w:sz w:val="20"/>
                <w:szCs w:val="20"/>
              </w:rPr>
            </w:pPr>
            <w:r w:rsidRPr="00705A79">
              <w:rPr>
                <w:color w:val="000000"/>
                <w:sz w:val="20"/>
                <w:szCs w:val="20"/>
              </w:rPr>
              <w:t>Un esperto di animazione teatrale proporrà uno spettacolo, della durata di circa un’ora, ai bambini di due sezioni. Successivamente verrà ripetuto per la terza sezione.</w:t>
            </w:r>
          </w:p>
          <w:p w:rsidR="00705A79" w:rsidRPr="00705A79" w:rsidRDefault="00705A79" w:rsidP="00A03B0E">
            <w:pPr>
              <w:autoSpaceDE w:val="0"/>
              <w:autoSpaceDN w:val="0"/>
              <w:adjustRightInd w:val="0"/>
              <w:rPr>
                <w:color w:val="000000"/>
                <w:sz w:val="20"/>
                <w:szCs w:val="20"/>
              </w:rPr>
            </w:pPr>
            <w:r w:rsidRPr="00705A79">
              <w:rPr>
                <w:color w:val="000000"/>
                <w:sz w:val="20"/>
                <w:szCs w:val="20"/>
              </w:rPr>
              <w:t>Complessivamente l’intervento dell’esperto inizierà alle 9.15 e terminerà alle 115 circa.</w:t>
            </w:r>
          </w:p>
          <w:p w:rsidR="00705A79" w:rsidRPr="00705A79" w:rsidRDefault="00705A79" w:rsidP="00A03B0E">
            <w:pPr>
              <w:autoSpaceDE w:val="0"/>
              <w:autoSpaceDN w:val="0"/>
              <w:adjustRightInd w:val="0"/>
              <w:rPr>
                <w:color w:val="000000"/>
                <w:sz w:val="20"/>
                <w:szCs w:val="20"/>
              </w:rPr>
            </w:pPr>
            <w:r w:rsidRPr="00705A79">
              <w:rPr>
                <w:color w:val="000000"/>
                <w:sz w:val="20"/>
                <w:szCs w:val="20"/>
              </w:rPr>
              <w:t>Lo spettacolo consisterà nella narrazione animata di brevi storie.</w:t>
            </w:r>
          </w:p>
        </w:tc>
      </w:tr>
      <w:tr w:rsidR="00705A79" w:rsidRPr="00705A79" w:rsidTr="00705A79">
        <w:trPr>
          <w:trHeight w:val="250"/>
        </w:trPr>
        <w:tc>
          <w:tcPr>
            <w:tcW w:w="9811" w:type="dxa"/>
          </w:tcPr>
          <w:p w:rsidR="00705A79" w:rsidRPr="00705A79" w:rsidRDefault="00705A79" w:rsidP="00A03B0E">
            <w:pPr>
              <w:autoSpaceDE w:val="0"/>
              <w:autoSpaceDN w:val="0"/>
              <w:adjustRightInd w:val="0"/>
              <w:jc w:val="right"/>
              <w:rPr>
                <w:color w:val="000000"/>
                <w:sz w:val="20"/>
                <w:szCs w:val="20"/>
              </w:rPr>
            </w:pP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4 Durata</w:t>
            </w:r>
          </w:p>
        </w:tc>
      </w:tr>
      <w:tr w:rsidR="00705A79" w:rsidRPr="00705A79" w:rsidTr="00705A79">
        <w:trPr>
          <w:trHeight w:val="749"/>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705A79" w:rsidRPr="00705A79" w:rsidTr="00705A79">
        <w:trPr>
          <w:trHeight w:val="448"/>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 xml:space="preserve"> La data dell’intervento a Scuola dell’esperto non è ancora stata definita.</w:t>
            </w:r>
          </w:p>
        </w:tc>
      </w:tr>
      <w:tr w:rsidR="00705A79" w:rsidRPr="00705A79" w:rsidTr="00705A79">
        <w:trPr>
          <w:trHeight w:val="250"/>
        </w:trPr>
        <w:tc>
          <w:tcPr>
            <w:tcW w:w="9811" w:type="dxa"/>
          </w:tcPr>
          <w:p w:rsidR="00705A79" w:rsidRPr="00705A79" w:rsidRDefault="00705A79" w:rsidP="00A03B0E">
            <w:pPr>
              <w:autoSpaceDE w:val="0"/>
              <w:autoSpaceDN w:val="0"/>
              <w:adjustRightInd w:val="0"/>
              <w:jc w:val="right"/>
              <w:rPr>
                <w:color w:val="000000"/>
                <w:sz w:val="20"/>
                <w:szCs w:val="20"/>
              </w:rPr>
            </w:pP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5 - Risorse umane</w:t>
            </w:r>
          </w:p>
        </w:tc>
      </w:tr>
      <w:tr w:rsidR="00705A79" w:rsidRPr="00705A79" w:rsidTr="00705A79">
        <w:trPr>
          <w:trHeight w:val="749"/>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705A79" w:rsidRPr="00705A79" w:rsidTr="00705A79">
        <w:trPr>
          <w:trHeight w:val="623"/>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 xml:space="preserve">I contatti per quanto riguarda l’organizzazione dell’evento sono stati presi con MAIA Ambiente e Comunicazione, Sig. Monica Montecchi. </w:t>
            </w:r>
          </w:p>
        </w:tc>
      </w:tr>
      <w:tr w:rsidR="00705A79" w:rsidRPr="00705A79" w:rsidTr="00705A79">
        <w:trPr>
          <w:trHeight w:val="235"/>
        </w:trPr>
        <w:tc>
          <w:tcPr>
            <w:tcW w:w="9811" w:type="dxa"/>
          </w:tcPr>
          <w:p w:rsidR="00705A79" w:rsidRPr="00705A79" w:rsidRDefault="00705A79" w:rsidP="00A03B0E">
            <w:pPr>
              <w:autoSpaceDE w:val="0"/>
              <w:autoSpaceDN w:val="0"/>
              <w:adjustRightInd w:val="0"/>
              <w:jc w:val="right"/>
              <w:rPr>
                <w:color w:val="000000"/>
                <w:sz w:val="20"/>
                <w:szCs w:val="20"/>
              </w:rPr>
            </w:pPr>
          </w:p>
        </w:tc>
      </w:tr>
      <w:tr w:rsidR="00705A79" w:rsidRPr="00705A79" w:rsidTr="00705A79">
        <w:trPr>
          <w:trHeight w:val="250"/>
        </w:trPr>
        <w:tc>
          <w:tcPr>
            <w:tcW w:w="9811" w:type="dxa"/>
          </w:tcPr>
          <w:p w:rsidR="00705A79" w:rsidRPr="00705A79" w:rsidRDefault="00705A79" w:rsidP="00A03B0E">
            <w:pPr>
              <w:autoSpaceDE w:val="0"/>
              <w:autoSpaceDN w:val="0"/>
              <w:adjustRightInd w:val="0"/>
              <w:rPr>
                <w:b/>
                <w:bCs/>
                <w:color w:val="000000"/>
                <w:sz w:val="20"/>
                <w:szCs w:val="20"/>
              </w:rPr>
            </w:pPr>
            <w:r w:rsidRPr="00705A79">
              <w:rPr>
                <w:b/>
                <w:bCs/>
                <w:color w:val="000000"/>
                <w:sz w:val="20"/>
                <w:szCs w:val="20"/>
              </w:rPr>
              <w:t>6 - Beni e servizi</w:t>
            </w:r>
          </w:p>
        </w:tc>
      </w:tr>
      <w:tr w:rsidR="00705A79" w:rsidRPr="00705A79" w:rsidTr="00705A79">
        <w:trPr>
          <w:trHeight w:val="499"/>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Indicare le risorse logistiche ed organizzative che si prevede di utilizzare per la realizzazione. Separare gli acquisti da effettuare per anno finanziario.</w:t>
            </w:r>
          </w:p>
        </w:tc>
      </w:tr>
      <w:tr w:rsidR="00705A79" w:rsidRPr="00705A79" w:rsidTr="00705A79">
        <w:trPr>
          <w:trHeight w:val="821"/>
        </w:trPr>
        <w:tc>
          <w:tcPr>
            <w:tcW w:w="9811" w:type="dxa"/>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Il costo dell’intervento dell’esperto sarà a totale carico della Ditta Parmalat, educational division, “A SCUOLA CON IL PROF. STRAMPALAT”.</w:t>
            </w:r>
          </w:p>
        </w:tc>
      </w:tr>
    </w:tbl>
    <w:p w:rsidR="00705A79" w:rsidRDefault="00705A79">
      <w:pPr>
        <w:suppressAutoHyphens w:val="0"/>
        <w:spacing w:after="200" w:line="276" w:lineRule="auto"/>
        <w:rPr>
          <w:sz w:val="20"/>
          <w:szCs w:val="20"/>
        </w:rPr>
      </w:pPr>
      <w:r>
        <w:rPr>
          <w:sz w:val="20"/>
          <w:szCs w:val="20"/>
        </w:rPr>
        <w:br w:type="page"/>
      </w:r>
    </w:p>
    <w:tbl>
      <w:tblPr>
        <w:tblW w:w="5000" w:type="pct"/>
        <w:tblCellMar>
          <w:left w:w="30" w:type="dxa"/>
          <w:right w:w="30" w:type="dxa"/>
        </w:tblCellMar>
        <w:tblLook w:val="0000"/>
      </w:tblPr>
      <w:tblGrid>
        <w:gridCol w:w="9698"/>
      </w:tblGrid>
      <w:tr w:rsidR="00705A79" w:rsidRPr="00705A79" w:rsidTr="00A03B0E">
        <w:trPr>
          <w:trHeight w:val="57"/>
        </w:trPr>
        <w:tc>
          <w:tcPr>
            <w:tcW w:w="5000" w:type="pct"/>
          </w:tcPr>
          <w:p w:rsidR="00705A79" w:rsidRPr="00705A79" w:rsidRDefault="00705A79" w:rsidP="00A03B0E">
            <w:pPr>
              <w:autoSpaceDE w:val="0"/>
              <w:autoSpaceDN w:val="0"/>
              <w:adjustRightInd w:val="0"/>
              <w:jc w:val="right"/>
              <w:rPr>
                <w:b/>
                <w:bCs/>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Denominazione progetto</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denominazione del progetto </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E20C9E" w:rsidRDefault="00705A79" w:rsidP="000D4B18">
            <w:pPr>
              <w:pStyle w:val="Titolo3"/>
              <w:numPr>
                <w:ilvl w:val="0"/>
                <w:numId w:val="42"/>
              </w:numPr>
            </w:pPr>
            <w:bookmarkStart w:id="53" w:name="_Toc435280445"/>
            <w:bookmarkStart w:id="54" w:name="_Toc435711190"/>
            <w:r w:rsidRPr="00E20C9E">
              <w:t>Terra e acqua, un gioco di emozioni!</w:t>
            </w:r>
            <w:bookmarkEnd w:id="53"/>
            <w:bookmarkEnd w:id="54"/>
          </w:p>
        </w:tc>
      </w:tr>
      <w:tr w:rsidR="00705A79" w:rsidRPr="00705A79"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Responsabile progetto</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Indicare Il responsabile del progetto </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Convalle Maria Anna</w:t>
            </w:r>
          </w:p>
        </w:tc>
      </w:tr>
      <w:tr w:rsidR="00705A79" w:rsidRPr="00705A79"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Obiettivi</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sz w:val="20"/>
                <w:szCs w:val="20"/>
              </w:rPr>
            </w:pPr>
            <w:r w:rsidRPr="00705A79">
              <w:rPr>
                <w:sz w:val="20"/>
                <w:szCs w:val="20"/>
              </w:rPr>
              <w:t>Obiettivi:</w:t>
            </w:r>
          </w:p>
          <w:p w:rsidR="00705A79" w:rsidRPr="00705A79" w:rsidRDefault="00705A79" w:rsidP="00A03B0E">
            <w:pPr>
              <w:autoSpaceDE w:val="0"/>
              <w:autoSpaceDN w:val="0"/>
              <w:adjustRightInd w:val="0"/>
              <w:rPr>
                <w:sz w:val="20"/>
                <w:szCs w:val="20"/>
              </w:rPr>
            </w:pPr>
            <w:r w:rsidRPr="00705A79">
              <w:rPr>
                <w:sz w:val="20"/>
                <w:szCs w:val="20"/>
              </w:rPr>
              <w:t>Favorire la conoscenza di aspetti culturali del nostro territorio e di altri paesi, approfondendo le informazioni sull’influenza della terra e dell’acquanel contesto ambientale, socialee le loro interazioni culturali.</w:t>
            </w:r>
          </w:p>
          <w:p w:rsidR="00705A79" w:rsidRPr="00705A79" w:rsidRDefault="00705A79" w:rsidP="00A03B0E">
            <w:pPr>
              <w:autoSpaceDE w:val="0"/>
              <w:autoSpaceDN w:val="0"/>
              <w:adjustRightInd w:val="0"/>
              <w:rPr>
                <w:sz w:val="20"/>
                <w:szCs w:val="20"/>
              </w:rPr>
            </w:pPr>
            <w:r w:rsidRPr="00705A79">
              <w:rPr>
                <w:sz w:val="20"/>
                <w:szCs w:val="20"/>
              </w:rPr>
              <w:t>Promuovere una riflessione e riconoscimento delle proprie emozioni attraverso la stimolazione del linguaggio teatrale e corporeo.</w:t>
            </w:r>
          </w:p>
          <w:p w:rsidR="00705A79" w:rsidRPr="00705A79" w:rsidRDefault="00705A79" w:rsidP="00A03B0E">
            <w:pPr>
              <w:autoSpaceDE w:val="0"/>
              <w:autoSpaceDN w:val="0"/>
              <w:adjustRightInd w:val="0"/>
              <w:rPr>
                <w:sz w:val="20"/>
                <w:szCs w:val="20"/>
              </w:rPr>
            </w:pPr>
            <w:r w:rsidRPr="00705A79">
              <w:rPr>
                <w:sz w:val="20"/>
                <w:szCs w:val="20"/>
              </w:rPr>
              <w:t>Attivare una riflessione sulla propria identità e sul proprio legame con la natura, attraverso gli elementi della terra edell’acqua come esperienze evocatrici.</w:t>
            </w:r>
          </w:p>
          <w:p w:rsidR="00705A79" w:rsidRPr="00705A79" w:rsidRDefault="00705A79" w:rsidP="00A03B0E">
            <w:pPr>
              <w:autoSpaceDE w:val="0"/>
              <w:autoSpaceDN w:val="0"/>
              <w:adjustRightInd w:val="0"/>
              <w:rPr>
                <w:color w:val="000000"/>
                <w:sz w:val="20"/>
                <w:szCs w:val="20"/>
              </w:rPr>
            </w:pPr>
            <w:r w:rsidRPr="00705A79">
              <w:rPr>
                <w:sz w:val="20"/>
                <w:szCs w:val="20"/>
              </w:rPr>
              <w:t>Porre attenzione alle diverse sfumature che la terra e l’acqua sollecitano nei sensi dell’olfatto, del tatto, della vista, del gusto e dell’udito.</w:t>
            </w:r>
          </w:p>
          <w:p w:rsidR="00705A79" w:rsidRPr="00705A79" w:rsidRDefault="00705A79" w:rsidP="00A03B0E">
            <w:pPr>
              <w:autoSpaceDE w:val="0"/>
              <w:autoSpaceDN w:val="0"/>
              <w:adjustRightInd w:val="0"/>
              <w:rPr>
                <w:sz w:val="20"/>
                <w:szCs w:val="20"/>
              </w:rPr>
            </w:pPr>
            <w:r w:rsidRPr="00705A79">
              <w:rPr>
                <w:color w:val="000000"/>
                <w:sz w:val="20"/>
                <w:szCs w:val="20"/>
              </w:rPr>
              <w:t>Individuare la strategie e gli strumentiutili a migliorare la comunicazione e la partecipazione di tutti i genitori della nostra scuola.</w:t>
            </w:r>
          </w:p>
          <w:p w:rsidR="00705A79" w:rsidRPr="00705A79" w:rsidRDefault="00705A79" w:rsidP="00A03B0E">
            <w:pPr>
              <w:autoSpaceDE w:val="0"/>
              <w:autoSpaceDN w:val="0"/>
              <w:adjustRightInd w:val="0"/>
              <w:rPr>
                <w:sz w:val="20"/>
                <w:szCs w:val="20"/>
              </w:rPr>
            </w:pPr>
            <w:r w:rsidRPr="00705A79">
              <w:rPr>
                <w:sz w:val="20"/>
                <w:szCs w:val="20"/>
              </w:rPr>
              <w:t>Destinatari: tutti i bambini delle sezioni della scuola Infanzia di Vignale; Tutti i docenti della scuola infanzia di Vignale</w:t>
            </w:r>
          </w:p>
          <w:p w:rsidR="00705A79" w:rsidRPr="00705A79" w:rsidRDefault="00705A79" w:rsidP="00A03B0E">
            <w:pPr>
              <w:autoSpaceDE w:val="0"/>
              <w:autoSpaceDN w:val="0"/>
              <w:adjustRightInd w:val="0"/>
              <w:rPr>
                <w:bCs/>
                <w:color w:val="000000"/>
                <w:sz w:val="20"/>
                <w:szCs w:val="20"/>
              </w:rPr>
            </w:pPr>
            <w:r w:rsidRPr="00705A79">
              <w:rPr>
                <w:bCs/>
                <w:color w:val="000000"/>
                <w:sz w:val="20"/>
                <w:szCs w:val="20"/>
              </w:rPr>
              <w:t xml:space="preserve">Metodologie: </w:t>
            </w:r>
          </w:p>
          <w:p w:rsidR="00705A79" w:rsidRPr="00705A79" w:rsidRDefault="00705A79" w:rsidP="00A03B0E">
            <w:pPr>
              <w:autoSpaceDE w:val="0"/>
              <w:autoSpaceDN w:val="0"/>
              <w:adjustRightInd w:val="0"/>
              <w:jc w:val="both"/>
              <w:rPr>
                <w:sz w:val="20"/>
                <w:szCs w:val="20"/>
              </w:rPr>
            </w:pPr>
            <w:r w:rsidRPr="00705A79">
              <w:rPr>
                <w:bCs/>
                <w:color w:val="000000"/>
                <w:sz w:val="20"/>
                <w:szCs w:val="20"/>
              </w:rPr>
              <w:t>Le fiabe e i miti</w:t>
            </w:r>
            <w:r w:rsidRPr="00705A79">
              <w:rPr>
                <w:color w:val="000000"/>
                <w:sz w:val="20"/>
                <w:szCs w:val="20"/>
              </w:rPr>
              <w:t xml:space="preserve"> del mondo saranno il supporto con cui i bambini possono immergersi e vivere lo stupore e l’emozione, mentre le </w:t>
            </w:r>
            <w:r w:rsidRPr="00705A79">
              <w:rPr>
                <w:bCs/>
                <w:color w:val="000000"/>
                <w:sz w:val="20"/>
                <w:szCs w:val="20"/>
              </w:rPr>
              <w:t>tecniche teatrali</w:t>
            </w:r>
            <w:r w:rsidRPr="00705A79">
              <w:rPr>
                <w:color w:val="000000"/>
                <w:sz w:val="20"/>
                <w:szCs w:val="20"/>
              </w:rPr>
              <w:t xml:space="preserve"> lo strumento con il quale ogni singolo bambino sarà portato a riconoscere, dare nome, rivivere ed elaborare le emozioni provate</w:t>
            </w:r>
            <w:r w:rsidRPr="00705A79">
              <w:rPr>
                <w:sz w:val="20"/>
                <w:szCs w:val="20"/>
              </w:rPr>
              <w:t xml:space="preserve"> L’utilizzo dimateriali naturali, (inerenti agli elementi dell’acqua e della terra) sarà lo stimolo per fare conoscere ai bambinii diversi mondi che ruotano intorno a questi ambienti naturali. Durante i giochi verrà privilegiata una partecipazione attiva dei bambini per accrescere in ciascuno la fiducia e il senso di condivisione. Per facilitare invece l’espressione creativa del gruppo sezione, saranno proposti spunti d’avvio come: esercizi con il corpo, con la voce e con gli elementi naturali.</w:t>
            </w:r>
          </w:p>
        </w:tc>
      </w:tr>
      <w:tr w:rsidR="00705A79" w:rsidRPr="00705A79"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Durata</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rPr>
                <w:color w:val="000000"/>
                <w:sz w:val="20"/>
                <w:szCs w:val="20"/>
              </w:rPr>
            </w:pPr>
            <w:r w:rsidRPr="00705A79">
              <w:rPr>
                <w:color w:val="000000"/>
                <w:sz w:val="20"/>
                <w:szCs w:val="20"/>
              </w:rPr>
              <w:t>Il percorsoavrà inizio nel mese di Gennaio e terminerà alla fine di Maggio. Ogni sezione parteciperà a 4 laboratori, che si terranno una o due volte al mese. L’incontro di formazione per i docenti si effettuerà nel mese di Gennaio, all’inizio del percorso dei bambini.</w:t>
            </w:r>
          </w:p>
        </w:tc>
      </w:tr>
      <w:tr w:rsidR="00705A79" w:rsidRPr="00705A79"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Risorse umane</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Indicare i profili di riferimento dei docenti, dei non docenti e dei collaboratori esterni che si prevede di utilizzare. Indicare i nominativi dellepersone che ricopriranno ruoli rilevanti. Separare le utilizzazioni per anno finanziario.</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color w:val="000000"/>
                <w:sz w:val="20"/>
                <w:szCs w:val="20"/>
              </w:rPr>
            </w:pPr>
            <w:r w:rsidRPr="00705A79">
              <w:rPr>
                <w:color w:val="000000"/>
                <w:sz w:val="20"/>
                <w:szCs w:val="20"/>
              </w:rPr>
              <w:t>Si ipotizzache i laboratoricon i bambini e l’incontro di formazione saranno realizzati e condotti da 2 o più esperti di un’associazione interculturale del territorio di Parma e provincia. ; partecipano al progetto tutte le insegnanti della scuola infanziadi Vignale.</w:t>
            </w:r>
          </w:p>
        </w:tc>
      </w:tr>
      <w:tr w:rsidR="00705A79" w:rsidRPr="00705A79" w:rsidTr="00A03B0E">
        <w:trPr>
          <w:trHeight w:val="57"/>
        </w:trPr>
        <w:tc>
          <w:tcPr>
            <w:tcW w:w="5000" w:type="pct"/>
          </w:tcPr>
          <w:p w:rsidR="00705A79" w:rsidRPr="00705A79" w:rsidRDefault="00705A79" w:rsidP="00A03B0E">
            <w:pPr>
              <w:autoSpaceDE w:val="0"/>
              <w:autoSpaceDN w:val="0"/>
              <w:adjustRightInd w:val="0"/>
              <w:jc w:val="right"/>
              <w:rPr>
                <w:color w:val="000000"/>
                <w:sz w:val="20"/>
                <w:szCs w:val="20"/>
              </w:rPr>
            </w:pPr>
          </w:p>
        </w:tc>
      </w:tr>
      <w:tr w:rsidR="00705A79" w:rsidRPr="00705A79" w:rsidTr="00A03B0E">
        <w:trPr>
          <w:trHeight w:val="57"/>
        </w:trPr>
        <w:tc>
          <w:tcPr>
            <w:tcW w:w="5000" w:type="pct"/>
          </w:tcPr>
          <w:p w:rsidR="00705A79" w:rsidRPr="00705A79" w:rsidRDefault="00705A79" w:rsidP="000D4B18">
            <w:pPr>
              <w:numPr>
                <w:ilvl w:val="0"/>
                <w:numId w:val="12"/>
              </w:numPr>
              <w:suppressAutoHyphens w:val="0"/>
              <w:autoSpaceDE w:val="0"/>
              <w:autoSpaceDN w:val="0"/>
              <w:adjustRightInd w:val="0"/>
              <w:rPr>
                <w:b/>
                <w:bCs/>
                <w:color w:val="000000"/>
                <w:sz w:val="20"/>
                <w:szCs w:val="20"/>
              </w:rPr>
            </w:pPr>
            <w:r w:rsidRPr="00705A79">
              <w:rPr>
                <w:b/>
                <w:bCs/>
                <w:color w:val="000000"/>
                <w:sz w:val="20"/>
                <w:szCs w:val="20"/>
              </w:rPr>
              <w:t>Beni e servizi</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autoSpaceDN w:val="0"/>
              <w:adjustRightInd w:val="0"/>
              <w:rPr>
                <w:i/>
                <w:iCs/>
                <w:color w:val="000000"/>
                <w:sz w:val="20"/>
                <w:szCs w:val="20"/>
              </w:rPr>
            </w:pPr>
            <w:r w:rsidRPr="00705A79">
              <w:rPr>
                <w:i/>
                <w:iCs/>
                <w:color w:val="000000"/>
                <w:sz w:val="20"/>
                <w:szCs w:val="20"/>
              </w:rPr>
              <w:t>Indicare le risorse logistiche ed organizzative che si prevede di utilizzare per la realizzazione. Separare gli acquisti da effettuare per anno finanziario.</w:t>
            </w:r>
          </w:p>
        </w:tc>
      </w:tr>
      <w:tr w:rsidR="00705A79" w:rsidRPr="00705A79"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705A79" w:rsidRPr="00705A79" w:rsidRDefault="00705A79" w:rsidP="00A03B0E">
            <w:pPr>
              <w:autoSpaceDE w:val="0"/>
              <w:snapToGrid w:val="0"/>
              <w:rPr>
                <w:color w:val="000000"/>
                <w:sz w:val="20"/>
                <w:szCs w:val="20"/>
              </w:rPr>
            </w:pPr>
            <w:r w:rsidRPr="00705A79">
              <w:rPr>
                <w:color w:val="000000"/>
                <w:sz w:val="20"/>
                <w:szCs w:val="20"/>
              </w:rPr>
              <w:t>I laboratori e gli incontri di formazione si terranno tutti presso gli spazi interni ed esterni della Scuola Infanzia di Vignale.</w:t>
            </w:r>
          </w:p>
        </w:tc>
      </w:tr>
    </w:tbl>
    <w:p w:rsidR="00BF28B2" w:rsidRPr="001A3515" w:rsidRDefault="00F0147B" w:rsidP="00BF6D8E">
      <w:pPr>
        <w:pStyle w:val="Titolo1"/>
      </w:pPr>
      <w:r w:rsidRPr="00F0147B">
        <w:rPr>
          <w:sz w:val="20"/>
          <w:szCs w:val="20"/>
          <w:vertAlign w:val="superscript"/>
        </w:rPr>
        <w:br w:type="page"/>
      </w:r>
      <w:bookmarkStart w:id="55" w:name="_Toc435280446"/>
      <w:bookmarkStart w:id="56" w:name="_Toc435711191"/>
      <w:r w:rsidR="001A3515" w:rsidRPr="001A3515">
        <w:lastRenderedPageBreak/>
        <w:t>PROGETTISCUOLA PRIMARIA</w:t>
      </w:r>
      <w:bookmarkEnd w:id="55"/>
      <w:bookmarkEnd w:id="56"/>
    </w:p>
    <w:tbl>
      <w:tblPr>
        <w:tblW w:w="10268" w:type="dxa"/>
        <w:tblInd w:w="-40" w:type="dxa"/>
        <w:tblLayout w:type="fixed"/>
        <w:tblCellMar>
          <w:left w:w="54" w:type="dxa"/>
          <w:right w:w="54" w:type="dxa"/>
        </w:tblCellMar>
        <w:tblLook w:val="0000"/>
      </w:tblPr>
      <w:tblGrid>
        <w:gridCol w:w="10268"/>
      </w:tblGrid>
      <w:tr w:rsidR="00235AF2" w:rsidRPr="00235AF2" w:rsidTr="006C1BAA">
        <w:tc>
          <w:tcPr>
            <w:tcW w:w="10268" w:type="dxa"/>
            <w:shd w:val="clear" w:color="auto" w:fill="auto"/>
          </w:tcPr>
          <w:p w:rsidR="00235AF2" w:rsidRPr="00235AF2" w:rsidRDefault="00235AF2" w:rsidP="00A03B0E">
            <w:pPr>
              <w:autoSpaceDE w:val="0"/>
              <w:jc w:val="right"/>
              <w:rPr>
                <w:b/>
                <w:sz w:val="20"/>
                <w:szCs w:val="20"/>
              </w:rPr>
            </w:pPr>
          </w:p>
        </w:tc>
      </w:tr>
      <w:tr w:rsidR="00235AF2" w:rsidRPr="00235AF2" w:rsidTr="006C1BAA">
        <w:trPr>
          <w:trHeight w:val="360"/>
        </w:trPr>
        <w:tc>
          <w:tcPr>
            <w:tcW w:w="10268" w:type="dxa"/>
            <w:shd w:val="clear" w:color="auto" w:fill="auto"/>
          </w:tcPr>
          <w:p w:rsidR="00235AF2" w:rsidRPr="00235AF2" w:rsidRDefault="00235AF2" w:rsidP="00A03B0E">
            <w:pPr>
              <w:autoSpaceDE w:val="0"/>
              <w:rPr>
                <w:b/>
                <w:sz w:val="20"/>
                <w:szCs w:val="20"/>
              </w:rPr>
            </w:pPr>
            <w:r w:rsidRPr="00235AF2">
              <w:rPr>
                <w:b/>
                <w:sz w:val="20"/>
                <w:szCs w:val="20"/>
              </w:rPr>
              <w:t>Sezione 1 - Descrittiva</w:t>
            </w:r>
          </w:p>
        </w:tc>
      </w:tr>
      <w:tr w:rsidR="00235AF2" w:rsidRPr="00235AF2" w:rsidTr="006C1BAA">
        <w:tc>
          <w:tcPr>
            <w:tcW w:w="10268" w:type="dxa"/>
            <w:shd w:val="clear" w:color="auto" w:fill="auto"/>
          </w:tcPr>
          <w:p w:rsidR="00235AF2" w:rsidRPr="00235AF2" w:rsidRDefault="00235AF2" w:rsidP="00A03B0E">
            <w:pPr>
              <w:autoSpaceDE w:val="0"/>
              <w:rPr>
                <w:sz w:val="20"/>
                <w:szCs w:val="20"/>
              </w:rPr>
            </w:pPr>
            <w:r w:rsidRPr="00235AF2">
              <w:rPr>
                <w:b/>
                <w:sz w:val="20"/>
                <w:szCs w:val="20"/>
              </w:rPr>
              <w:t>1 Denominazione progetto</w:t>
            </w:r>
          </w:p>
        </w:tc>
      </w:tr>
      <w:tr w:rsidR="00235AF2" w:rsidRPr="00235AF2" w:rsidTr="006C1BAA">
        <w:tc>
          <w:tcPr>
            <w:tcW w:w="10268" w:type="dxa"/>
            <w:tcBorders>
              <w:top w:val="single" w:sz="4" w:space="0" w:color="000000"/>
              <w:left w:val="single" w:sz="4" w:space="0" w:color="000000"/>
              <w:bottom w:val="single" w:sz="4" w:space="0" w:color="000000"/>
            </w:tcBorders>
            <w:shd w:val="clear" w:color="auto" w:fill="auto"/>
          </w:tcPr>
          <w:p w:rsidR="00235AF2" w:rsidRPr="00E20C9E" w:rsidRDefault="00235AF2" w:rsidP="000D4B18">
            <w:pPr>
              <w:pStyle w:val="Titolo3"/>
              <w:numPr>
                <w:ilvl w:val="0"/>
                <w:numId w:val="42"/>
              </w:numPr>
            </w:pPr>
            <w:bookmarkStart w:id="57" w:name="_Toc435280447"/>
            <w:bookmarkStart w:id="58" w:name="_Toc435711192"/>
            <w:r w:rsidRPr="00E20C9E">
              <w:t>Progetto biblioteca- Vivere la biblioteca anno 8</w:t>
            </w:r>
            <w:bookmarkEnd w:id="57"/>
            <w:bookmarkEnd w:id="58"/>
          </w:p>
        </w:tc>
      </w:tr>
      <w:tr w:rsidR="00235AF2" w:rsidRPr="00235AF2" w:rsidTr="006C1BAA">
        <w:tc>
          <w:tcPr>
            <w:tcW w:w="10268" w:type="dxa"/>
            <w:shd w:val="clear" w:color="auto" w:fill="auto"/>
          </w:tcPr>
          <w:p w:rsidR="00235AF2" w:rsidRPr="00235AF2" w:rsidRDefault="00235AF2" w:rsidP="00A03B0E">
            <w:pPr>
              <w:autoSpaceDE w:val="0"/>
              <w:snapToGrid w:val="0"/>
              <w:rPr>
                <w:sz w:val="20"/>
                <w:szCs w:val="20"/>
              </w:rPr>
            </w:pPr>
          </w:p>
        </w:tc>
      </w:tr>
      <w:tr w:rsidR="00235AF2" w:rsidRPr="00235AF2" w:rsidTr="006C1BAA">
        <w:tc>
          <w:tcPr>
            <w:tcW w:w="10268" w:type="dxa"/>
            <w:shd w:val="clear" w:color="auto" w:fill="auto"/>
          </w:tcPr>
          <w:p w:rsidR="00235AF2" w:rsidRPr="00235AF2" w:rsidRDefault="00235AF2" w:rsidP="00A03B0E">
            <w:pPr>
              <w:autoSpaceDE w:val="0"/>
              <w:rPr>
                <w:sz w:val="20"/>
                <w:szCs w:val="20"/>
              </w:rPr>
            </w:pPr>
            <w:r w:rsidRPr="00235AF2">
              <w:rPr>
                <w:b/>
                <w:sz w:val="20"/>
                <w:szCs w:val="20"/>
              </w:rPr>
              <w:t>2 Responsabile progetto</w:t>
            </w:r>
          </w:p>
        </w:tc>
      </w:tr>
      <w:tr w:rsidR="00235AF2" w:rsidRPr="00235AF2" w:rsidTr="006C1BAA">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snapToGrid w:val="0"/>
              <w:rPr>
                <w:sz w:val="20"/>
                <w:szCs w:val="20"/>
              </w:rPr>
            </w:pPr>
            <w:r w:rsidRPr="00235AF2">
              <w:rPr>
                <w:sz w:val="20"/>
                <w:szCs w:val="20"/>
              </w:rPr>
              <w:t>Guidetti Elisa</w:t>
            </w:r>
          </w:p>
        </w:tc>
      </w:tr>
      <w:tr w:rsidR="00235AF2" w:rsidRPr="00235AF2" w:rsidTr="006C1BAA">
        <w:tc>
          <w:tcPr>
            <w:tcW w:w="10268" w:type="dxa"/>
            <w:shd w:val="clear" w:color="auto" w:fill="auto"/>
          </w:tcPr>
          <w:p w:rsidR="00235AF2" w:rsidRPr="00235AF2" w:rsidRDefault="00235AF2" w:rsidP="00A03B0E">
            <w:pPr>
              <w:autoSpaceDE w:val="0"/>
              <w:snapToGrid w:val="0"/>
              <w:rPr>
                <w:sz w:val="20"/>
                <w:szCs w:val="20"/>
              </w:rPr>
            </w:pPr>
          </w:p>
        </w:tc>
      </w:tr>
      <w:tr w:rsidR="00235AF2" w:rsidRPr="00235AF2" w:rsidTr="006C1BAA">
        <w:tc>
          <w:tcPr>
            <w:tcW w:w="10268" w:type="dxa"/>
            <w:shd w:val="clear" w:color="auto" w:fill="auto"/>
          </w:tcPr>
          <w:p w:rsidR="00235AF2" w:rsidRPr="00235AF2" w:rsidRDefault="00235AF2" w:rsidP="00A03B0E">
            <w:pPr>
              <w:autoSpaceDE w:val="0"/>
              <w:rPr>
                <w:i/>
                <w:sz w:val="20"/>
                <w:szCs w:val="20"/>
              </w:rPr>
            </w:pPr>
            <w:r w:rsidRPr="00235AF2">
              <w:rPr>
                <w:b/>
                <w:sz w:val="20"/>
                <w:szCs w:val="20"/>
              </w:rPr>
              <w:t>3 Obiettivi</w:t>
            </w:r>
          </w:p>
        </w:tc>
      </w:tr>
      <w:tr w:rsidR="00235AF2" w:rsidRPr="00235AF2" w:rsidTr="006C1BAA">
        <w:trPr>
          <w:trHeight w:val="585"/>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rPr>
                <w:b/>
                <w:bCs/>
                <w:sz w:val="20"/>
                <w:szCs w:val="20"/>
              </w:rPr>
            </w:pPr>
            <w:r w:rsidRPr="00235AF2">
              <w:rPr>
                <w:i/>
                <w:sz w:val="20"/>
                <w:szCs w:val="20"/>
              </w:rPr>
              <w:t xml:space="preserve">Descrivere gli obiettivi misurabili che si intendono perseguire, i destinatari a cui si rivolge, le finalità e le metodologie utilizzate. Illustrare eventuali rapporti con altre istituzioni. </w:t>
            </w:r>
          </w:p>
        </w:tc>
      </w:tr>
      <w:tr w:rsidR="00235AF2" w:rsidRPr="00235AF2" w:rsidTr="006C1BAA">
        <w:trPr>
          <w:trHeight w:val="626"/>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snapToGrid w:val="0"/>
              <w:rPr>
                <w:bCs/>
                <w:sz w:val="20"/>
                <w:szCs w:val="20"/>
              </w:rPr>
            </w:pPr>
            <w:r w:rsidRPr="00235AF2">
              <w:rPr>
                <w:b/>
                <w:bCs/>
                <w:sz w:val="20"/>
                <w:szCs w:val="20"/>
              </w:rPr>
              <w:t>Obiettivi generali:</w:t>
            </w:r>
          </w:p>
          <w:p w:rsidR="00235AF2" w:rsidRPr="00235AF2" w:rsidRDefault="00235AF2" w:rsidP="000D4B18">
            <w:pPr>
              <w:widowControl w:val="0"/>
              <w:numPr>
                <w:ilvl w:val="0"/>
                <w:numId w:val="18"/>
              </w:numPr>
              <w:snapToGrid w:val="0"/>
              <w:rPr>
                <w:bCs/>
                <w:sz w:val="20"/>
                <w:szCs w:val="20"/>
              </w:rPr>
            </w:pPr>
            <w:r w:rsidRPr="00235AF2">
              <w:rPr>
                <w:bCs/>
                <w:sz w:val="20"/>
                <w:szCs w:val="20"/>
              </w:rPr>
              <w:t>Avvicinare gli alunni al piacere della lettura.</w:t>
            </w:r>
          </w:p>
          <w:p w:rsidR="00235AF2" w:rsidRPr="00235AF2" w:rsidRDefault="00235AF2" w:rsidP="000D4B18">
            <w:pPr>
              <w:widowControl w:val="0"/>
              <w:numPr>
                <w:ilvl w:val="0"/>
                <w:numId w:val="18"/>
              </w:numPr>
              <w:snapToGrid w:val="0"/>
              <w:rPr>
                <w:bCs/>
                <w:sz w:val="20"/>
                <w:szCs w:val="20"/>
              </w:rPr>
            </w:pPr>
            <w:r w:rsidRPr="00235AF2">
              <w:rPr>
                <w:bCs/>
                <w:sz w:val="20"/>
                <w:szCs w:val="20"/>
              </w:rPr>
              <w:t>Avvicinare gli alunni alla biblioteca come luogo in cui non si trovano solo libri ma anche dvd,cd, documentari, film...</w:t>
            </w:r>
          </w:p>
          <w:p w:rsidR="00235AF2" w:rsidRPr="00235AF2" w:rsidRDefault="00235AF2" w:rsidP="000D4B18">
            <w:pPr>
              <w:widowControl w:val="0"/>
              <w:numPr>
                <w:ilvl w:val="0"/>
                <w:numId w:val="18"/>
              </w:numPr>
              <w:snapToGrid w:val="0"/>
              <w:rPr>
                <w:b/>
                <w:bCs/>
                <w:sz w:val="20"/>
                <w:szCs w:val="20"/>
              </w:rPr>
            </w:pPr>
            <w:r w:rsidRPr="00235AF2">
              <w:rPr>
                <w:bCs/>
                <w:sz w:val="20"/>
                <w:szCs w:val="20"/>
              </w:rPr>
              <w:t>Letture ad alta voce, narrazioni, giochi, laboratori di scrittura.</w:t>
            </w:r>
          </w:p>
          <w:p w:rsidR="00235AF2" w:rsidRPr="00235AF2" w:rsidRDefault="00235AF2" w:rsidP="00A03B0E">
            <w:pPr>
              <w:snapToGrid w:val="0"/>
              <w:rPr>
                <w:sz w:val="20"/>
                <w:szCs w:val="20"/>
              </w:rPr>
            </w:pPr>
            <w:r w:rsidRPr="00235AF2">
              <w:rPr>
                <w:b/>
                <w:bCs/>
                <w:sz w:val="20"/>
                <w:szCs w:val="20"/>
              </w:rPr>
              <w:t>Destinatari:</w:t>
            </w:r>
          </w:p>
          <w:p w:rsidR="00235AF2" w:rsidRPr="00235AF2" w:rsidRDefault="00235AF2" w:rsidP="000D4B18">
            <w:pPr>
              <w:widowControl w:val="0"/>
              <w:numPr>
                <w:ilvl w:val="0"/>
                <w:numId w:val="18"/>
              </w:numPr>
              <w:snapToGrid w:val="0"/>
              <w:rPr>
                <w:sz w:val="20"/>
                <w:szCs w:val="20"/>
              </w:rPr>
            </w:pPr>
            <w:r w:rsidRPr="00235AF2">
              <w:rPr>
                <w:sz w:val="20"/>
                <w:szCs w:val="20"/>
              </w:rPr>
              <w:t xml:space="preserve">Classi </w:t>
            </w:r>
            <w:r w:rsidR="00D471C0">
              <w:rPr>
                <w:sz w:val="20"/>
                <w:szCs w:val="20"/>
              </w:rPr>
              <w:t>primo</w:t>
            </w:r>
            <w:r w:rsidRPr="00235AF2">
              <w:rPr>
                <w:sz w:val="20"/>
                <w:szCs w:val="20"/>
              </w:rPr>
              <w:t xml:space="preserve">- 2 </w:t>
            </w:r>
            <w:r w:rsidR="000476F0" w:rsidRPr="000476F0">
              <w:rPr>
                <w:sz w:val="20"/>
                <w:szCs w:val="20"/>
                <w:vertAlign w:val="superscript"/>
              </w:rPr>
              <w:t>a</w:t>
            </w:r>
            <w:r w:rsidRPr="00235AF2">
              <w:rPr>
                <w:sz w:val="20"/>
                <w:szCs w:val="20"/>
              </w:rPr>
              <w:t>: “La collezione delle parole ascoltate”; “Le storie puzzle”; “Il dominio dei libri” ;”Il suono dei numeri”</w:t>
            </w:r>
          </w:p>
          <w:p w:rsidR="00235AF2" w:rsidRPr="00235AF2" w:rsidRDefault="00235AF2" w:rsidP="000D4B18">
            <w:pPr>
              <w:widowControl w:val="0"/>
              <w:numPr>
                <w:ilvl w:val="0"/>
                <w:numId w:val="18"/>
              </w:numPr>
              <w:snapToGrid w:val="0"/>
              <w:rPr>
                <w:sz w:val="20"/>
                <w:szCs w:val="20"/>
              </w:rPr>
            </w:pPr>
            <w:r w:rsidRPr="00235AF2">
              <w:rPr>
                <w:sz w:val="20"/>
                <w:szCs w:val="20"/>
              </w:rPr>
              <w:t>Classi 3</w:t>
            </w:r>
            <w:r w:rsidR="000476F0" w:rsidRPr="000476F0">
              <w:rPr>
                <w:sz w:val="20"/>
                <w:szCs w:val="20"/>
                <w:vertAlign w:val="superscript"/>
              </w:rPr>
              <w:t>a</w:t>
            </w:r>
            <w:r w:rsidRPr="00235AF2">
              <w:rPr>
                <w:sz w:val="20"/>
                <w:szCs w:val="20"/>
              </w:rPr>
              <w:t>: “ Il gufo che aveva paura del buio”; “I librometri per imparare a conoscere le misure”</w:t>
            </w:r>
          </w:p>
          <w:p w:rsidR="00235AF2" w:rsidRPr="00235AF2" w:rsidRDefault="00235AF2" w:rsidP="000D4B18">
            <w:pPr>
              <w:widowControl w:val="0"/>
              <w:numPr>
                <w:ilvl w:val="0"/>
                <w:numId w:val="18"/>
              </w:numPr>
              <w:snapToGrid w:val="0"/>
              <w:rPr>
                <w:sz w:val="20"/>
                <w:szCs w:val="20"/>
              </w:rPr>
            </w:pPr>
            <w:r w:rsidRPr="00235AF2">
              <w:rPr>
                <w:sz w:val="20"/>
                <w:szCs w:val="20"/>
              </w:rPr>
              <w:t xml:space="preserve">Classi dalle </w:t>
            </w:r>
            <w:r w:rsidR="00D471C0">
              <w:rPr>
                <w:sz w:val="20"/>
                <w:szCs w:val="20"/>
              </w:rPr>
              <w:t>primo</w:t>
            </w:r>
            <w:r w:rsidRPr="00235AF2">
              <w:rPr>
                <w:sz w:val="20"/>
                <w:szCs w:val="20"/>
              </w:rPr>
              <w:t xml:space="preserve"> alle 5</w:t>
            </w:r>
            <w:r w:rsidR="000476F0" w:rsidRPr="000476F0">
              <w:rPr>
                <w:sz w:val="20"/>
                <w:szCs w:val="20"/>
                <w:vertAlign w:val="superscript"/>
              </w:rPr>
              <w:t>a</w:t>
            </w:r>
            <w:r w:rsidRPr="00235AF2">
              <w:rPr>
                <w:sz w:val="20"/>
                <w:szCs w:val="20"/>
              </w:rPr>
              <w:t xml:space="preserve"> :” L'orto della corte” ;”Ascolto e imparo parole nuove in lingua inglese”; “Parole al museo”</w:t>
            </w:r>
          </w:p>
          <w:p w:rsidR="00235AF2" w:rsidRPr="00235AF2" w:rsidRDefault="00235AF2" w:rsidP="000D4B18">
            <w:pPr>
              <w:widowControl w:val="0"/>
              <w:numPr>
                <w:ilvl w:val="0"/>
                <w:numId w:val="18"/>
              </w:numPr>
              <w:snapToGrid w:val="0"/>
              <w:rPr>
                <w:b/>
                <w:bCs/>
                <w:sz w:val="20"/>
                <w:szCs w:val="20"/>
              </w:rPr>
            </w:pPr>
            <w:r w:rsidRPr="00235AF2">
              <w:rPr>
                <w:sz w:val="20"/>
                <w:szCs w:val="20"/>
              </w:rPr>
              <w:t>Classi 4</w:t>
            </w:r>
            <w:r w:rsidR="000476F0" w:rsidRPr="000476F0">
              <w:rPr>
                <w:sz w:val="20"/>
                <w:szCs w:val="20"/>
                <w:vertAlign w:val="superscript"/>
              </w:rPr>
              <w:t>a</w:t>
            </w:r>
            <w:r w:rsidRPr="00235AF2">
              <w:rPr>
                <w:sz w:val="20"/>
                <w:szCs w:val="20"/>
              </w:rPr>
              <w:t>-5</w:t>
            </w:r>
            <w:r w:rsidR="000476F0" w:rsidRPr="000476F0">
              <w:rPr>
                <w:sz w:val="20"/>
                <w:szCs w:val="20"/>
                <w:vertAlign w:val="superscript"/>
              </w:rPr>
              <w:t>a</w:t>
            </w:r>
            <w:r w:rsidRPr="00235AF2">
              <w:rPr>
                <w:sz w:val="20"/>
                <w:szCs w:val="20"/>
              </w:rPr>
              <w:t>: “ il campiolibro”</w:t>
            </w:r>
          </w:p>
          <w:p w:rsidR="00235AF2" w:rsidRPr="00235AF2" w:rsidRDefault="00235AF2" w:rsidP="00A03B0E">
            <w:pPr>
              <w:snapToGrid w:val="0"/>
              <w:rPr>
                <w:sz w:val="20"/>
                <w:szCs w:val="20"/>
              </w:rPr>
            </w:pPr>
            <w:r w:rsidRPr="00235AF2">
              <w:rPr>
                <w:b/>
                <w:bCs/>
                <w:sz w:val="20"/>
                <w:szCs w:val="20"/>
              </w:rPr>
              <w:t>Metodologia e durata:</w:t>
            </w:r>
          </w:p>
          <w:p w:rsidR="00235AF2" w:rsidRPr="00235AF2" w:rsidRDefault="00235AF2" w:rsidP="00A03B0E">
            <w:pPr>
              <w:snapToGrid w:val="0"/>
              <w:rPr>
                <w:sz w:val="20"/>
                <w:szCs w:val="20"/>
              </w:rPr>
            </w:pPr>
            <w:r w:rsidRPr="00235AF2">
              <w:rPr>
                <w:sz w:val="20"/>
                <w:szCs w:val="20"/>
              </w:rPr>
              <w:t>Gli incontri hanno la durata di duo o tre uscite ciascuno ,in base alla scelta effettuata,e un incontro finale da concordare con il personale della biblioteca.</w:t>
            </w:r>
          </w:p>
        </w:tc>
      </w:tr>
      <w:tr w:rsidR="00235AF2" w:rsidRPr="00235AF2" w:rsidTr="006C1BAA">
        <w:tc>
          <w:tcPr>
            <w:tcW w:w="10268" w:type="dxa"/>
            <w:shd w:val="clear" w:color="auto" w:fill="auto"/>
          </w:tcPr>
          <w:p w:rsidR="00235AF2" w:rsidRPr="00235AF2" w:rsidRDefault="00235AF2" w:rsidP="00A03B0E">
            <w:pPr>
              <w:autoSpaceDE w:val="0"/>
              <w:snapToGrid w:val="0"/>
              <w:rPr>
                <w:sz w:val="20"/>
                <w:szCs w:val="20"/>
              </w:rPr>
            </w:pPr>
          </w:p>
        </w:tc>
      </w:tr>
      <w:tr w:rsidR="00235AF2" w:rsidRPr="00235AF2" w:rsidTr="006C1BAA">
        <w:tc>
          <w:tcPr>
            <w:tcW w:w="10268" w:type="dxa"/>
            <w:shd w:val="clear" w:color="auto" w:fill="auto"/>
          </w:tcPr>
          <w:p w:rsidR="00235AF2" w:rsidRPr="00235AF2" w:rsidRDefault="00235AF2" w:rsidP="00A03B0E">
            <w:pPr>
              <w:autoSpaceDE w:val="0"/>
              <w:rPr>
                <w:i/>
                <w:sz w:val="20"/>
                <w:szCs w:val="20"/>
              </w:rPr>
            </w:pPr>
            <w:r w:rsidRPr="00235AF2">
              <w:rPr>
                <w:b/>
                <w:sz w:val="20"/>
                <w:szCs w:val="20"/>
              </w:rPr>
              <w:t>4 Durata</w:t>
            </w:r>
          </w:p>
        </w:tc>
      </w:tr>
      <w:tr w:rsidR="00235AF2" w:rsidRPr="00235AF2" w:rsidTr="006C1BAA">
        <w:trPr>
          <w:trHeight w:val="765"/>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rPr>
                <w:sz w:val="20"/>
                <w:szCs w:val="20"/>
              </w:rPr>
            </w:pPr>
            <w:r w:rsidRPr="00235AF2">
              <w:rPr>
                <w:i/>
                <w:sz w:val="20"/>
                <w:szCs w:val="20"/>
              </w:rPr>
              <w:t xml:space="preserve">Descrivere l'arco temporale nel quale il progetto si attua,illustrare le fasi operative individuando le attività da svolgere in un anno finanziario separatamente da quelle da svolgere in un altro. </w:t>
            </w:r>
          </w:p>
        </w:tc>
      </w:tr>
      <w:tr w:rsidR="00235AF2" w:rsidRPr="00235AF2" w:rsidTr="006C1BAA">
        <w:trPr>
          <w:trHeight w:val="519"/>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snapToGrid w:val="0"/>
              <w:jc w:val="both"/>
              <w:rPr>
                <w:sz w:val="20"/>
                <w:szCs w:val="20"/>
              </w:rPr>
            </w:pPr>
            <w:r w:rsidRPr="00235AF2">
              <w:rPr>
                <w:sz w:val="20"/>
                <w:szCs w:val="20"/>
              </w:rPr>
              <w:t>Vedi sopra.</w:t>
            </w:r>
          </w:p>
        </w:tc>
      </w:tr>
      <w:tr w:rsidR="00235AF2" w:rsidRPr="00235AF2" w:rsidTr="006C1BAA">
        <w:tc>
          <w:tcPr>
            <w:tcW w:w="10268" w:type="dxa"/>
            <w:shd w:val="clear" w:color="auto" w:fill="auto"/>
          </w:tcPr>
          <w:p w:rsidR="00235AF2" w:rsidRPr="00235AF2" w:rsidRDefault="00235AF2" w:rsidP="00A03B0E">
            <w:pPr>
              <w:autoSpaceDE w:val="0"/>
              <w:snapToGrid w:val="0"/>
              <w:rPr>
                <w:sz w:val="20"/>
                <w:szCs w:val="20"/>
              </w:rPr>
            </w:pPr>
          </w:p>
        </w:tc>
      </w:tr>
      <w:tr w:rsidR="00235AF2" w:rsidRPr="00235AF2" w:rsidTr="006C1BAA">
        <w:tc>
          <w:tcPr>
            <w:tcW w:w="10268" w:type="dxa"/>
            <w:shd w:val="clear" w:color="auto" w:fill="auto"/>
          </w:tcPr>
          <w:p w:rsidR="00235AF2" w:rsidRPr="00235AF2" w:rsidRDefault="00235AF2" w:rsidP="00A03B0E">
            <w:pPr>
              <w:autoSpaceDE w:val="0"/>
              <w:rPr>
                <w:i/>
                <w:sz w:val="20"/>
                <w:szCs w:val="20"/>
              </w:rPr>
            </w:pPr>
            <w:r w:rsidRPr="00235AF2">
              <w:rPr>
                <w:b/>
                <w:sz w:val="20"/>
                <w:szCs w:val="20"/>
              </w:rPr>
              <w:t>5 - Risorse umane</w:t>
            </w:r>
          </w:p>
        </w:tc>
      </w:tr>
      <w:tr w:rsidR="00235AF2" w:rsidRPr="00235AF2" w:rsidTr="006C1BAA">
        <w:trPr>
          <w:trHeight w:val="765"/>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rPr>
                <w:i/>
                <w:sz w:val="20"/>
                <w:szCs w:val="20"/>
              </w:rPr>
            </w:pPr>
            <w:r w:rsidRPr="00235AF2">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p w:rsidR="00FA0D7A" w:rsidRDefault="00FA0D7A" w:rsidP="00A03B0E">
            <w:pPr>
              <w:autoSpaceDE w:val="0"/>
              <w:rPr>
                <w:i/>
                <w:sz w:val="20"/>
                <w:szCs w:val="20"/>
              </w:rPr>
            </w:pPr>
          </w:p>
          <w:p w:rsidR="00235AF2" w:rsidRPr="00235AF2" w:rsidRDefault="00235AF2" w:rsidP="00A03B0E">
            <w:pPr>
              <w:autoSpaceDE w:val="0"/>
              <w:rPr>
                <w:sz w:val="20"/>
                <w:szCs w:val="20"/>
              </w:rPr>
            </w:pPr>
            <w:r w:rsidRPr="00235AF2">
              <w:rPr>
                <w:sz w:val="20"/>
                <w:szCs w:val="20"/>
              </w:rPr>
              <w:t>Tutti i docenti che partecipano al progetto e il personale della biblioteca</w:t>
            </w:r>
          </w:p>
        </w:tc>
      </w:tr>
      <w:tr w:rsidR="00235AF2" w:rsidRPr="00235AF2" w:rsidTr="006C1BAA">
        <w:trPr>
          <w:trHeight w:val="240"/>
        </w:trPr>
        <w:tc>
          <w:tcPr>
            <w:tcW w:w="10268" w:type="dxa"/>
            <w:shd w:val="clear" w:color="auto" w:fill="auto"/>
          </w:tcPr>
          <w:p w:rsidR="00235AF2" w:rsidRPr="00235AF2" w:rsidRDefault="00235AF2" w:rsidP="00A03B0E">
            <w:pPr>
              <w:autoSpaceDE w:val="0"/>
              <w:snapToGrid w:val="0"/>
              <w:rPr>
                <w:sz w:val="20"/>
                <w:szCs w:val="20"/>
              </w:rPr>
            </w:pPr>
          </w:p>
        </w:tc>
      </w:tr>
      <w:tr w:rsidR="00235AF2" w:rsidRPr="00235AF2" w:rsidTr="006C1BAA">
        <w:tc>
          <w:tcPr>
            <w:tcW w:w="10268" w:type="dxa"/>
            <w:shd w:val="clear" w:color="auto" w:fill="auto"/>
          </w:tcPr>
          <w:p w:rsidR="00235AF2" w:rsidRPr="00235AF2" w:rsidRDefault="00235AF2" w:rsidP="00A03B0E">
            <w:pPr>
              <w:autoSpaceDE w:val="0"/>
              <w:rPr>
                <w:i/>
                <w:sz w:val="20"/>
                <w:szCs w:val="20"/>
              </w:rPr>
            </w:pPr>
            <w:r w:rsidRPr="00235AF2">
              <w:rPr>
                <w:b/>
                <w:sz w:val="20"/>
                <w:szCs w:val="20"/>
              </w:rPr>
              <w:t>6 - Beni e servizi</w:t>
            </w:r>
          </w:p>
        </w:tc>
      </w:tr>
      <w:tr w:rsidR="00235AF2" w:rsidRPr="00235AF2" w:rsidTr="006C1BAA">
        <w:trPr>
          <w:trHeight w:val="510"/>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jc w:val="both"/>
              <w:rPr>
                <w:b/>
                <w:sz w:val="20"/>
                <w:szCs w:val="20"/>
              </w:rPr>
            </w:pPr>
            <w:r w:rsidRPr="00235AF2">
              <w:rPr>
                <w:i/>
                <w:sz w:val="20"/>
                <w:szCs w:val="20"/>
              </w:rPr>
              <w:t>Indicare le risorse logistiche ed organizzative che si prevede di utilizzare per la realizzazione. Separare gli acquisti da effettuare per anno finanziario.</w:t>
            </w:r>
          </w:p>
        </w:tc>
      </w:tr>
      <w:tr w:rsidR="00235AF2" w:rsidRPr="00235AF2" w:rsidTr="006C1BAA">
        <w:trPr>
          <w:trHeight w:val="512"/>
        </w:trPr>
        <w:tc>
          <w:tcPr>
            <w:tcW w:w="10268" w:type="dxa"/>
            <w:tcBorders>
              <w:top w:val="single" w:sz="4" w:space="0" w:color="000000"/>
              <w:left w:val="single" w:sz="4" w:space="0" w:color="000000"/>
              <w:bottom w:val="single" w:sz="4" w:space="0" w:color="000000"/>
            </w:tcBorders>
            <w:shd w:val="clear" w:color="auto" w:fill="auto"/>
          </w:tcPr>
          <w:p w:rsidR="00235AF2" w:rsidRPr="00235AF2" w:rsidRDefault="00235AF2" w:rsidP="00A03B0E">
            <w:pPr>
              <w:autoSpaceDE w:val="0"/>
              <w:snapToGrid w:val="0"/>
              <w:jc w:val="both"/>
              <w:rPr>
                <w:b/>
                <w:sz w:val="20"/>
                <w:szCs w:val="20"/>
              </w:rPr>
            </w:pPr>
          </w:p>
          <w:p w:rsidR="00235AF2" w:rsidRPr="00235AF2" w:rsidRDefault="00235AF2" w:rsidP="00A03B0E">
            <w:pPr>
              <w:autoSpaceDE w:val="0"/>
              <w:jc w:val="both"/>
              <w:rPr>
                <w:sz w:val="20"/>
                <w:szCs w:val="20"/>
              </w:rPr>
            </w:pPr>
            <w:r w:rsidRPr="00235AF2">
              <w:rPr>
                <w:sz w:val="20"/>
                <w:szCs w:val="20"/>
              </w:rPr>
              <w:t>Le attività verranno svolte nella biblioteca comunale.</w:t>
            </w:r>
          </w:p>
        </w:tc>
      </w:tr>
    </w:tbl>
    <w:p w:rsidR="00235AF2" w:rsidRPr="00E20C9E" w:rsidRDefault="00DD2FE1">
      <w:pPr>
        <w:suppressAutoHyphens w:val="0"/>
        <w:spacing w:after="200" w:line="276" w:lineRule="auto"/>
        <w:rPr>
          <w:color w:val="1F497D"/>
        </w:rPr>
      </w:pPr>
      <w:r w:rsidRPr="00E20C9E">
        <w:rPr>
          <w:color w:val="1F497D"/>
        </w:rPr>
        <w:br w:type="page"/>
      </w:r>
    </w:p>
    <w:tbl>
      <w:tblPr>
        <w:tblW w:w="5000" w:type="pct"/>
        <w:tblCellMar>
          <w:left w:w="30" w:type="dxa"/>
          <w:right w:w="30" w:type="dxa"/>
        </w:tblCellMar>
        <w:tblLook w:val="0000"/>
      </w:tblPr>
      <w:tblGrid>
        <w:gridCol w:w="9698"/>
      </w:tblGrid>
      <w:tr w:rsidR="00235AF2" w:rsidRPr="00235AF2" w:rsidTr="00A03B0E">
        <w:trPr>
          <w:trHeight w:val="57"/>
        </w:trPr>
        <w:tc>
          <w:tcPr>
            <w:tcW w:w="5000" w:type="pct"/>
          </w:tcPr>
          <w:p w:rsidR="00235AF2" w:rsidRPr="00235AF2" w:rsidRDefault="00235AF2" w:rsidP="00A03B0E">
            <w:pPr>
              <w:autoSpaceDE w:val="0"/>
              <w:autoSpaceDN w:val="0"/>
              <w:adjustRightInd w:val="0"/>
              <w:jc w:val="center"/>
              <w:rPr>
                <w:b/>
                <w:bCs/>
                <w:i/>
                <w:iCs/>
                <w:color w:val="000000"/>
                <w:sz w:val="20"/>
                <w:szCs w:val="20"/>
              </w:rPr>
            </w:pPr>
          </w:p>
          <w:p w:rsidR="00235AF2" w:rsidRPr="00235AF2" w:rsidRDefault="00235AF2" w:rsidP="00A03B0E">
            <w:pPr>
              <w:autoSpaceDE w:val="0"/>
              <w:autoSpaceDN w:val="0"/>
              <w:adjustRightInd w:val="0"/>
              <w:jc w:val="center"/>
              <w:rPr>
                <w:b/>
                <w:bCs/>
                <w:color w:val="000000"/>
                <w:sz w:val="20"/>
                <w:szCs w:val="20"/>
              </w:rPr>
            </w:pP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b/>
                <w:bCs/>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Denominazione progetto</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i/>
                <w:iCs/>
                <w:color w:val="000000"/>
                <w:sz w:val="20"/>
                <w:szCs w:val="20"/>
              </w:rPr>
            </w:pPr>
            <w:r w:rsidRPr="00235AF2">
              <w:rPr>
                <w:i/>
                <w:iCs/>
                <w:color w:val="000000"/>
                <w:sz w:val="20"/>
                <w:szCs w:val="20"/>
              </w:rPr>
              <w:t xml:space="preserve">Indicare denominazione del progetto </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E20C9E" w:rsidRDefault="00235AF2" w:rsidP="000D4B18">
            <w:pPr>
              <w:pStyle w:val="Titolo3"/>
              <w:numPr>
                <w:ilvl w:val="0"/>
                <w:numId w:val="42"/>
              </w:numPr>
            </w:pPr>
            <w:bookmarkStart w:id="59" w:name="_Toc435280448"/>
            <w:bookmarkStart w:id="60" w:name="_Toc435711193"/>
            <w:r w:rsidRPr="00E20C9E">
              <w:t>Rally di matematica</w:t>
            </w:r>
            <w:bookmarkEnd w:id="59"/>
            <w:bookmarkEnd w:id="60"/>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Responsabile progetto</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Elisabetta Chierici</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Obiettivi</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Finalità e metodologie:</w:t>
            </w:r>
          </w:p>
          <w:p w:rsidR="00235AF2" w:rsidRPr="00235AF2" w:rsidRDefault="00235AF2" w:rsidP="000D4B18">
            <w:pPr>
              <w:numPr>
                <w:ilvl w:val="0"/>
                <w:numId w:val="19"/>
              </w:numPr>
              <w:suppressAutoHyphens w:val="0"/>
              <w:autoSpaceDE w:val="0"/>
              <w:autoSpaceDN w:val="0"/>
              <w:adjustRightInd w:val="0"/>
              <w:rPr>
                <w:color w:val="000000"/>
                <w:sz w:val="20"/>
                <w:szCs w:val="20"/>
              </w:rPr>
            </w:pPr>
            <w:r w:rsidRPr="00235AF2">
              <w:rPr>
                <w:color w:val="000000"/>
                <w:sz w:val="20"/>
                <w:szCs w:val="20"/>
              </w:rPr>
              <w:t>Fare matematica attraverso la risoluzione di problemi</w:t>
            </w:r>
          </w:p>
          <w:p w:rsidR="00235AF2" w:rsidRPr="00235AF2" w:rsidRDefault="00235AF2" w:rsidP="000D4B18">
            <w:pPr>
              <w:numPr>
                <w:ilvl w:val="0"/>
                <w:numId w:val="19"/>
              </w:numPr>
              <w:suppressAutoHyphens w:val="0"/>
              <w:autoSpaceDE w:val="0"/>
              <w:autoSpaceDN w:val="0"/>
              <w:adjustRightInd w:val="0"/>
              <w:rPr>
                <w:color w:val="000000"/>
                <w:sz w:val="20"/>
                <w:szCs w:val="20"/>
              </w:rPr>
            </w:pPr>
            <w:r w:rsidRPr="00235AF2">
              <w:rPr>
                <w:color w:val="000000"/>
                <w:sz w:val="20"/>
                <w:szCs w:val="20"/>
              </w:rPr>
              <w:t>Sviluppare la capacità di lavorare in gruppo sentendosi responsabili</w:t>
            </w:r>
          </w:p>
          <w:p w:rsidR="00235AF2" w:rsidRPr="00235AF2" w:rsidRDefault="00235AF2" w:rsidP="000D4B18">
            <w:pPr>
              <w:numPr>
                <w:ilvl w:val="0"/>
                <w:numId w:val="19"/>
              </w:numPr>
              <w:suppressAutoHyphens w:val="0"/>
              <w:autoSpaceDE w:val="0"/>
              <w:autoSpaceDN w:val="0"/>
              <w:adjustRightInd w:val="0"/>
              <w:rPr>
                <w:color w:val="000000"/>
                <w:sz w:val="20"/>
                <w:szCs w:val="20"/>
              </w:rPr>
            </w:pPr>
            <w:r w:rsidRPr="00235AF2">
              <w:rPr>
                <w:color w:val="000000"/>
                <w:sz w:val="20"/>
                <w:szCs w:val="20"/>
              </w:rPr>
              <w:t>Imparare a “parlare di matematica”, a spiegare idee e procedimenti</w:t>
            </w:r>
          </w:p>
          <w:p w:rsidR="00235AF2" w:rsidRPr="00235AF2" w:rsidRDefault="00235AF2" w:rsidP="00A03B0E">
            <w:pPr>
              <w:autoSpaceDE w:val="0"/>
              <w:autoSpaceDN w:val="0"/>
              <w:adjustRightInd w:val="0"/>
              <w:rPr>
                <w:color w:val="000000"/>
                <w:sz w:val="20"/>
                <w:szCs w:val="20"/>
              </w:rPr>
            </w:pPr>
          </w:p>
          <w:p w:rsidR="00235AF2" w:rsidRPr="00235AF2" w:rsidRDefault="00235AF2" w:rsidP="00A03B0E">
            <w:pPr>
              <w:autoSpaceDE w:val="0"/>
              <w:autoSpaceDN w:val="0"/>
              <w:adjustRightInd w:val="0"/>
              <w:rPr>
                <w:color w:val="000000"/>
                <w:sz w:val="20"/>
                <w:szCs w:val="20"/>
              </w:rPr>
            </w:pPr>
            <w:r w:rsidRPr="00235AF2">
              <w:rPr>
                <w:color w:val="000000"/>
                <w:sz w:val="20"/>
                <w:szCs w:val="20"/>
              </w:rPr>
              <w:t>Al rally matematico partecipano tutte le classi quinte (A-B-C-D-E) per un totale di 112 alunni.</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Durata</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Il Rally matematico si svolge in due prove svolte nelle singole classi: una nel mese di febbraio e una nel mese di marzo della durata di 50 minuti ciascuna. Le insegnanti di classe, nei mesi precedenti, proporranno varie esercitazioni agli alunni.</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Risorse umane</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 xml:space="preserve">Nessun docente esterno verrà coinvolto. Gli insegnanti delle classi interessate a rotazione cureranno il corretto svolgimento delle prove in una classe diversa dalla propria. </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7"/>
              </w:numPr>
              <w:suppressAutoHyphens w:val="0"/>
              <w:autoSpaceDE w:val="0"/>
              <w:autoSpaceDN w:val="0"/>
              <w:adjustRightInd w:val="0"/>
              <w:rPr>
                <w:b/>
                <w:bCs/>
                <w:color w:val="000000"/>
                <w:sz w:val="20"/>
                <w:szCs w:val="20"/>
              </w:rPr>
            </w:pPr>
            <w:r w:rsidRPr="00235AF2">
              <w:rPr>
                <w:b/>
                <w:bCs/>
                <w:color w:val="000000"/>
                <w:sz w:val="20"/>
                <w:szCs w:val="20"/>
              </w:rPr>
              <w:t>6 - Beni e servizi</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Per la partecipazione è necessario versare una quota di 50 euro ad alunno per un totale di 168 euro.</w:t>
            </w:r>
          </w:p>
        </w:tc>
      </w:tr>
    </w:tbl>
    <w:p w:rsidR="00235AF2" w:rsidRPr="00E20C9E" w:rsidRDefault="00235AF2">
      <w:pPr>
        <w:suppressAutoHyphens w:val="0"/>
        <w:spacing w:after="200" w:line="276" w:lineRule="auto"/>
        <w:rPr>
          <w:color w:val="1F497D"/>
        </w:rPr>
      </w:pPr>
      <w:r w:rsidRPr="00E20C9E">
        <w:rPr>
          <w:color w:val="1F497D"/>
        </w:rPr>
        <w:br w:type="page"/>
      </w:r>
    </w:p>
    <w:tbl>
      <w:tblPr>
        <w:tblW w:w="5000" w:type="pct"/>
        <w:tblCellMar>
          <w:left w:w="30" w:type="dxa"/>
          <w:right w:w="30" w:type="dxa"/>
        </w:tblCellMar>
        <w:tblLook w:val="0000"/>
      </w:tblPr>
      <w:tblGrid>
        <w:gridCol w:w="9698"/>
      </w:tblGrid>
      <w:tr w:rsidR="00235AF2" w:rsidRPr="00235AF2" w:rsidTr="00A03B0E">
        <w:trPr>
          <w:trHeight w:val="57"/>
        </w:trPr>
        <w:tc>
          <w:tcPr>
            <w:tcW w:w="5000" w:type="pct"/>
          </w:tcPr>
          <w:p w:rsidR="00235AF2" w:rsidRPr="00235AF2" w:rsidRDefault="00235AF2" w:rsidP="00A03B0E">
            <w:pPr>
              <w:autoSpaceDE w:val="0"/>
              <w:autoSpaceDN w:val="0"/>
              <w:adjustRightInd w:val="0"/>
              <w:jc w:val="right"/>
              <w:rPr>
                <w:b/>
                <w:bCs/>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Denominazione progetto</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i/>
                <w:iCs/>
                <w:color w:val="000000"/>
                <w:sz w:val="20"/>
                <w:szCs w:val="20"/>
              </w:rPr>
            </w:pPr>
            <w:r w:rsidRPr="00235AF2">
              <w:rPr>
                <w:i/>
                <w:iCs/>
                <w:color w:val="000000"/>
                <w:sz w:val="20"/>
                <w:szCs w:val="20"/>
              </w:rPr>
              <w:t xml:space="preserve">Indicare denominazione del progetto </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E20C9E" w:rsidRDefault="00235AF2" w:rsidP="000D4B18">
            <w:pPr>
              <w:pStyle w:val="Titolo3"/>
              <w:numPr>
                <w:ilvl w:val="0"/>
                <w:numId w:val="42"/>
              </w:numPr>
            </w:pPr>
            <w:bookmarkStart w:id="61" w:name="_Toc435280449"/>
            <w:bookmarkStart w:id="62" w:name="_Toc435711194"/>
            <w:r w:rsidRPr="00E20C9E">
              <w:t>“Prove di volo”</w:t>
            </w:r>
            <w:bookmarkEnd w:id="61"/>
            <w:bookmarkEnd w:id="62"/>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Responsabile progetto</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Elisabetta Chierici</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Obiettivi</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0D4B18">
            <w:pPr>
              <w:numPr>
                <w:ilvl w:val="0"/>
                <w:numId w:val="20"/>
              </w:numPr>
              <w:suppressAutoHyphens w:val="0"/>
              <w:autoSpaceDE w:val="0"/>
              <w:autoSpaceDN w:val="0"/>
              <w:adjustRightInd w:val="0"/>
              <w:rPr>
                <w:color w:val="000000"/>
                <w:sz w:val="20"/>
                <w:szCs w:val="20"/>
              </w:rPr>
            </w:pPr>
            <w:r w:rsidRPr="00235AF2">
              <w:rPr>
                <w:color w:val="000000"/>
                <w:sz w:val="20"/>
                <w:szCs w:val="20"/>
              </w:rPr>
              <w:t>Stimolare la partecipazione di tutti gli alunni in attività volte all’apprendimento in materie di area scientifico-tecnologica;</w:t>
            </w:r>
          </w:p>
          <w:p w:rsidR="00235AF2" w:rsidRPr="00235AF2" w:rsidRDefault="00235AF2" w:rsidP="000D4B18">
            <w:pPr>
              <w:numPr>
                <w:ilvl w:val="0"/>
                <w:numId w:val="20"/>
              </w:numPr>
              <w:suppressAutoHyphens w:val="0"/>
              <w:autoSpaceDE w:val="0"/>
              <w:autoSpaceDN w:val="0"/>
              <w:adjustRightInd w:val="0"/>
              <w:rPr>
                <w:color w:val="000000"/>
                <w:sz w:val="20"/>
                <w:szCs w:val="20"/>
              </w:rPr>
            </w:pPr>
            <w:r w:rsidRPr="00235AF2">
              <w:rPr>
                <w:color w:val="000000"/>
                <w:sz w:val="20"/>
                <w:szCs w:val="20"/>
              </w:rPr>
              <w:t>Attivare percorsi di problem-solving e apprendimento per prove ed errori;</w:t>
            </w:r>
          </w:p>
          <w:p w:rsidR="00235AF2" w:rsidRPr="00235AF2" w:rsidRDefault="00235AF2" w:rsidP="000D4B18">
            <w:pPr>
              <w:numPr>
                <w:ilvl w:val="0"/>
                <w:numId w:val="20"/>
              </w:numPr>
              <w:suppressAutoHyphens w:val="0"/>
              <w:autoSpaceDE w:val="0"/>
              <w:autoSpaceDN w:val="0"/>
              <w:adjustRightInd w:val="0"/>
              <w:rPr>
                <w:color w:val="000000"/>
                <w:sz w:val="20"/>
                <w:szCs w:val="20"/>
              </w:rPr>
            </w:pPr>
            <w:r w:rsidRPr="00235AF2">
              <w:rPr>
                <w:color w:val="000000"/>
                <w:sz w:val="20"/>
                <w:szCs w:val="20"/>
              </w:rPr>
              <w:t>Consolidare l’acquisizione di competenze relazionali</w:t>
            </w:r>
          </w:p>
          <w:p w:rsidR="00235AF2" w:rsidRPr="00235AF2" w:rsidRDefault="00235AF2" w:rsidP="00A03B0E">
            <w:pPr>
              <w:autoSpaceDE w:val="0"/>
              <w:autoSpaceDN w:val="0"/>
              <w:adjustRightInd w:val="0"/>
              <w:rPr>
                <w:color w:val="000000"/>
                <w:sz w:val="20"/>
                <w:szCs w:val="20"/>
              </w:rPr>
            </w:pPr>
          </w:p>
          <w:p w:rsidR="00235AF2" w:rsidRPr="00235AF2" w:rsidRDefault="00235AF2" w:rsidP="00A03B0E">
            <w:pPr>
              <w:autoSpaceDE w:val="0"/>
              <w:autoSpaceDN w:val="0"/>
              <w:adjustRightInd w:val="0"/>
              <w:rPr>
                <w:color w:val="000000"/>
                <w:sz w:val="20"/>
                <w:szCs w:val="20"/>
              </w:rPr>
            </w:pPr>
            <w:r w:rsidRPr="00235AF2">
              <w:rPr>
                <w:color w:val="000000"/>
                <w:sz w:val="20"/>
                <w:szCs w:val="20"/>
              </w:rPr>
              <w:t>Il progetto promuove l’apprendimento nelle materie di area STEM attraverso la pratica del Tinkering, l’osservazione in natura, il disegno dal vero, l’atelier. E’ rivolto a due classi seconde della scuola primaria (2</w:t>
            </w:r>
            <w:r w:rsidR="00B47194" w:rsidRPr="00B47194">
              <w:rPr>
                <w:color w:val="000000"/>
                <w:sz w:val="20"/>
                <w:szCs w:val="20"/>
                <w:vertAlign w:val="superscript"/>
              </w:rPr>
              <w:t>a</w:t>
            </w:r>
            <w:r w:rsidRPr="00235AF2">
              <w:rPr>
                <w:color w:val="000000"/>
                <w:sz w:val="20"/>
                <w:szCs w:val="20"/>
              </w:rPr>
              <w:t>D-E).</w:t>
            </w:r>
          </w:p>
          <w:p w:rsidR="00235AF2" w:rsidRPr="00235AF2" w:rsidRDefault="00235AF2" w:rsidP="00A03B0E">
            <w:pPr>
              <w:autoSpaceDE w:val="0"/>
              <w:autoSpaceDN w:val="0"/>
              <w:adjustRightInd w:val="0"/>
              <w:rPr>
                <w:color w:val="000000"/>
                <w:sz w:val="20"/>
                <w:szCs w:val="20"/>
              </w:rPr>
            </w:pPr>
            <w:r w:rsidRPr="00235AF2">
              <w:rPr>
                <w:color w:val="000000"/>
                <w:sz w:val="20"/>
                <w:szCs w:val="20"/>
              </w:rPr>
              <w:t>L’animatore accompagna i bambini nell’osservazione di semi e insetti volanti per scoprire le strutture e le leggi che permettono il volo. Inizia poi la fase di apprendimento laboratoriale con la realizzazione e il lancio di aeroplani di carta fino alla progettazione e realizzazione di gruppo di macchine volanti con materiali quali carta velina e stuzzicadenti, ma anche motorino elettrico e supporto realizzato con stampante 3D.</w:t>
            </w:r>
          </w:p>
          <w:p w:rsidR="00235AF2" w:rsidRPr="00235AF2" w:rsidRDefault="00235AF2" w:rsidP="00A03B0E">
            <w:pPr>
              <w:autoSpaceDE w:val="0"/>
              <w:autoSpaceDN w:val="0"/>
              <w:adjustRightInd w:val="0"/>
              <w:rPr>
                <w:color w:val="000000"/>
                <w:sz w:val="20"/>
                <w:szCs w:val="20"/>
              </w:rPr>
            </w:pP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Durata</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Il percorso si costruisce in 3 incontri di due ore l’unoper classe, da svolgere nell’anno scolastico 2015-2016 in data da concordare.</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Risorse umane</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E’ richiesto l’intervento di almeno un animatore (Tinker) esterno per classe.</w:t>
            </w:r>
          </w:p>
        </w:tc>
      </w:tr>
      <w:tr w:rsidR="00235AF2" w:rsidRPr="00235AF2" w:rsidTr="00A03B0E">
        <w:trPr>
          <w:trHeight w:val="57"/>
        </w:trPr>
        <w:tc>
          <w:tcPr>
            <w:tcW w:w="5000" w:type="pct"/>
          </w:tcPr>
          <w:p w:rsidR="00235AF2" w:rsidRPr="00235AF2" w:rsidRDefault="00235AF2" w:rsidP="00A03B0E">
            <w:pPr>
              <w:autoSpaceDE w:val="0"/>
              <w:autoSpaceDN w:val="0"/>
              <w:adjustRightInd w:val="0"/>
              <w:jc w:val="right"/>
              <w:rPr>
                <w:color w:val="000000"/>
                <w:sz w:val="20"/>
                <w:szCs w:val="20"/>
              </w:rPr>
            </w:pPr>
          </w:p>
        </w:tc>
      </w:tr>
      <w:tr w:rsidR="00235AF2" w:rsidRPr="00235AF2" w:rsidTr="00A03B0E">
        <w:trPr>
          <w:trHeight w:val="57"/>
        </w:trPr>
        <w:tc>
          <w:tcPr>
            <w:tcW w:w="5000" w:type="pct"/>
          </w:tcPr>
          <w:p w:rsidR="00235AF2" w:rsidRPr="00235AF2" w:rsidRDefault="00235AF2" w:rsidP="000D4B18">
            <w:pPr>
              <w:numPr>
                <w:ilvl w:val="0"/>
                <w:numId w:val="48"/>
              </w:numPr>
              <w:suppressAutoHyphens w:val="0"/>
              <w:autoSpaceDE w:val="0"/>
              <w:autoSpaceDN w:val="0"/>
              <w:adjustRightInd w:val="0"/>
              <w:rPr>
                <w:b/>
                <w:bCs/>
                <w:color w:val="000000"/>
                <w:sz w:val="20"/>
                <w:szCs w:val="20"/>
              </w:rPr>
            </w:pPr>
            <w:r w:rsidRPr="00235AF2">
              <w:rPr>
                <w:b/>
                <w:bCs/>
                <w:color w:val="000000"/>
                <w:sz w:val="20"/>
                <w:szCs w:val="20"/>
              </w:rPr>
              <w:t>Beni e servizi</w:t>
            </w:r>
          </w:p>
        </w:tc>
      </w:tr>
      <w:tr w:rsidR="00235AF2" w:rsidRPr="00235AF2" w:rsidTr="00A03B0E">
        <w:trPr>
          <w:trHeight w:val="57"/>
        </w:trPr>
        <w:tc>
          <w:tcPr>
            <w:tcW w:w="5000" w:type="pct"/>
            <w:tcBorders>
              <w:top w:val="single" w:sz="6" w:space="0" w:color="auto"/>
              <w:left w:val="single" w:sz="6" w:space="0" w:color="auto"/>
              <w:bottom w:val="single" w:sz="6" w:space="0" w:color="auto"/>
              <w:right w:val="single" w:sz="6" w:space="0" w:color="auto"/>
            </w:tcBorders>
          </w:tcPr>
          <w:p w:rsidR="00235AF2" w:rsidRPr="00235AF2" w:rsidRDefault="00235AF2" w:rsidP="00A03B0E">
            <w:pPr>
              <w:autoSpaceDE w:val="0"/>
              <w:autoSpaceDN w:val="0"/>
              <w:adjustRightInd w:val="0"/>
              <w:rPr>
                <w:color w:val="000000"/>
                <w:sz w:val="20"/>
                <w:szCs w:val="20"/>
              </w:rPr>
            </w:pPr>
            <w:r w:rsidRPr="00235AF2">
              <w:rPr>
                <w:color w:val="000000"/>
                <w:sz w:val="20"/>
                <w:szCs w:val="20"/>
              </w:rPr>
              <w:t>Locali scolastici, cortile e arboreo della scuola.</w:t>
            </w:r>
          </w:p>
        </w:tc>
      </w:tr>
    </w:tbl>
    <w:p w:rsidR="00235AF2" w:rsidRPr="00E20C9E" w:rsidRDefault="00235AF2">
      <w:pPr>
        <w:suppressAutoHyphens w:val="0"/>
        <w:spacing w:after="200" w:line="276" w:lineRule="auto"/>
        <w:rPr>
          <w:color w:val="1F497D"/>
        </w:rPr>
      </w:pPr>
    </w:p>
    <w:p w:rsidR="00235AF2" w:rsidRPr="00E20C9E" w:rsidRDefault="00235AF2">
      <w:pPr>
        <w:suppressAutoHyphens w:val="0"/>
        <w:spacing w:after="200" w:line="276" w:lineRule="auto"/>
        <w:rPr>
          <w:color w:val="1F497D"/>
        </w:rPr>
      </w:pPr>
      <w:r w:rsidRPr="00E20C9E">
        <w:rPr>
          <w:color w:val="1F497D"/>
        </w:rPr>
        <w:br w:type="page"/>
      </w:r>
    </w:p>
    <w:tbl>
      <w:tblPr>
        <w:tblW w:w="10260" w:type="dxa"/>
        <w:tblLayout w:type="fixed"/>
        <w:tblCellMar>
          <w:left w:w="54" w:type="dxa"/>
          <w:right w:w="54" w:type="dxa"/>
        </w:tblCellMar>
        <w:tblLook w:val="0000"/>
      </w:tblPr>
      <w:tblGrid>
        <w:gridCol w:w="10119"/>
        <w:gridCol w:w="141"/>
      </w:tblGrid>
      <w:tr w:rsidR="00235AF2" w:rsidRPr="00235AF2" w:rsidTr="00A03B0E">
        <w:tc>
          <w:tcPr>
            <w:tcW w:w="10119" w:type="dxa"/>
            <w:tcBorders>
              <w:top w:val="nil"/>
              <w:left w:val="nil"/>
              <w:bottom w:val="nil"/>
              <w:right w:val="nil"/>
            </w:tcBorders>
          </w:tcPr>
          <w:p w:rsidR="00235AF2" w:rsidRPr="00235AF2" w:rsidRDefault="00235AF2" w:rsidP="006C1BAA">
            <w:pPr>
              <w:widowControl w:val="0"/>
              <w:autoSpaceDE w:val="0"/>
              <w:autoSpaceDN w:val="0"/>
              <w:adjustRightInd w:val="0"/>
              <w:rPr>
                <w:b/>
                <w:sz w:val="20"/>
                <w:szCs w:val="20"/>
              </w:rPr>
            </w:pPr>
            <w:r w:rsidRPr="00235AF2">
              <w:rPr>
                <w:b/>
                <w:sz w:val="20"/>
                <w:szCs w:val="20"/>
              </w:rPr>
              <w:lastRenderedPageBreak/>
              <w:t>1 Denominazione progetto</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single" w:sz="6" w:space="0" w:color="auto"/>
              <w:left w:val="single" w:sz="6" w:space="0" w:color="auto"/>
              <w:bottom w:val="single" w:sz="6" w:space="0" w:color="auto"/>
              <w:right w:val="single" w:sz="6" w:space="0" w:color="auto"/>
            </w:tcBorders>
          </w:tcPr>
          <w:p w:rsidR="00235AF2" w:rsidRPr="00E20C9E" w:rsidRDefault="00235AF2" w:rsidP="000D4B18">
            <w:pPr>
              <w:pStyle w:val="Titolo3"/>
              <w:numPr>
                <w:ilvl w:val="0"/>
                <w:numId w:val="42"/>
              </w:numPr>
            </w:pPr>
            <w:bookmarkStart w:id="63" w:name="_Toc435280450"/>
            <w:bookmarkStart w:id="64" w:name="_Toc435711195"/>
            <w:r w:rsidRPr="00E20C9E">
              <w:t>LUCE E COLORI</w:t>
            </w:r>
            <w:bookmarkEnd w:id="63"/>
            <w:bookmarkEnd w:id="64"/>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172"/>
        </w:trPr>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b/>
                <w:sz w:val="20"/>
                <w:szCs w:val="20"/>
              </w:rPr>
            </w:pPr>
            <w:r w:rsidRPr="00235AF2">
              <w:rPr>
                <w:b/>
                <w:sz w:val="20"/>
                <w:szCs w:val="20"/>
              </w:rPr>
              <w:t>2 Responsabile progetto</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rPr>
                <w:iCs/>
                <w:sz w:val="20"/>
                <w:szCs w:val="20"/>
              </w:rPr>
            </w:pPr>
            <w:r w:rsidRPr="00235AF2">
              <w:rPr>
                <w:iCs/>
                <w:sz w:val="20"/>
                <w:szCs w:val="20"/>
              </w:rPr>
              <w:t>Elisabetta Chierici</w:t>
            </w:r>
          </w:p>
          <w:p w:rsidR="00235AF2" w:rsidRPr="00235AF2" w:rsidRDefault="00235AF2" w:rsidP="00A03B0E">
            <w:pPr>
              <w:widowControl w:val="0"/>
              <w:autoSpaceDE w:val="0"/>
              <w:autoSpaceDN w:val="0"/>
              <w:adjustRightInd w:val="0"/>
              <w:rPr>
                <w:iCs/>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b/>
                <w:sz w:val="20"/>
                <w:szCs w:val="20"/>
              </w:rPr>
            </w:pPr>
            <w:r w:rsidRPr="00235AF2">
              <w:rPr>
                <w:b/>
                <w:sz w:val="20"/>
                <w:szCs w:val="20"/>
              </w:rPr>
              <w:t>3 Obiettivi</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585"/>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rPr>
                <w:i/>
                <w:sz w:val="20"/>
                <w:szCs w:val="20"/>
              </w:rPr>
            </w:pPr>
            <w:r w:rsidRPr="00235AF2">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626"/>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pStyle w:val="Corpodeltesto"/>
              <w:rPr>
                <w:rFonts w:ascii="Times New Roman" w:hAnsi="Times New Roman" w:cs="Times New Roman"/>
                <w:bCs/>
              </w:rPr>
            </w:pPr>
            <w:r w:rsidRPr="00235AF2">
              <w:rPr>
                <w:rFonts w:ascii="Times New Roman" w:hAnsi="Times New Roman" w:cs="Times New Roman"/>
                <w:bCs/>
              </w:rPr>
              <w:t>Il progetto si propone di:</w:t>
            </w:r>
          </w:p>
          <w:p w:rsidR="00235AF2" w:rsidRPr="00235AF2" w:rsidRDefault="00235AF2" w:rsidP="000D4B18">
            <w:pPr>
              <w:pStyle w:val="Corpodeltesto"/>
              <w:numPr>
                <w:ilvl w:val="0"/>
                <w:numId w:val="21"/>
              </w:numPr>
              <w:rPr>
                <w:rFonts w:ascii="Times New Roman" w:hAnsi="Times New Roman" w:cs="Times New Roman"/>
                <w:bCs/>
              </w:rPr>
            </w:pPr>
            <w:r w:rsidRPr="00235AF2">
              <w:rPr>
                <w:rFonts w:ascii="Times New Roman" w:hAnsi="Times New Roman" w:cs="Times New Roman"/>
                <w:bCs/>
              </w:rPr>
              <w:t>Far sperimentare agli alunni il metodo scientifico</w:t>
            </w:r>
          </w:p>
          <w:p w:rsidR="00235AF2" w:rsidRPr="00235AF2" w:rsidRDefault="00235AF2" w:rsidP="000D4B18">
            <w:pPr>
              <w:pStyle w:val="Corpodeltesto"/>
              <w:numPr>
                <w:ilvl w:val="0"/>
                <w:numId w:val="21"/>
              </w:numPr>
              <w:rPr>
                <w:rFonts w:ascii="Times New Roman" w:hAnsi="Times New Roman" w:cs="Times New Roman"/>
                <w:bCs/>
              </w:rPr>
            </w:pPr>
            <w:r w:rsidRPr="00235AF2">
              <w:rPr>
                <w:rFonts w:ascii="Times New Roman" w:hAnsi="Times New Roman" w:cs="Times New Roman"/>
                <w:bCs/>
              </w:rPr>
              <w:t>Imparare a fare ipotesi e a saperle verificare</w:t>
            </w:r>
          </w:p>
          <w:p w:rsidR="00235AF2" w:rsidRPr="00235AF2" w:rsidRDefault="00235AF2" w:rsidP="000D4B18">
            <w:pPr>
              <w:pStyle w:val="Corpodeltesto"/>
              <w:numPr>
                <w:ilvl w:val="0"/>
                <w:numId w:val="21"/>
              </w:numPr>
              <w:rPr>
                <w:rFonts w:ascii="Times New Roman" w:hAnsi="Times New Roman" w:cs="Times New Roman"/>
                <w:bCs/>
              </w:rPr>
            </w:pPr>
            <w:r w:rsidRPr="00235AF2">
              <w:rPr>
                <w:rFonts w:ascii="Times New Roman" w:hAnsi="Times New Roman" w:cs="Times New Roman"/>
                <w:bCs/>
              </w:rPr>
              <w:t>Imparare proprietà e caratteristiche della luce e dei colori</w:t>
            </w:r>
          </w:p>
          <w:p w:rsidR="00235AF2" w:rsidRPr="00235AF2" w:rsidRDefault="00235AF2" w:rsidP="00A03B0E">
            <w:pPr>
              <w:pStyle w:val="Corpodeltesto"/>
              <w:rPr>
                <w:rFonts w:ascii="Times New Roman" w:hAnsi="Times New Roman" w:cs="Times New Roman"/>
                <w:bCs/>
              </w:rPr>
            </w:pPr>
          </w:p>
          <w:p w:rsidR="00235AF2" w:rsidRPr="00235AF2" w:rsidRDefault="00235AF2" w:rsidP="00A03B0E">
            <w:pPr>
              <w:pStyle w:val="Corpodeltesto"/>
              <w:rPr>
                <w:rFonts w:ascii="Times New Roman" w:hAnsi="Times New Roman" w:cs="Times New Roman"/>
                <w:b/>
                <w:bCs/>
              </w:rPr>
            </w:pPr>
            <w:r w:rsidRPr="00235AF2">
              <w:rPr>
                <w:rFonts w:ascii="Times New Roman" w:hAnsi="Times New Roman" w:cs="Times New Roman"/>
                <w:b/>
                <w:bCs/>
              </w:rPr>
              <w:t>Attività</w:t>
            </w:r>
          </w:p>
          <w:p w:rsidR="00235AF2" w:rsidRPr="00235AF2" w:rsidRDefault="00235AF2" w:rsidP="00A03B0E">
            <w:pPr>
              <w:pStyle w:val="Corpodeltesto"/>
              <w:rPr>
                <w:rFonts w:ascii="Times New Roman" w:hAnsi="Times New Roman" w:cs="Times New Roman"/>
                <w:bCs/>
              </w:rPr>
            </w:pPr>
            <w:r w:rsidRPr="00235AF2">
              <w:rPr>
                <w:rFonts w:ascii="Times New Roman" w:hAnsi="Times New Roman" w:cs="Times New Roman"/>
                <w:bCs/>
              </w:rPr>
              <w:t>Aderiscono al progetto le classi 5</w:t>
            </w:r>
            <w:r w:rsidR="00B47194" w:rsidRPr="00B47194">
              <w:rPr>
                <w:rFonts w:ascii="Times New Roman" w:hAnsi="Times New Roman" w:cs="Times New Roman"/>
                <w:bCs/>
                <w:vertAlign w:val="superscript"/>
              </w:rPr>
              <w:t>a</w:t>
            </w:r>
            <w:r w:rsidRPr="00235AF2">
              <w:rPr>
                <w:rFonts w:ascii="Times New Roman" w:hAnsi="Times New Roman" w:cs="Times New Roman"/>
                <w:bCs/>
              </w:rPr>
              <w:t>A-B-C-D-E e le classi 3</w:t>
            </w:r>
            <w:r w:rsidR="00B47194" w:rsidRPr="00B47194">
              <w:rPr>
                <w:rFonts w:ascii="Times New Roman" w:hAnsi="Times New Roman" w:cs="Times New Roman"/>
                <w:bCs/>
                <w:vertAlign w:val="superscript"/>
              </w:rPr>
              <w:t>a</w:t>
            </w:r>
            <w:r w:rsidRPr="00235AF2">
              <w:rPr>
                <w:rFonts w:ascii="Times New Roman" w:hAnsi="Times New Roman" w:cs="Times New Roman"/>
                <w:bCs/>
              </w:rPr>
              <w:t xml:space="preserve"> A-B-C-D</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b/>
                <w:sz w:val="20"/>
                <w:szCs w:val="20"/>
              </w:rPr>
            </w:pPr>
            <w:r w:rsidRPr="00235AF2">
              <w:rPr>
                <w:b/>
                <w:sz w:val="20"/>
                <w:szCs w:val="20"/>
              </w:rPr>
              <w:t>4 Durata</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765"/>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rPr>
                <w:i/>
                <w:sz w:val="20"/>
                <w:szCs w:val="20"/>
              </w:rPr>
            </w:pPr>
            <w:r w:rsidRPr="00235AF2">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854"/>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rPr>
                <w:bCs/>
                <w:sz w:val="20"/>
                <w:szCs w:val="20"/>
              </w:rPr>
            </w:pPr>
            <w:r w:rsidRPr="00235AF2">
              <w:rPr>
                <w:bCs/>
                <w:sz w:val="20"/>
                <w:szCs w:val="20"/>
              </w:rPr>
              <w:t>Il progetto prevede un incontro per ciascuna classe tra i mesi di gennaio e marzo da svolgersi a scuola. E’ previsto anche un incontro di formazione, facoltativo, per gli insegnanti presso il Dipartimento di Chimica dell’Università di Parma in cui verrà dato un Kit per eseguire sempliciesperimenti sulla luce, da portare a scuola.</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b/>
                <w:sz w:val="20"/>
                <w:szCs w:val="20"/>
              </w:rPr>
            </w:pPr>
            <w:r w:rsidRPr="00235AF2">
              <w:rPr>
                <w:b/>
                <w:sz w:val="20"/>
                <w:szCs w:val="20"/>
              </w:rPr>
              <w:t>5 - Risorse umane</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765"/>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rPr>
                <w:i/>
                <w:sz w:val="20"/>
                <w:szCs w:val="20"/>
              </w:rPr>
            </w:pPr>
            <w:r w:rsidRPr="00235AF2">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235AF2">
        <w:trPr>
          <w:trHeight w:val="616"/>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jc w:val="both"/>
              <w:rPr>
                <w:sz w:val="20"/>
                <w:szCs w:val="20"/>
              </w:rPr>
            </w:pPr>
            <w:r w:rsidRPr="00235AF2">
              <w:rPr>
                <w:sz w:val="20"/>
                <w:szCs w:val="20"/>
              </w:rPr>
              <w:t>Il progetto verrà svolto con la collaborazione del Dipartimento di Chimica dell’Università di Parma.</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240"/>
        </w:trPr>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b/>
                <w:sz w:val="20"/>
                <w:szCs w:val="20"/>
              </w:rPr>
            </w:pPr>
            <w:r w:rsidRPr="00235AF2">
              <w:rPr>
                <w:b/>
                <w:sz w:val="20"/>
                <w:szCs w:val="20"/>
              </w:rPr>
              <w:t>6 - Beni e servizi</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510"/>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jc w:val="both"/>
              <w:rPr>
                <w:i/>
                <w:sz w:val="20"/>
                <w:szCs w:val="20"/>
              </w:rPr>
            </w:pPr>
            <w:r w:rsidRPr="00235AF2">
              <w:rPr>
                <w:i/>
                <w:sz w:val="20"/>
                <w:szCs w:val="20"/>
              </w:rPr>
              <w:t>Indicare le risorse logistiche ed organizzative che si prevede di utilizzare per la realizzazione. Separare gli acquisti da effettuare per anno finanziario.</w:t>
            </w: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rPr>
          <w:trHeight w:val="512"/>
        </w:trPr>
        <w:tc>
          <w:tcPr>
            <w:tcW w:w="10119" w:type="dxa"/>
            <w:tcBorders>
              <w:top w:val="single" w:sz="6" w:space="0" w:color="auto"/>
              <w:left w:val="single" w:sz="6" w:space="0" w:color="auto"/>
              <w:bottom w:val="single" w:sz="6" w:space="0" w:color="auto"/>
              <w:right w:val="single" w:sz="6" w:space="0" w:color="auto"/>
            </w:tcBorders>
          </w:tcPr>
          <w:p w:rsidR="00235AF2" w:rsidRPr="00235AF2" w:rsidRDefault="00235AF2" w:rsidP="00A03B0E">
            <w:pPr>
              <w:widowControl w:val="0"/>
              <w:autoSpaceDE w:val="0"/>
              <w:autoSpaceDN w:val="0"/>
              <w:adjustRightInd w:val="0"/>
              <w:jc w:val="both"/>
              <w:rPr>
                <w:sz w:val="20"/>
                <w:szCs w:val="20"/>
              </w:rPr>
            </w:pPr>
            <w:r w:rsidRPr="00235AF2">
              <w:rPr>
                <w:sz w:val="20"/>
                <w:szCs w:val="20"/>
              </w:rPr>
              <w:t>Le attività si svolgeranno a scuola e sono gratuite.</w:t>
            </w:r>
          </w:p>
          <w:p w:rsidR="00235AF2" w:rsidRPr="00235AF2" w:rsidRDefault="00235AF2" w:rsidP="00A03B0E">
            <w:pPr>
              <w:widowControl w:val="0"/>
              <w:autoSpaceDE w:val="0"/>
              <w:autoSpaceDN w:val="0"/>
              <w:adjustRightInd w:val="0"/>
              <w:jc w:val="both"/>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r w:rsidR="00235AF2" w:rsidRPr="00235AF2" w:rsidTr="00A03B0E">
        <w:tc>
          <w:tcPr>
            <w:tcW w:w="10119"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c>
          <w:tcPr>
            <w:tcW w:w="141" w:type="dxa"/>
            <w:tcBorders>
              <w:top w:val="nil"/>
              <w:left w:val="nil"/>
              <w:bottom w:val="nil"/>
              <w:right w:val="nil"/>
            </w:tcBorders>
          </w:tcPr>
          <w:p w:rsidR="00235AF2" w:rsidRPr="00235AF2" w:rsidRDefault="00235AF2" w:rsidP="00A03B0E">
            <w:pPr>
              <w:widowControl w:val="0"/>
              <w:autoSpaceDE w:val="0"/>
              <w:autoSpaceDN w:val="0"/>
              <w:adjustRightInd w:val="0"/>
              <w:rPr>
                <w:sz w:val="20"/>
                <w:szCs w:val="20"/>
              </w:rPr>
            </w:pPr>
          </w:p>
        </w:tc>
      </w:tr>
    </w:tbl>
    <w:p w:rsidR="00235AF2" w:rsidRPr="00E20C9E" w:rsidRDefault="00235AF2">
      <w:pPr>
        <w:suppressAutoHyphens w:val="0"/>
        <w:spacing w:after="200" w:line="276" w:lineRule="auto"/>
        <w:rPr>
          <w:color w:val="1F497D"/>
        </w:rPr>
      </w:pPr>
    </w:p>
    <w:p w:rsidR="00235AF2" w:rsidRPr="00E20C9E" w:rsidRDefault="00235AF2">
      <w:pPr>
        <w:suppressAutoHyphens w:val="0"/>
        <w:spacing w:after="200" w:line="276" w:lineRule="auto"/>
        <w:rPr>
          <w:color w:val="1F497D"/>
        </w:rPr>
      </w:pPr>
      <w:r w:rsidRPr="00E20C9E">
        <w:rPr>
          <w:color w:val="1F497D"/>
        </w:rPr>
        <w:br w:type="page"/>
      </w:r>
    </w:p>
    <w:tbl>
      <w:tblPr>
        <w:tblW w:w="9713" w:type="dxa"/>
        <w:tblInd w:w="-7" w:type="dxa"/>
        <w:tblLayout w:type="fixed"/>
        <w:tblCellMar>
          <w:left w:w="30" w:type="dxa"/>
          <w:right w:w="30" w:type="dxa"/>
        </w:tblCellMar>
        <w:tblLook w:val="0000"/>
      </w:tblPr>
      <w:tblGrid>
        <w:gridCol w:w="9698"/>
        <w:gridCol w:w="15"/>
      </w:tblGrid>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jc w:val="right"/>
              <w:rPr>
                <w:sz w:val="20"/>
                <w:szCs w:val="20"/>
              </w:rPr>
            </w:pPr>
          </w:p>
        </w:tc>
      </w:tr>
      <w:tr w:rsidR="00235AF2" w:rsidRPr="00983F6D" w:rsidTr="00A03B0E">
        <w:trPr>
          <w:gridAfter w:val="1"/>
          <w:wAfter w:w="15" w:type="dxa"/>
          <w:trHeight w:val="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Denominazione progetto</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A03B0E">
            <w:pPr>
              <w:autoSpaceDE w:val="0"/>
              <w:rPr>
                <w:sz w:val="20"/>
                <w:szCs w:val="20"/>
              </w:rPr>
            </w:pPr>
            <w:r w:rsidRPr="00983F6D">
              <w:rPr>
                <w:i/>
                <w:iCs/>
                <w:color w:val="000000"/>
                <w:sz w:val="20"/>
                <w:szCs w:val="20"/>
              </w:rPr>
              <w:t xml:space="preserve">Indicare denominazione del progetto </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E20C9E" w:rsidRDefault="00235AF2" w:rsidP="000D4B18">
            <w:pPr>
              <w:pStyle w:val="Titolo3"/>
              <w:numPr>
                <w:ilvl w:val="0"/>
                <w:numId w:val="42"/>
              </w:numPr>
            </w:pPr>
            <w:bookmarkStart w:id="65" w:name="_Toc435280451"/>
            <w:bookmarkStart w:id="66" w:name="_Toc435711196"/>
            <w:r w:rsidRPr="00E20C9E">
              <w:t>Acqua: la risorsa idrica</w:t>
            </w:r>
            <w:bookmarkEnd w:id="65"/>
            <w:bookmarkEnd w:id="66"/>
          </w:p>
        </w:tc>
      </w:tr>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snapToGrid w:val="0"/>
              <w:jc w:val="right"/>
              <w:rPr>
                <w:color w:val="000000"/>
                <w:sz w:val="20"/>
                <w:szCs w:val="20"/>
              </w:rPr>
            </w:pPr>
          </w:p>
        </w:tc>
      </w:tr>
      <w:tr w:rsidR="00235AF2" w:rsidRPr="00983F6D" w:rsidTr="00A03B0E">
        <w:trPr>
          <w:gridAfter w:val="1"/>
          <w:wAfter w:w="15" w:type="dxa"/>
          <w:trHeight w:val="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Responsabile progetto</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A03B0E">
            <w:pPr>
              <w:autoSpaceDE w:val="0"/>
              <w:rPr>
                <w:sz w:val="20"/>
                <w:szCs w:val="20"/>
              </w:rPr>
            </w:pPr>
            <w:r w:rsidRPr="00983F6D">
              <w:rPr>
                <w:color w:val="000000"/>
                <w:sz w:val="20"/>
                <w:szCs w:val="20"/>
              </w:rPr>
              <w:t>Elisabetta Chierici</w:t>
            </w:r>
          </w:p>
        </w:tc>
      </w:tr>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snapToGrid w:val="0"/>
              <w:jc w:val="right"/>
              <w:rPr>
                <w:color w:val="000000"/>
                <w:sz w:val="20"/>
                <w:szCs w:val="20"/>
              </w:rPr>
            </w:pPr>
          </w:p>
        </w:tc>
      </w:tr>
      <w:tr w:rsidR="00235AF2" w:rsidRPr="00983F6D" w:rsidTr="00A03B0E">
        <w:trPr>
          <w:gridAfter w:val="1"/>
          <w:wAfter w:w="15" w:type="dxa"/>
          <w:trHeight w:val="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Obiettivi</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0D4B18">
            <w:pPr>
              <w:numPr>
                <w:ilvl w:val="0"/>
                <w:numId w:val="15"/>
              </w:numPr>
              <w:tabs>
                <w:tab w:val="clear" w:pos="1140"/>
                <w:tab w:val="num" w:pos="0"/>
              </w:tabs>
              <w:autoSpaceDE w:val="0"/>
              <w:ind w:left="720"/>
              <w:rPr>
                <w:color w:val="000000"/>
                <w:sz w:val="20"/>
                <w:szCs w:val="20"/>
              </w:rPr>
            </w:pPr>
            <w:r w:rsidRPr="00983F6D">
              <w:rPr>
                <w:color w:val="000000"/>
                <w:sz w:val="20"/>
                <w:szCs w:val="20"/>
              </w:rPr>
              <w:t>Educare alla conoscenza del proprio territorio, del suo patrimonio naturale e al suo rispetto</w:t>
            </w:r>
          </w:p>
          <w:p w:rsidR="00235AF2" w:rsidRPr="00983F6D" w:rsidRDefault="00235AF2" w:rsidP="000D4B18">
            <w:pPr>
              <w:numPr>
                <w:ilvl w:val="0"/>
                <w:numId w:val="15"/>
              </w:numPr>
              <w:tabs>
                <w:tab w:val="clear" w:pos="1140"/>
                <w:tab w:val="num" w:pos="0"/>
              </w:tabs>
              <w:autoSpaceDE w:val="0"/>
              <w:ind w:left="720"/>
              <w:rPr>
                <w:color w:val="000000"/>
                <w:sz w:val="20"/>
                <w:szCs w:val="20"/>
              </w:rPr>
            </w:pPr>
            <w:r w:rsidRPr="00983F6D">
              <w:rPr>
                <w:color w:val="000000"/>
                <w:sz w:val="20"/>
                <w:szCs w:val="20"/>
              </w:rPr>
              <w:t>Educare all’uso responsabile e consapevole delle risorse naturali</w:t>
            </w:r>
          </w:p>
          <w:p w:rsidR="00235AF2" w:rsidRPr="00983F6D" w:rsidRDefault="00235AF2" w:rsidP="000D4B18">
            <w:pPr>
              <w:numPr>
                <w:ilvl w:val="0"/>
                <w:numId w:val="15"/>
              </w:numPr>
              <w:tabs>
                <w:tab w:val="clear" w:pos="1140"/>
                <w:tab w:val="num" w:pos="0"/>
              </w:tabs>
              <w:autoSpaceDE w:val="0"/>
              <w:ind w:left="720"/>
              <w:rPr>
                <w:color w:val="000000"/>
                <w:sz w:val="20"/>
                <w:szCs w:val="20"/>
              </w:rPr>
            </w:pPr>
            <w:r w:rsidRPr="00983F6D">
              <w:rPr>
                <w:color w:val="000000"/>
                <w:sz w:val="20"/>
                <w:szCs w:val="20"/>
              </w:rPr>
              <w:t>Sensibilizzare e rendere consapevoli delle diverse criticità della risorsa acqua: inquinamento, emergenze….</w:t>
            </w:r>
          </w:p>
          <w:p w:rsidR="00235AF2" w:rsidRPr="00983F6D" w:rsidRDefault="00235AF2" w:rsidP="000D4B18">
            <w:pPr>
              <w:numPr>
                <w:ilvl w:val="0"/>
                <w:numId w:val="15"/>
              </w:numPr>
              <w:tabs>
                <w:tab w:val="clear" w:pos="1140"/>
                <w:tab w:val="num" w:pos="0"/>
              </w:tabs>
              <w:autoSpaceDE w:val="0"/>
              <w:ind w:left="720"/>
              <w:rPr>
                <w:color w:val="000000"/>
                <w:sz w:val="20"/>
                <w:szCs w:val="20"/>
              </w:rPr>
            </w:pPr>
            <w:r w:rsidRPr="00983F6D">
              <w:rPr>
                <w:color w:val="000000"/>
                <w:sz w:val="20"/>
                <w:szCs w:val="20"/>
              </w:rPr>
              <w:t>Tutelare la biodiversità</w:t>
            </w:r>
          </w:p>
          <w:p w:rsidR="00235AF2" w:rsidRPr="00983F6D" w:rsidRDefault="00235AF2" w:rsidP="000D4B18">
            <w:pPr>
              <w:numPr>
                <w:ilvl w:val="0"/>
                <w:numId w:val="15"/>
              </w:numPr>
              <w:tabs>
                <w:tab w:val="clear" w:pos="1140"/>
                <w:tab w:val="num" w:pos="0"/>
              </w:tabs>
              <w:autoSpaceDE w:val="0"/>
              <w:ind w:left="720"/>
              <w:rPr>
                <w:color w:val="000000"/>
                <w:sz w:val="20"/>
                <w:szCs w:val="20"/>
              </w:rPr>
            </w:pPr>
            <w:r w:rsidRPr="00983F6D">
              <w:rPr>
                <w:color w:val="000000"/>
                <w:sz w:val="20"/>
                <w:szCs w:val="20"/>
              </w:rPr>
              <w:t>Promuovere la sensibilità sui problemi ecologici</w:t>
            </w:r>
          </w:p>
          <w:p w:rsidR="00235AF2" w:rsidRPr="00983F6D" w:rsidRDefault="00235AF2" w:rsidP="00A03B0E">
            <w:pPr>
              <w:autoSpaceDE w:val="0"/>
              <w:rPr>
                <w:color w:val="000000"/>
                <w:sz w:val="20"/>
                <w:szCs w:val="20"/>
              </w:rPr>
            </w:pPr>
          </w:p>
          <w:p w:rsidR="00235AF2" w:rsidRPr="00983F6D" w:rsidRDefault="00235AF2" w:rsidP="00A03B0E">
            <w:pPr>
              <w:autoSpaceDE w:val="0"/>
              <w:rPr>
                <w:color w:val="000000"/>
                <w:sz w:val="20"/>
                <w:szCs w:val="20"/>
              </w:rPr>
            </w:pPr>
            <w:r w:rsidRPr="00983F6D">
              <w:rPr>
                <w:color w:val="000000"/>
                <w:sz w:val="20"/>
                <w:szCs w:val="20"/>
              </w:rPr>
              <w:t>Partecipa a questo progetto la classe 5</w:t>
            </w:r>
            <w:r w:rsidR="00B47194" w:rsidRPr="00B47194">
              <w:rPr>
                <w:color w:val="000000"/>
                <w:sz w:val="20"/>
                <w:szCs w:val="20"/>
                <w:vertAlign w:val="superscript"/>
              </w:rPr>
              <w:t>a</w:t>
            </w:r>
            <w:r w:rsidRPr="00983F6D">
              <w:rPr>
                <w:color w:val="000000"/>
                <w:sz w:val="20"/>
                <w:szCs w:val="20"/>
              </w:rPr>
              <w:t>B.</w:t>
            </w:r>
          </w:p>
          <w:p w:rsidR="00235AF2" w:rsidRPr="00983F6D" w:rsidRDefault="00235AF2" w:rsidP="00A03B0E">
            <w:pPr>
              <w:autoSpaceDE w:val="0"/>
              <w:rPr>
                <w:color w:val="000000"/>
                <w:sz w:val="20"/>
                <w:szCs w:val="20"/>
              </w:rPr>
            </w:pPr>
            <w:r w:rsidRPr="00983F6D">
              <w:rPr>
                <w:color w:val="000000"/>
                <w:sz w:val="20"/>
                <w:szCs w:val="20"/>
              </w:rPr>
              <w:t>È previsto anche un incontro con le classi prime della scuola secondaria che partecipano a un progetto simile per uno scambio di risultati e per promuovere la continuità tra scuola primaria e secondaria.</w:t>
            </w:r>
          </w:p>
        </w:tc>
      </w:tr>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snapToGrid w:val="0"/>
              <w:jc w:val="right"/>
              <w:rPr>
                <w:color w:val="000000"/>
                <w:sz w:val="20"/>
                <w:szCs w:val="20"/>
              </w:rPr>
            </w:pPr>
          </w:p>
          <w:p w:rsidR="00235AF2" w:rsidRPr="00983F6D" w:rsidRDefault="00235AF2" w:rsidP="00A03B0E">
            <w:pPr>
              <w:autoSpaceDE w:val="0"/>
              <w:snapToGrid w:val="0"/>
              <w:jc w:val="right"/>
              <w:rPr>
                <w:color w:val="000000"/>
                <w:sz w:val="20"/>
                <w:szCs w:val="20"/>
              </w:rPr>
            </w:pPr>
          </w:p>
        </w:tc>
      </w:tr>
      <w:tr w:rsidR="00235AF2" w:rsidRPr="00983F6D" w:rsidTr="00A03B0E">
        <w:trPr>
          <w:gridAfter w:val="1"/>
          <w:wAfter w:w="15" w:type="dxa"/>
          <w:trHeight w:val="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Durata</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A03B0E">
            <w:pPr>
              <w:autoSpaceDE w:val="0"/>
              <w:snapToGrid w:val="0"/>
              <w:rPr>
                <w:sz w:val="20"/>
                <w:szCs w:val="20"/>
              </w:rPr>
            </w:pPr>
            <w:r w:rsidRPr="00983F6D">
              <w:rPr>
                <w:color w:val="000000"/>
                <w:sz w:val="20"/>
                <w:szCs w:val="20"/>
              </w:rPr>
              <w:t>Tutto l’anno.</w:t>
            </w:r>
          </w:p>
        </w:tc>
      </w:tr>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snapToGrid w:val="0"/>
              <w:jc w:val="right"/>
              <w:rPr>
                <w:color w:val="000000"/>
                <w:sz w:val="20"/>
                <w:szCs w:val="20"/>
              </w:rPr>
            </w:pPr>
          </w:p>
          <w:p w:rsidR="00235AF2" w:rsidRPr="00983F6D" w:rsidRDefault="00235AF2" w:rsidP="00A03B0E">
            <w:pPr>
              <w:autoSpaceDE w:val="0"/>
              <w:snapToGrid w:val="0"/>
              <w:jc w:val="right"/>
              <w:rPr>
                <w:color w:val="000000"/>
                <w:sz w:val="20"/>
                <w:szCs w:val="20"/>
              </w:rPr>
            </w:pPr>
          </w:p>
        </w:tc>
      </w:tr>
      <w:tr w:rsidR="00235AF2" w:rsidRPr="00983F6D" w:rsidTr="00A03B0E">
        <w:trPr>
          <w:gridAfter w:val="1"/>
          <w:wAfter w:w="15" w:type="dxa"/>
          <w:trHeight w:val="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Risorse umane</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A03B0E">
            <w:pPr>
              <w:autoSpaceDE w:val="0"/>
              <w:snapToGrid w:val="0"/>
              <w:rPr>
                <w:color w:val="000000"/>
                <w:sz w:val="20"/>
                <w:szCs w:val="20"/>
              </w:rPr>
            </w:pPr>
            <w:r w:rsidRPr="00983F6D">
              <w:rPr>
                <w:color w:val="000000"/>
                <w:sz w:val="20"/>
                <w:szCs w:val="20"/>
              </w:rPr>
              <w:t>Il progetto sarà curato dall'insegnante di scienze della classe con l'aiuto di personale esterno di Legambiente o dell'Ufficio di Educazione Ambientale della Provincia di Parma.</w:t>
            </w:r>
          </w:p>
          <w:p w:rsidR="00235AF2" w:rsidRPr="00983F6D" w:rsidRDefault="00235AF2" w:rsidP="00A03B0E">
            <w:pPr>
              <w:autoSpaceDE w:val="0"/>
              <w:snapToGrid w:val="0"/>
              <w:rPr>
                <w:sz w:val="20"/>
                <w:szCs w:val="20"/>
              </w:rPr>
            </w:pPr>
            <w:r w:rsidRPr="00983F6D">
              <w:rPr>
                <w:color w:val="000000"/>
                <w:sz w:val="20"/>
                <w:szCs w:val="20"/>
              </w:rPr>
              <w:t>Il progetto è promosso dal Comune di Traversetolo.</w:t>
            </w:r>
          </w:p>
        </w:tc>
      </w:tr>
      <w:tr w:rsidR="00235AF2" w:rsidRPr="00983F6D" w:rsidTr="00A03B0E">
        <w:trPr>
          <w:gridAfter w:val="1"/>
          <w:wAfter w:w="15" w:type="dxa"/>
          <w:trHeight w:val="57"/>
        </w:trPr>
        <w:tc>
          <w:tcPr>
            <w:tcW w:w="9698" w:type="dxa"/>
            <w:shd w:val="clear" w:color="auto" w:fill="auto"/>
          </w:tcPr>
          <w:p w:rsidR="00235AF2" w:rsidRPr="00983F6D" w:rsidRDefault="00235AF2" w:rsidP="00A03B0E">
            <w:pPr>
              <w:autoSpaceDE w:val="0"/>
              <w:snapToGrid w:val="0"/>
              <w:jc w:val="right"/>
              <w:rPr>
                <w:color w:val="000000"/>
                <w:sz w:val="20"/>
                <w:szCs w:val="20"/>
              </w:rPr>
            </w:pPr>
          </w:p>
          <w:p w:rsidR="00235AF2" w:rsidRPr="00983F6D" w:rsidRDefault="00235AF2" w:rsidP="00A03B0E">
            <w:pPr>
              <w:autoSpaceDE w:val="0"/>
              <w:snapToGrid w:val="0"/>
              <w:jc w:val="right"/>
              <w:rPr>
                <w:color w:val="000000"/>
                <w:sz w:val="20"/>
                <w:szCs w:val="20"/>
              </w:rPr>
            </w:pPr>
          </w:p>
        </w:tc>
      </w:tr>
      <w:tr w:rsidR="00235AF2" w:rsidRPr="00983F6D" w:rsidTr="00A03B0E">
        <w:trPr>
          <w:gridAfter w:val="1"/>
          <w:wAfter w:w="15" w:type="dxa"/>
          <w:trHeight w:val="457"/>
        </w:trPr>
        <w:tc>
          <w:tcPr>
            <w:tcW w:w="9698" w:type="dxa"/>
            <w:shd w:val="clear" w:color="auto" w:fill="auto"/>
          </w:tcPr>
          <w:p w:rsidR="00235AF2" w:rsidRPr="00983F6D" w:rsidRDefault="00235AF2" w:rsidP="000D4B18">
            <w:pPr>
              <w:numPr>
                <w:ilvl w:val="0"/>
                <w:numId w:val="49"/>
              </w:numPr>
              <w:autoSpaceDE w:val="0"/>
              <w:rPr>
                <w:sz w:val="20"/>
                <w:szCs w:val="20"/>
              </w:rPr>
            </w:pPr>
            <w:r w:rsidRPr="00983F6D">
              <w:rPr>
                <w:b/>
                <w:bCs/>
                <w:color w:val="000000"/>
                <w:sz w:val="20"/>
                <w:szCs w:val="20"/>
              </w:rPr>
              <w:t>Beni e servizi</w:t>
            </w:r>
          </w:p>
        </w:tc>
      </w:tr>
      <w:tr w:rsidR="00235AF2" w:rsidRPr="00983F6D" w:rsidTr="00A03B0E">
        <w:trPr>
          <w:trHeight w:val="57"/>
        </w:trPr>
        <w:tc>
          <w:tcPr>
            <w:tcW w:w="9713" w:type="dxa"/>
            <w:gridSpan w:val="2"/>
            <w:tcBorders>
              <w:top w:val="single" w:sz="6" w:space="0" w:color="000000"/>
              <w:left w:val="single" w:sz="6" w:space="0" w:color="000000"/>
              <w:bottom w:val="single" w:sz="6" w:space="0" w:color="000000"/>
              <w:right w:val="single" w:sz="6" w:space="0" w:color="000000"/>
            </w:tcBorders>
            <w:shd w:val="clear" w:color="auto" w:fill="auto"/>
          </w:tcPr>
          <w:p w:rsidR="00235AF2" w:rsidRPr="00983F6D" w:rsidRDefault="00235AF2" w:rsidP="00A03B0E">
            <w:pPr>
              <w:autoSpaceDE w:val="0"/>
              <w:rPr>
                <w:sz w:val="20"/>
                <w:szCs w:val="20"/>
              </w:rPr>
            </w:pPr>
            <w:r w:rsidRPr="00983F6D">
              <w:rPr>
                <w:color w:val="000000"/>
                <w:sz w:val="20"/>
                <w:szCs w:val="20"/>
              </w:rPr>
              <w:t>Il progetto si svolgerà in classe e mediante uscite al fontanile Orsi di Traversetolo con esperti del settore. Non sono previsti costi.</w:t>
            </w:r>
          </w:p>
        </w:tc>
      </w:tr>
    </w:tbl>
    <w:p w:rsidR="00A03B0E" w:rsidRPr="00E20C9E" w:rsidRDefault="00A03B0E">
      <w:pPr>
        <w:suppressAutoHyphens w:val="0"/>
        <w:spacing w:after="200" w:line="276" w:lineRule="auto"/>
        <w:rPr>
          <w:color w:val="1F497D"/>
        </w:rPr>
      </w:pPr>
    </w:p>
    <w:p w:rsidR="00A03B0E" w:rsidRPr="00E20C9E" w:rsidRDefault="00A03B0E">
      <w:pPr>
        <w:suppressAutoHyphens w:val="0"/>
        <w:spacing w:after="200" w:line="276" w:lineRule="auto"/>
        <w:rPr>
          <w:color w:val="1F497D"/>
        </w:rPr>
      </w:pPr>
      <w:r w:rsidRPr="00E20C9E">
        <w:rPr>
          <w:color w:val="1F497D"/>
        </w:rPr>
        <w:br w:type="page"/>
      </w:r>
    </w:p>
    <w:tbl>
      <w:tblPr>
        <w:tblW w:w="0" w:type="auto"/>
        <w:tblLayout w:type="fixed"/>
        <w:tblCellMar>
          <w:left w:w="30" w:type="dxa"/>
          <w:right w:w="30" w:type="dxa"/>
        </w:tblCellMar>
        <w:tblLook w:val="0000"/>
      </w:tblPr>
      <w:tblGrid>
        <w:gridCol w:w="9669"/>
      </w:tblGrid>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lastRenderedPageBreak/>
              <w:t>1 Denominazione progetto</w:t>
            </w:r>
          </w:p>
        </w:tc>
      </w:tr>
      <w:tr w:rsidR="00A03B0E" w:rsidRPr="007B2AB1" w:rsidTr="00A03B0E">
        <w:trPr>
          <w:trHeight w:val="250"/>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i/>
                <w:iCs/>
                <w:color w:val="000000"/>
                <w:sz w:val="20"/>
                <w:szCs w:val="20"/>
              </w:rPr>
            </w:pPr>
            <w:r w:rsidRPr="007B2AB1">
              <w:rPr>
                <w:i/>
                <w:iCs/>
                <w:color w:val="000000"/>
                <w:sz w:val="20"/>
                <w:szCs w:val="20"/>
              </w:rPr>
              <w:t xml:space="preserve">Indicare denominazione del progetto </w:t>
            </w:r>
          </w:p>
        </w:tc>
      </w:tr>
      <w:tr w:rsidR="00A03B0E" w:rsidRPr="007B2AB1" w:rsidTr="00A03B0E">
        <w:trPr>
          <w:trHeight w:val="250"/>
        </w:trPr>
        <w:tc>
          <w:tcPr>
            <w:tcW w:w="9669" w:type="dxa"/>
            <w:tcBorders>
              <w:top w:val="single" w:sz="6" w:space="0" w:color="auto"/>
              <w:left w:val="single" w:sz="6" w:space="0" w:color="auto"/>
              <w:bottom w:val="single" w:sz="6" w:space="0" w:color="auto"/>
              <w:right w:val="single" w:sz="6" w:space="0" w:color="auto"/>
            </w:tcBorders>
          </w:tcPr>
          <w:p w:rsidR="00A03B0E" w:rsidRPr="00E20C9E" w:rsidRDefault="00A03B0E" w:rsidP="000D4B18">
            <w:pPr>
              <w:pStyle w:val="Titolo3"/>
              <w:numPr>
                <w:ilvl w:val="0"/>
                <w:numId w:val="42"/>
              </w:numPr>
            </w:pPr>
            <w:bookmarkStart w:id="67" w:name="_Toc435280452"/>
            <w:bookmarkStart w:id="68" w:name="_Toc435711197"/>
            <w:r w:rsidRPr="00E20C9E">
              <w:t>PULIAMO IL MONDO</w:t>
            </w:r>
            <w:bookmarkEnd w:id="67"/>
            <w:bookmarkEnd w:id="68"/>
          </w:p>
        </w:tc>
      </w:tr>
      <w:tr w:rsidR="00A03B0E" w:rsidRPr="007B2AB1" w:rsidTr="00A03B0E">
        <w:trPr>
          <w:trHeight w:val="250"/>
        </w:trPr>
        <w:tc>
          <w:tcPr>
            <w:tcW w:w="9669" w:type="dxa"/>
          </w:tcPr>
          <w:p w:rsidR="00A03B0E" w:rsidRPr="007B2AB1" w:rsidRDefault="00A03B0E" w:rsidP="00A03B0E">
            <w:pPr>
              <w:autoSpaceDE w:val="0"/>
              <w:autoSpaceDN w:val="0"/>
              <w:adjustRightInd w:val="0"/>
              <w:jc w:val="right"/>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t>2 Responsabile progetto</w:t>
            </w:r>
          </w:p>
        </w:tc>
      </w:tr>
      <w:tr w:rsidR="00A03B0E" w:rsidRPr="007B2AB1" w:rsidTr="00A03B0E">
        <w:trPr>
          <w:trHeight w:val="250"/>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i/>
                <w:iCs/>
                <w:color w:val="000000"/>
                <w:sz w:val="20"/>
                <w:szCs w:val="20"/>
              </w:rPr>
            </w:pPr>
            <w:r w:rsidRPr="007B2AB1">
              <w:rPr>
                <w:i/>
                <w:iCs/>
                <w:color w:val="000000"/>
                <w:sz w:val="20"/>
                <w:szCs w:val="20"/>
              </w:rPr>
              <w:t xml:space="preserve">Indicare Il responsabile del progetto </w:t>
            </w:r>
          </w:p>
        </w:tc>
      </w:tr>
      <w:tr w:rsidR="00A03B0E" w:rsidRPr="007B2AB1" w:rsidTr="00A03B0E">
        <w:trPr>
          <w:trHeight w:val="250"/>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color w:val="000000"/>
                <w:sz w:val="20"/>
                <w:szCs w:val="20"/>
              </w:rPr>
            </w:pPr>
            <w:r w:rsidRPr="007B2AB1">
              <w:rPr>
                <w:color w:val="000000"/>
                <w:sz w:val="20"/>
                <w:szCs w:val="20"/>
              </w:rPr>
              <w:t>Chierici Elisabetta</w:t>
            </w:r>
          </w:p>
        </w:tc>
      </w:tr>
      <w:tr w:rsidR="00A03B0E" w:rsidRPr="007B2AB1" w:rsidTr="00A03B0E">
        <w:trPr>
          <w:trHeight w:val="250"/>
        </w:trPr>
        <w:tc>
          <w:tcPr>
            <w:tcW w:w="9669" w:type="dxa"/>
          </w:tcPr>
          <w:p w:rsidR="00A03B0E" w:rsidRPr="007B2AB1" w:rsidRDefault="00A03B0E" w:rsidP="00A03B0E">
            <w:pPr>
              <w:autoSpaceDE w:val="0"/>
              <w:autoSpaceDN w:val="0"/>
              <w:adjustRightInd w:val="0"/>
              <w:jc w:val="right"/>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t>3 Obiettivi</w:t>
            </w:r>
          </w:p>
        </w:tc>
      </w:tr>
      <w:tr w:rsidR="00A03B0E" w:rsidRPr="007B2AB1" w:rsidTr="00A03B0E">
        <w:trPr>
          <w:trHeight w:val="571"/>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i/>
                <w:iCs/>
                <w:color w:val="000000"/>
                <w:sz w:val="20"/>
                <w:szCs w:val="20"/>
              </w:rPr>
            </w:pPr>
            <w:r w:rsidRPr="007B2AB1">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A03B0E" w:rsidRPr="007B2AB1" w:rsidTr="00A03B0E">
        <w:trPr>
          <w:trHeight w:val="1114"/>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color w:val="000000"/>
                <w:sz w:val="20"/>
                <w:szCs w:val="20"/>
                <w:u w:val="single"/>
              </w:rPr>
            </w:pPr>
            <w:r w:rsidRPr="007B2AB1">
              <w:rPr>
                <w:color w:val="000000"/>
                <w:sz w:val="20"/>
                <w:szCs w:val="20"/>
                <w:u w:val="single"/>
              </w:rPr>
              <w:t>Obiettivi educativi:</w:t>
            </w:r>
          </w:p>
          <w:p w:rsidR="00A03B0E" w:rsidRPr="007B2AB1" w:rsidRDefault="00A03B0E" w:rsidP="000D4B18">
            <w:pPr>
              <w:numPr>
                <w:ilvl w:val="0"/>
                <w:numId w:val="22"/>
              </w:numPr>
              <w:suppressAutoHyphens w:val="0"/>
              <w:autoSpaceDE w:val="0"/>
              <w:autoSpaceDN w:val="0"/>
              <w:adjustRightInd w:val="0"/>
              <w:rPr>
                <w:color w:val="000000"/>
                <w:sz w:val="20"/>
                <w:szCs w:val="20"/>
              </w:rPr>
            </w:pPr>
            <w:r w:rsidRPr="007B2AB1">
              <w:rPr>
                <w:color w:val="000000"/>
                <w:sz w:val="20"/>
                <w:szCs w:val="20"/>
              </w:rPr>
              <w:t>Assumere un ruolo attivo nella tutela dell’ambiente</w:t>
            </w:r>
          </w:p>
          <w:p w:rsidR="00A03B0E" w:rsidRPr="007B2AB1" w:rsidRDefault="00A03B0E" w:rsidP="000D4B18">
            <w:pPr>
              <w:numPr>
                <w:ilvl w:val="0"/>
                <w:numId w:val="22"/>
              </w:numPr>
              <w:suppressAutoHyphens w:val="0"/>
              <w:autoSpaceDE w:val="0"/>
              <w:autoSpaceDN w:val="0"/>
              <w:adjustRightInd w:val="0"/>
              <w:rPr>
                <w:color w:val="000000"/>
                <w:sz w:val="20"/>
                <w:szCs w:val="20"/>
              </w:rPr>
            </w:pPr>
            <w:r w:rsidRPr="007B2AB1">
              <w:rPr>
                <w:color w:val="000000"/>
                <w:sz w:val="20"/>
                <w:szCs w:val="20"/>
              </w:rPr>
              <w:t>Ricercare una soluzione ai problemi di cui si viene a conoscenza</w:t>
            </w:r>
          </w:p>
          <w:p w:rsidR="00A03B0E" w:rsidRPr="007B2AB1" w:rsidRDefault="00A03B0E" w:rsidP="000D4B18">
            <w:pPr>
              <w:numPr>
                <w:ilvl w:val="0"/>
                <w:numId w:val="22"/>
              </w:numPr>
              <w:suppressAutoHyphens w:val="0"/>
              <w:autoSpaceDE w:val="0"/>
              <w:autoSpaceDN w:val="0"/>
              <w:adjustRightInd w:val="0"/>
              <w:rPr>
                <w:color w:val="000000"/>
                <w:sz w:val="20"/>
                <w:szCs w:val="20"/>
              </w:rPr>
            </w:pPr>
            <w:r w:rsidRPr="007B2AB1">
              <w:rPr>
                <w:color w:val="000000"/>
                <w:sz w:val="20"/>
                <w:szCs w:val="20"/>
              </w:rPr>
              <w:t>Cogliere la portata del problema rifiuti e del loro impatto</w:t>
            </w:r>
          </w:p>
          <w:p w:rsidR="00A03B0E" w:rsidRPr="007B2AB1" w:rsidRDefault="00A03B0E" w:rsidP="000D4B18">
            <w:pPr>
              <w:numPr>
                <w:ilvl w:val="0"/>
                <w:numId w:val="22"/>
              </w:numPr>
              <w:suppressAutoHyphens w:val="0"/>
              <w:autoSpaceDE w:val="0"/>
              <w:autoSpaceDN w:val="0"/>
              <w:adjustRightInd w:val="0"/>
              <w:rPr>
                <w:color w:val="000000"/>
                <w:sz w:val="20"/>
                <w:szCs w:val="20"/>
              </w:rPr>
            </w:pPr>
            <w:r w:rsidRPr="007B2AB1">
              <w:rPr>
                <w:color w:val="000000"/>
                <w:sz w:val="20"/>
                <w:szCs w:val="20"/>
              </w:rPr>
              <w:t>Diffondere la cultura della raccolta differenziata dei rifiuti</w:t>
            </w:r>
          </w:p>
          <w:p w:rsidR="00A03B0E" w:rsidRPr="007B2AB1" w:rsidRDefault="00A03B0E" w:rsidP="00A03B0E">
            <w:pPr>
              <w:autoSpaceDE w:val="0"/>
              <w:autoSpaceDN w:val="0"/>
              <w:adjustRightInd w:val="0"/>
              <w:rPr>
                <w:color w:val="000000"/>
                <w:sz w:val="20"/>
                <w:szCs w:val="20"/>
              </w:rPr>
            </w:pPr>
          </w:p>
          <w:p w:rsidR="00A03B0E" w:rsidRPr="007B2AB1" w:rsidRDefault="00A03B0E" w:rsidP="00A03B0E">
            <w:pPr>
              <w:autoSpaceDE w:val="0"/>
              <w:autoSpaceDN w:val="0"/>
              <w:adjustRightInd w:val="0"/>
              <w:rPr>
                <w:color w:val="000000"/>
                <w:sz w:val="20"/>
                <w:szCs w:val="20"/>
              </w:rPr>
            </w:pPr>
            <w:r w:rsidRPr="007B2AB1">
              <w:rPr>
                <w:color w:val="000000"/>
                <w:sz w:val="20"/>
                <w:szCs w:val="20"/>
                <w:u w:val="single"/>
              </w:rPr>
              <w:t>Classi interessate:</w:t>
            </w:r>
            <w:r w:rsidRPr="007B2AB1">
              <w:rPr>
                <w:color w:val="000000"/>
                <w:sz w:val="20"/>
                <w:szCs w:val="20"/>
              </w:rPr>
              <w:t xml:space="preserve"> 5</w:t>
            </w:r>
            <w:r w:rsidR="00B47194" w:rsidRPr="00B47194">
              <w:rPr>
                <w:color w:val="000000"/>
                <w:sz w:val="20"/>
                <w:szCs w:val="20"/>
                <w:vertAlign w:val="superscript"/>
              </w:rPr>
              <w:t>a</w:t>
            </w:r>
            <w:r w:rsidRPr="007B2AB1">
              <w:rPr>
                <w:color w:val="000000"/>
                <w:sz w:val="20"/>
                <w:szCs w:val="20"/>
              </w:rPr>
              <w:t>A</w:t>
            </w:r>
          </w:p>
          <w:p w:rsidR="00A03B0E" w:rsidRPr="007B2AB1" w:rsidRDefault="00A03B0E" w:rsidP="00A03B0E">
            <w:pPr>
              <w:autoSpaceDE w:val="0"/>
              <w:autoSpaceDN w:val="0"/>
              <w:adjustRightInd w:val="0"/>
              <w:rPr>
                <w:color w:val="000000"/>
                <w:sz w:val="20"/>
                <w:szCs w:val="20"/>
              </w:rPr>
            </w:pPr>
          </w:p>
          <w:p w:rsidR="00A03B0E" w:rsidRPr="007B2AB1" w:rsidRDefault="00A03B0E" w:rsidP="00A03B0E">
            <w:pPr>
              <w:autoSpaceDE w:val="0"/>
              <w:autoSpaceDN w:val="0"/>
              <w:adjustRightInd w:val="0"/>
              <w:rPr>
                <w:color w:val="000000"/>
                <w:sz w:val="20"/>
                <w:szCs w:val="20"/>
              </w:rPr>
            </w:pPr>
            <w:r w:rsidRPr="007B2AB1">
              <w:rPr>
                <w:color w:val="000000"/>
                <w:sz w:val="20"/>
                <w:szCs w:val="20"/>
                <w:u w:val="single"/>
              </w:rPr>
              <w:t>Finalità:</w:t>
            </w:r>
            <w:r w:rsidRPr="007B2AB1">
              <w:rPr>
                <w:color w:val="000000"/>
                <w:sz w:val="20"/>
                <w:szCs w:val="20"/>
              </w:rPr>
              <w:t xml:space="preserve"> conoscere il territorio e la gestione corretta dei rifiuti</w:t>
            </w:r>
          </w:p>
          <w:p w:rsidR="00A03B0E" w:rsidRPr="007B2AB1" w:rsidRDefault="00A03B0E" w:rsidP="00A03B0E">
            <w:pPr>
              <w:autoSpaceDE w:val="0"/>
              <w:autoSpaceDN w:val="0"/>
              <w:adjustRightInd w:val="0"/>
              <w:rPr>
                <w:color w:val="000000"/>
                <w:sz w:val="20"/>
                <w:szCs w:val="20"/>
              </w:rPr>
            </w:pPr>
          </w:p>
          <w:p w:rsidR="00A03B0E" w:rsidRPr="007B2AB1" w:rsidRDefault="00A03B0E" w:rsidP="00A03B0E">
            <w:pPr>
              <w:autoSpaceDE w:val="0"/>
              <w:autoSpaceDN w:val="0"/>
              <w:adjustRightInd w:val="0"/>
              <w:rPr>
                <w:color w:val="000000"/>
                <w:sz w:val="20"/>
                <w:szCs w:val="20"/>
              </w:rPr>
            </w:pPr>
            <w:r w:rsidRPr="007B2AB1">
              <w:rPr>
                <w:color w:val="000000"/>
                <w:sz w:val="20"/>
                <w:szCs w:val="20"/>
                <w:u w:val="single"/>
              </w:rPr>
              <w:t>Metodologia</w:t>
            </w:r>
            <w:r w:rsidRPr="007B2AB1">
              <w:rPr>
                <w:color w:val="000000"/>
                <w:sz w:val="20"/>
                <w:szCs w:val="20"/>
              </w:rPr>
              <w:t>: esperienza diretta sul territorio, pulizia di alcune aree pubbliche del paese.</w:t>
            </w:r>
          </w:p>
          <w:p w:rsidR="00A03B0E" w:rsidRPr="007B2AB1" w:rsidRDefault="00A03B0E" w:rsidP="00A03B0E">
            <w:pPr>
              <w:autoSpaceDE w:val="0"/>
              <w:autoSpaceDN w:val="0"/>
              <w:adjustRightInd w:val="0"/>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jc w:val="right"/>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t>4 Durata</w:t>
            </w:r>
          </w:p>
        </w:tc>
      </w:tr>
      <w:tr w:rsidR="00A03B0E" w:rsidRPr="007B2AB1" w:rsidTr="00A03B0E">
        <w:trPr>
          <w:trHeight w:val="582"/>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i/>
                <w:iCs/>
                <w:color w:val="000000"/>
                <w:sz w:val="20"/>
                <w:szCs w:val="20"/>
              </w:rPr>
            </w:pPr>
            <w:r w:rsidRPr="007B2AB1">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A03B0E" w:rsidRPr="007B2AB1" w:rsidTr="00A03B0E">
        <w:trPr>
          <w:trHeight w:val="537"/>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color w:val="000000"/>
                <w:sz w:val="20"/>
                <w:szCs w:val="20"/>
              </w:rPr>
            </w:pPr>
            <w:r w:rsidRPr="007B2AB1">
              <w:rPr>
                <w:color w:val="000000"/>
                <w:sz w:val="20"/>
                <w:szCs w:val="20"/>
              </w:rPr>
              <w:t>Venerdì 25 settembre 2015 alla mattina in orario scolastico.</w:t>
            </w:r>
          </w:p>
        </w:tc>
      </w:tr>
      <w:tr w:rsidR="00A03B0E" w:rsidRPr="007B2AB1" w:rsidTr="00A03B0E">
        <w:trPr>
          <w:trHeight w:val="250"/>
        </w:trPr>
        <w:tc>
          <w:tcPr>
            <w:tcW w:w="9669" w:type="dxa"/>
          </w:tcPr>
          <w:p w:rsidR="00A03B0E" w:rsidRPr="007B2AB1" w:rsidRDefault="00A03B0E" w:rsidP="00A03B0E">
            <w:pPr>
              <w:autoSpaceDE w:val="0"/>
              <w:autoSpaceDN w:val="0"/>
              <w:adjustRightInd w:val="0"/>
              <w:jc w:val="right"/>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t>5 - Risorse umane</w:t>
            </w:r>
          </w:p>
        </w:tc>
      </w:tr>
      <w:tr w:rsidR="00A03B0E" w:rsidRPr="007B2AB1" w:rsidTr="00A03B0E">
        <w:trPr>
          <w:trHeight w:val="478"/>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i/>
                <w:iCs/>
                <w:color w:val="000000"/>
                <w:sz w:val="20"/>
                <w:szCs w:val="20"/>
              </w:rPr>
            </w:pPr>
            <w:r w:rsidRPr="007B2AB1">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A03B0E" w:rsidRPr="007B2AB1" w:rsidTr="00A03B0E">
        <w:trPr>
          <w:trHeight w:val="494"/>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color w:val="000000"/>
                <w:sz w:val="20"/>
                <w:szCs w:val="20"/>
              </w:rPr>
            </w:pPr>
            <w:r w:rsidRPr="007B2AB1">
              <w:rPr>
                <w:color w:val="000000"/>
                <w:sz w:val="20"/>
                <w:szCs w:val="20"/>
              </w:rPr>
              <w:t>L’insegnante di classe sarà affiancata da alcuni volontari di Legambiente.</w:t>
            </w:r>
          </w:p>
        </w:tc>
      </w:tr>
      <w:tr w:rsidR="00A03B0E" w:rsidRPr="007B2AB1" w:rsidTr="00A03B0E">
        <w:trPr>
          <w:trHeight w:val="235"/>
        </w:trPr>
        <w:tc>
          <w:tcPr>
            <w:tcW w:w="9669" w:type="dxa"/>
          </w:tcPr>
          <w:p w:rsidR="00A03B0E" w:rsidRPr="007B2AB1" w:rsidRDefault="00A03B0E" w:rsidP="00A03B0E">
            <w:pPr>
              <w:autoSpaceDE w:val="0"/>
              <w:autoSpaceDN w:val="0"/>
              <w:adjustRightInd w:val="0"/>
              <w:jc w:val="right"/>
              <w:rPr>
                <w:color w:val="000000"/>
                <w:sz w:val="20"/>
                <w:szCs w:val="20"/>
              </w:rPr>
            </w:pPr>
          </w:p>
        </w:tc>
      </w:tr>
      <w:tr w:rsidR="00A03B0E" w:rsidRPr="007B2AB1" w:rsidTr="00A03B0E">
        <w:trPr>
          <w:trHeight w:val="250"/>
        </w:trPr>
        <w:tc>
          <w:tcPr>
            <w:tcW w:w="9669" w:type="dxa"/>
          </w:tcPr>
          <w:p w:rsidR="00A03B0E" w:rsidRPr="007B2AB1" w:rsidRDefault="00A03B0E" w:rsidP="00A03B0E">
            <w:pPr>
              <w:autoSpaceDE w:val="0"/>
              <w:autoSpaceDN w:val="0"/>
              <w:adjustRightInd w:val="0"/>
              <w:rPr>
                <w:b/>
                <w:bCs/>
                <w:color w:val="000000"/>
                <w:sz w:val="20"/>
                <w:szCs w:val="20"/>
              </w:rPr>
            </w:pPr>
            <w:r w:rsidRPr="007B2AB1">
              <w:rPr>
                <w:b/>
                <w:bCs/>
                <w:color w:val="000000"/>
                <w:sz w:val="20"/>
                <w:szCs w:val="20"/>
              </w:rPr>
              <w:t>6 - Beni e servizi</w:t>
            </w:r>
          </w:p>
        </w:tc>
      </w:tr>
      <w:tr w:rsidR="00A03B0E" w:rsidRPr="00A03B0E" w:rsidTr="00A03B0E">
        <w:trPr>
          <w:trHeight w:val="499"/>
        </w:trPr>
        <w:tc>
          <w:tcPr>
            <w:tcW w:w="9669" w:type="dxa"/>
            <w:tcBorders>
              <w:top w:val="single" w:sz="6" w:space="0" w:color="auto"/>
              <w:left w:val="single" w:sz="6" w:space="0" w:color="auto"/>
              <w:bottom w:val="single" w:sz="6" w:space="0" w:color="auto"/>
              <w:right w:val="single" w:sz="6" w:space="0" w:color="auto"/>
            </w:tcBorders>
          </w:tcPr>
          <w:p w:rsidR="00A03B0E" w:rsidRPr="00A03B0E" w:rsidRDefault="00A03B0E" w:rsidP="00A03B0E">
            <w:pPr>
              <w:autoSpaceDE w:val="0"/>
              <w:autoSpaceDN w:val="0"/>
              <w:adjustRightInd w:val="0"/>
              <w:rPr>
                <w:i/>
                <w:color w:val="000000"/>
                <w:sz w:val="20"/>
                <w:szCs w:val="20"/>
              </w:rPr>
            </w:pPr>
            <w:r w:rsidRPr="00A03B0E">
              <w:rPr>
                <w:i/>
                <w:color w:val="000000"/>
                <w:sz w:val="20"/>
                <w:szCs w:val="20"/>
              </w:rPr>
              <w:t>Indicare le risorse logistiche ed organizzative che si prevede di utilizzare per la realizzazione. Separare gli acquisti da effettuare per anno finanziario.</w:t>
            </w:r>
          </w:p>
        </w:tc>
      </w:tr>
      <w:tr w:rsidR="00A03B0E" w:rsidRPr="007B2AB1" w:rsidTr="00A03B0E">
        <w:trPr>
          <w:trHeight w:val="821"/>
        </w:trPr>
        <w:tc>
          <w:tcPr>
            <w:tcW w:w="9669" w:type="dxa"/>
            <w:tcBorders>
              <w:top w:val="single" w:sz="6" w:space="0" w:color="auto"/>
              <w:left w:val="single" w:sz="6" w:space="0" w:color="auto"/>
              <w:bottom w:val="single" w:sz="6" w:space="0" w:color="auto"/>
              <w:right w:val="single" w:sz="6" w:space="0" w:color="auto"/>
            </w:tcBorders>
          </w:tcPr>
          <w:p w:rsidR="00A03B0E" w:rsidRPr="007B2AB1" w:rsidRDefault="00A03B0E" w:rsidP="00A03B0E">
            <w:pPr>
              <w:autoSpaceDE w:val="0"/>
              <w:autoSpaceDN w:val="0"/>
              <w:adjustRightInd w:val="0"/>
              <w:rPr>
                <w:color w:val="000000"/>
                <w:sz w:val="20"/>
                <w:szCs w:val="20"/>
              </w:rPr>
            </w:pPr>
            <w:r w:rsidRPr="007B2AB1">
              <w:rPr>
                <w:color w:val="000000"/>
                <w:sz w:val="20"/>
                <w:szCs w:val="20"/>
              </w:rPr>
              <w:t>Le attività verranno svolte in paese. Il kit necessario per ogni bambino per effettuare la pulizia sarà fornito gratuitamente da Legambiente in collaborazione con il Comune.</w:t>
            </w:r>
          </w:p>
        </w:tc>
      </w:tr>
    </w:tbl>
    <w:p w:rsidR="00A03B0E" w:rsidRDefault="00A03B0E" w:rsidP="00FA0D7A"/>
    <w:p w:rsidR="00C00995" w:rsidRPr="00E20C9E" w:rsidRDefault="00C00995">
      <w:pPr>
        <w:suppressAutoHyphens w:val="0"/>
        <w:spacing w:after="200" w:line="276" w:lineRule="auto"/>
        <w:rPr>
          <w:color w:val="1F497D"/>
        </w:rPr>
      </w:pPr>
      <w:r>
        <w:rPr>
          <w:color w:val="1F497D"/>
        </w:rPr>
        <w:br w:type="page"/>
      </w:r>
    </w:p>
    <w:tbl>
      <w:tblPr>
        <w:tblW w:w="5000" w:type="pct"/>
        <w:tblCellMar>
          <w:left w:w="30" w:type="dxa"/>
          <w:right w:w="30" w:type="dxa"/>
        </w:tblCellMar>
        <w:tblLook w:val="0000"/>
      </w:tblPr>
      <w:tblGrid>
        <w:gridCol w:w="9698"/>
      </w:tblGrid>
      <w:tr w:rsidR="00C00995" w:rsidRPr="002145CA" w:rsidTr="005A4E3A">
        <w:trPr>
          <w:trHeight w:val="57"/>
        </w:trPr>
        <w:tc>
          <w:tcPr>
            <w:tcW w:w="5000" w:type="pct"/>
          </w:tcPr>
          <w:p w:rsidR="00C00995" w:rsidRPr="002145CA" w:rsidRDefault="00C00995" w:rsidP="005A4E3A">
            <w:pPr>
              <w:autoSpaceDE w:val="0"/>
              <w:autoSpaceDN w:val="0"/>
              <w:adjustRightInd w:val="0"/>
              <w:jc w:val="right"/>
              <w:rPr>
                <w:b/>
                <w:bCs/>
                <w:color w:val="00000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Denominazione progetto</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 xml:space="preserve">Indicare denominazione del progetto </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C00995">
            <w:pPr>
              <w:pStyle w:val="Titolo3"/>
              <w:numPr>
                <w:ilvl w:val="0"/>
                <w:numId w:val="42"/>
              </w:numPr>
            </w:pPr>
            <w:bookmarkStart w:id="69" w:name="_Toc435711198"/>
            <w:r w:rsidRPr="00C00995">
              <w:t>MUSEI IN SCENA</w:t>
            </w:r>
            <w:bookmarkEnd w:id="69"/>
          </w:p>
        </w:tc>
      </w:tr>
      <w:tr w:rsidR="00C00995" w:rsidRPr="00C00995" w:rsidTr="005A4E3A">
        <w:trPr>
          <w:trHeight w:val="57"/>
        </w:trPr>
        <w:tc>
          <w:tcPr>
            <w:tcW w:w="5000" w:type="pct"/>
          </w:tcPr>
          <w:p w:rsidR="00C00995" w:rsidRPr="00C00995" w:rsidRDefault="00C00995" w:rsidP="005A4E3A">
            <w:pPr>
              <w:autoSpaceDE w:val="0"/>
              <w:autoSpaceDN w:val="0"/>
              <w:adjustRightInd w:val="0"/>
              <w:jc w:val="right"/>
              <w:rPr>
                <w:color w:val="000000"/>
                <w:sz w:val="20"/>
                <w:szCs w:val="2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Responsabile progetto</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 xml:space="preserve">Indicare Il responsabile del progetto </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color w:val="000000"/>
                <w:sz w:val="20"/>
                <w:szCs w:val="20"/>
              </w:rPr>
            </w:pPr>
            <w:r w:rsidRPr="00C00995">
              <w:rPr>
                <w:color w:val="000000"/>
                <w:sz w:val="20"/>
                <w:szCs w:val="20"/>
              </w:rPr>
              <w:t>Elisabetta Chierici</w:t>
            </w:r>
          </w:p>
        </w:tc>
      </w:tr>
      <w:tr w:rsidR="00C00995" w:rsidRPr="00C00995" w:rsidTr="005A4E3A">
        <w:trPr>
          <w:trHeight w:val="57"/>
        </w:trPr>
        <w:tc>
          <w:tcPr>
            <w:tcW w:w="5000" w:type="pct"/>
          </w:tcPr>
          <w:p w:rsidR="00C00995" w:rsidRPr="00C00995" w:rsidRDefault="00C00995" w:rsidP="005A4E3A">
            <w:pPr>
              <w:autoSpaceDE w:val="0"/>
              <w:autoSpaceDN w:val="0"/>
              <w:adjustRightInd w:val="0"/>
              <w:jc w:val="right"/>
              <w:rPr>
                <w:color w:val="000000"/>
                <w:sz w:val="20"/>
                <w:szCs w:val="2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Obiettivi</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color w:val="000000"/>
                <w:sz w:val="20"/>
                <w:szCs w:val="20"/>
              </w:rPr>
            </w:pPr>
            <w:r w:rsidRPr="00C00995">
              <w:rPr>
                <w:color w:val="000000"/>
                <w:sz w:val="20"/>
                <w:szCs w:val="20"/>
              </w:rPr>
              <w:t>L’obiettivo del progetto è quello di offrire agli alunni una più approfondita conoscenza del mondo naturale e un approccio sperimentale alle scienze attraverso varie attività. Verranno portati a scuola, da personale esperto, dei reperti naturalistici e strumentazioni scientifiche per l’allestimento e la realizzazione all’interno delle classi di un laboratorio sperimentale utile allo svolgimento di attività scientifiche e naturalistiche. Queste  consentiranno agli studenti di avere un’esperienza diretta con gli strumenti di lavoro e con i reperti naturalistici per stimolare e facilitare la comprensione delle tematiche trattate. Verranno affrontati diversi argomenti a seconda delle classi: gli insetti sociali, i vestiti degli animali, le stagioni dei boschi, i fossili, l’elettricità, il magnetismo, l’energia, la chimica degli alimenti, ecc.</w:t>
            </w:r>
          </w:p>
          <w:p w:rsidR="00C00995" w:rsidRPr="00C00995" w:rsidRDefault="00C00995" w:rsidP="005A4E3A">
            <w:pPr>
              <w:autoSpaceDE w:val="0"/>
              <w:autoSpaceDN w:val="0"/>
              <w:adjustRightInd w:val="0"/>
              <w:rPr>
                <w:color w:val="000000"/>
                <w:sz w:val="20"/>
                <w:szCs w:val="20"/>
              </w:rPr>
            </w:pPr>
          </w:p>
        </w:tc>
      </w:tr>
      <w:tr w:rsidR="00C00995" w:rsidRPr="00C00995" w:rsidTr="005A4E3A">
        <w:trPr>
          <w:trHeight w:val="57"/>
        </w:trPr>
        <w:tc>
          <w:tcPr>
            <w:tcW w:w="5000" w:type="pct"/>
          </w:tcPr>
          <w:p w:rsidR="00C00995" w:rsidRPr="00C00995" w:rsidRDefault="00C00995" w:rsidP="005A4E3A">
            <w:pPr>
              <w:autoSpaceDE w:val="0"/>
              <w:autoSpaceDN w:val="0"/>
              <w:adjustRightInd w:val="0"/>
              <w:jc w:val="right"/>
              <w:rPr>
                <w:color w:val="000000"/>
                <w:sz w:val="20"/>
                <w:szCs w:val="2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Durata</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 xml:space="preserve">Descrivere l'arco temporale nel quale il progetto si attua,  illustrare le fasi operative individuando le attività da svolgere in un anno finanziario separatamente da quelle da svolgere in un altro. </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color w:val="000000"/>
                <w:sz w:val="20"/>
                <w:szCs w:val="20"/>
              </w:rPr>
            </w:pPr>
            <w:r w:rsidRPr="00C00995">
              <w:rPr>
                <w:color w:val="000000"/>
                <w:sz w:val="20"/>
                <w:szCs w:val="20"/>
              </w:rPr>
              <w:t xml:space="preserve">Da gennaio a maggio. È previso un incontro di circa 2 ore per ciascuna classe partecipante: </w:t>
            </w:r>
          </w:p>
          <w:p w:rsidR="00C00995" w:rsidRPr="00C00995" w:rsidRDefault="00C00995" w:rsidP="005A4E3A">
            <w:pPr>
              <w:autoSpaceDE w:val="0"/>
              <w:autoSpaceDN w:val="0"/>
              <w:adjustRightInd w:val="0"/>
              <w:rPr>
                <w:color w:val="000000"/>
                <w:sz w:val="20"/>
                <w:szCs w:val="20"/>
              </w:rPr>
            </w:pPr>
            <w:r w:rsidRPr="00C00995">
              <w:rPr>
                <w:color w:val="000000"/>
                <w:sz w:val="20"/>
                <w:szCs w:val="20"/>
              </w:rPr>
              <w:t>1^ A-B-C-D     2^A-B-C     3^A-B-C-D-E     4^A-B-C     5^A-B-C-D-E (20 classi in totale)</w:t>
            </w:r>
          </w:p>
        </w:tc>
      </w:tr>
      <w:tr w:rsidR="00C00995" w:rsidRPr="00C00995" w:rsidTr="005A4E3A">
        <w:trPr>
          <w:trHeight w:val="57"/>
        </w:trPr>
        <w:tc>
          <w:tcPr>
            <w:tcW w:w="5000" w:type="pct"/>
          </w:tcPr>
          <w:p w:rsidR="00C00995" w:rsidRPr="00C00995" w:rsidRDefault="00C00995" w:rsidP="005A4E3A">
            <w:pPr>
              <w:autoSpaceDE w:val="0"/>
              <w:autoSpaceDN w:val="0"/>
              <w:adjustRightInd w:val="0"/>
              <w:jc w:val="center"/>
              <w:rPr>
                <w:color w:val="000000"/>
                <w:sz w:val="20"/>
                <w:szCs w:val="2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Risorse umane</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color w:val="000000"/>
                <w:sz w:val="20"/>
                <w:szCs w:val="20"/>
              </w:rPr>
            </w:pPr>
            <w:r w:rsidRPr="00C00995">
              <w:rPr>
                <w:color w:val="000000"/>
                <w:sz w:val="20"/>
                <w:szCs w:val="20"/>
              </w:rPr>
              <w:t>Il progetto sarà curato dagli insegnanti di scienze delle varie classi. I vari incontri saranno tenuti da un esperto dell’associazione “Musei in scena”.</w:t>
            </w:r>
          </w:p>
        </w:tc>
      </w:tr>
      <w:tr w:rsidR="00C00995" w:rsidRPr="00C00995" w:rsidTr="005A4E3A">
        <w:trPr>
          <w:trHeight w:val="57"/>
        </w:trPr>
        <w:tc>
          <w:tcPr>
            <w:tcW w:w="5000" w:type="pct"/>
          </w:tcPr>
          <w:p w:rsidR="00C00995" w:rsidRPr="00C00995" w:rsidRDefault="00C00995" w:rsidP="005A4E3A">
            <w:pPr>
              <w:autoSpaceDE w:val="0"/>
              <w:autoSpaceDN w:val="0"/>
              <w:adjustRightInd w:val="0"/>
              <w:jc w:val="right"/>
              <w:rPr>
                <w:color w:val="000000"/>
                <w:sz w:val="20"/>
                <w:szCs w:val="20"/>
              </w:rPr>
            </w:pPr>
          </w:p>
        </w:tc>
      </w:tr>
      <w:tr w:rsidR="00C00995" w:rsidRPr="00C00995" w:rsidTr="005A4E3A">
        <w:trPr>
          <w:trHeight w:val="57"/>
        </w:trPr>
        <w:tc>
          <w:tcPr>
            <w:tcW w:w="5000" w:type="pct"/>
          </w:tcPr>
          <w:p w:rsidR="00C00995" w:rsidRPr="00C00995" w:rsidRDefault="00C00995" w:rsidP="00C00995">
            <w:pPr>
              <w:numPr>
                <w:ilvl w:val="0"/>
                <w:numId w:val="69"/>
              </w:numPr>
              <w:suppressAutoHyphens w:val="0"/>
              <w:autoSpaceDE w:val="0"/>
              <w:autoSpaceDN w:val="0"/>
              <w:adjustRightInd w:val="0"/>
              <w:rPr>
                <w:b/>
                <w:bCs/>
                <w:color w:val="000000"/>
                <w:sz w:val="20"/>
                <w:szCs w:val="20"/>
              </w:rPr>
            </w:pPr>
            <w:r w:rsidRPr="00C00995">
              <w:rPr>
                <w:b/>
                <w:bCs/>
                <w:color w:val="000000"/>
                <w:sz w:val="20"/>
                <w:szCs w:val="20"/>
              </w:rPr>
              <w:t xml:space="preserve"> Beni e servizi</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i/>
                <w:iCs/>
                <w:color w:val="000000"/>
                <w:sz w:val="20"/>
                <w:szCs w:val="20"/>
              </w:rPr>
            </w:pPr>
            <w:r w:rsidRPr="00C00995">
              <w:rPr>
                <w:i/>
                <w:iCs/>
                <w:color w:val="000000"/>
                <w:sz w:val="20"/>
                <w:szCs w:val="20"/>
              </w:rPr>
              <w:t>Indicare le risorse logistiche ed organizzative che si prevede di utilizzare per la realizzazione. Separare gli acquisti da effettuare per anno finanziario.</w:t>
            </w:r>
          </w:p>
        </w:tc>
      </w:tr>
      <w:tr w:rsidR="00C00995" w:rsidRPr="00C00995" w:rsidTr="005A4E3A">
        <w:trPr>
          <w:trHeight w:val="57"/>
        </w:trPr>
        <w:tc>
          <w:tcPr>
            <w:tcW w:w="5000" w:type="pct"/>
            <w:tcBorders>
              <w:top w:val="single" w:sz="6" w:space="0" w:color="auto"/>
              <w:left w:val="single" w:sz="6" w:space="0" w:color="auto"/>
              <w:bottom w:val="single" w:sz="6" w:space="0" w:color="auto"/>
              <w:right w:val="single" w:sz="6" w:space="0" w:color="auto"/>
            </w:tcBorders>
          </w:tcPr>
          <w:p w:rsidR="00C00995" w:rsidRPr="00C00995" w:rsidRDefault="00C00995" w:rsidP="005A4E3A">
            <w:pPr>
              <w:autoSpaceDE w:val="0"/>
              <w:autoSpaceDN w:val="0"/>
              <w:adjustRightInd w:val="0"/>
              <w:rPr>
                <w:color w:val="000000"/>
                <w:sz w:val="20"/>
                <w:szCs w:val="20"/>
              </w:rPr>
            </w:pPr>
            <w:r w:rsidRPr="00C00995">
              <w:rPr>
                <w:color w:val="000000"/>
                <w:sz w:val="20"/>
                <w:szCs w:val="20"/>
              </w:rPr>
              <w:t>Il costo è di 52 euro a incontro per 15 classi  (780 euro ) e di 62 euro a incontro per 5 classi (310 euro).</w:t>
            </w:r>
          </w:p>
        </w:tc>
      </w:tr>
    </w:tbl>
    <w:p w:rsidR="00C00995" w:rsidRPr="00C00995" w:rsidRDefault="00C00995" w:rsidP="00C00995">
      <w:pPr>
        <w:rPr>
          <w:sz w:val="20"/>
          <w:szCs w:val="20"/>
        </w:rPr>
      </w:pPr>
    </w:p>
    <w:p w:rsidR="00C00995" w:rsidRDefault="00C00995">
      <w:r>
        <w:br w:type="page"/>
      </w:r>
    </w:p>
    <w:tbl>
      <w:tblPr>
        <w:tblW w:w="5000" w:type="pct"/>
        <w:tblCellMar>
          <w:left w:w="30" w:type="dxa"/>
          <w:right w:w="30" w:type="dxa"/>
        </w:tblCellMar>
        <w:tblLook w:val="0000"/>
      </w:tblPr>
      <w:tblGrid>
        <w:gridCol w:w="9679"/>
        <w:gridCol w:w="19"/>
      </w:tblGrid>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lastRenderedPageBreak/>
              <w:br w:type="page"/>
              <w:t>Denominazione progetto</w:t>
            </w:r>
          </w:p>
        </w:tc>
      </w:tr>
      <w:tr w:rsidR="00C00995" w:rsidRPr="00C00995" w:rsidTr="005A4E3A">
        <w:trPr>
          <w:trHeight w:val="2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i/>
                <w:iCs/>
                <w:color w:val="000000"/>
                <w:sz w:val="20"/>
                <w:szCs w:val="20"/>
              </w:rPr>
              <w:t xml:space="preserve">Indicare Codice e denominazione del progetto </w:t>
            </w:r>
          </w:p>
        </w:tc>
      </w:tr>
      <w:tr w:rsidR="00C00995" w:rsidRPr="00C00995" w:rsidTr="005A4E3A">
        <w:trPr>
          <w:trHeight w:val="2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Default="00C00995" w:rsidP="00C00995">
            <w:pPr>
              <w:pStyle w:val="Titolo3"/>
              <w:numPr>
                <w:ilvl w:val="0"/>
                <w:numId w:val="42"/>
              </w:numPr>
            </w:pPr>
            <w:bookmarkStart w:id="70" w:name="_Toc435711199"/>
            <w:r w:rsidRPr="00C00995">
              <w:t>Progetto Coro</w:t>
            </w:r>
            <w:bookmarkEnd w:id="70"/>
          </w:p>
          <w:p w:rsidR="00C00995" w:rsidRPr="00C00995" w:rsidRDefault="00C00995" w:rsidP="005A4E3A">
            <w:pPr>
              <w:autoSpaceDE w:val="0"/>
              <w:rPr>
                <w:rFonts w:eastAsia="Arial"/>
                <w:color w:val="000000"/>
                <w:sz w:val="20"/>
                <w:szCs w:val="20"/>
              </w:rPr>
            </w:pPr>
            <w:r w:rsidRPr="00C00995">
              <w:rPr>
                <w:rFonts w:eastAsia="Arial"/>
                <w:color w:val="000000"/>
                <w:sz w:val="20"/>
                <w:szCs w:val="20"/>
              </w:rPr>
              <w:t>Classi coinvolte: prime,seconde,quarte(con la guida di un esperto esterno)</w:t>
            </w:r>
          </w:p>
          <w:p w:rsidR="00C00995" w:rsidRPr="00C00995" w:rsidRDefault="00C00995" w:rsidP="005A4E3A">
            <w:pPr>
              <w:autoSpaceDE w:val="0"/>
              <w:rPr>
                <w:rFonts w:eastAsia="Arial"/>
                <w:color w:val="000000"/>
                <w:sz w:val="20"/>
                <w:szCs w:val="20"/>
              </w:rPr>
            </w:pPr>
            <w:r w:rsidRPr="00C00995">
              <w:rPr>
                <w:rFonts w:eastAsia="Arial"/>
                <w:color w:val="000000"/>
                <w:sz w:val="20"/>
                <w:szCs w:val="20"/>
              </w:rPr>
              <w:t xml:space="preserve">Progetto Coro delle classi quinte del 2 Giugno(con l' insegnante dell'Istituto Zappa Maria </w:t>
            </w:r>
          </w:p>
          <w:p w:rsidR="00C00995" w:rsidRPr="00C00995" w:rsidRDefault="00C00995" w:rsidP="005A4E3A">
            <w:pPr>
              <w:autoSpaceDE w:val="0"/>
              <w:rPr>
                <w:rFonts w:eastAsia="Arial"/>
                <w:color w:val="000000"/>
                <w:sz w:val="20"/>
                <w:szCs w:val="20"/>
              </w:rPr>
            </w:pPr>
            <w:r w:rsidRPr="00C00995">
              <w:rPr>
                <w:rFonts w:eastAsia="Arial"/>
                <w:color w:val="000000"/>
                <w:sz w:val="20"/>
                <w:szCs w:val="20"/>
              </w:rPr>
              <w:t>Giovanna a costo 0)</w:t>
            </w:r>
          </w:p>
          <w:p w:rsidR="00C00995" w:rsidRPr="00C00995" w:rsidRDefault="00C00995" w:rsidP="005A4E3A">
            <w:pPr>
              <w:autoSpaceDE w:val="0"/>
              <w:rPr>
                <w:sz w:val="20"/>
                <w:szCs w:val="20"/>
              </w:rPr>
            </w:pPr>
            <w:r w:rsidRPr="00C00995">
              <w:rPr>
                <w:rFonts w:eastAsia="Arial"/>
                <w:color w:val="000000"/>
                <w:sz w:val="20"/>
                <w:szCs w:val="20"/>
              </w:rPr>
              <w:t>Progetto Coro di Natale delle classi terze(sempre con l'insegnante Zappa Maria Giovanna)</w:t>
            </w:r>
          </w:p>
        </w:tc>
      </w:tr>
      <w:tr w:rsidR="00C00995" w:rsidRPr="00C00995" w:rsidTr="005A4E3A">
        <w:trPr>
          <w:gridAfter w:val="1"/>
          <w:wAfter w:w="10" w:type="pct"/>
          <w:trHeight w:val="250"/>
        </w:trPr>
        <w:tc>
          <w:tcPr>
            <w:tcW w:w="4990" w:type="pct"/>
            <w:shd w:val="clear" w:color="auto" w:fill="auto"/>
          </w:tcPr>
          <w:p w:rsidR="00C00995" w:rsidRPr="00C00995" w:rsidRDefault="00C00995" w:rsidP="005A4E3A">
            <w:pPr>
              <w:autoSpaceDE w:val="0"/>
              <w:snapToGrid w:val="0"/>
              <w:jc w:val="right"/>
              <w:rPr>
                <w:color w:val="000000"/>
                <w:sz w:val="20"/>
                <w:szCs w:val="20"/>
              </w:rPr>
            </w:pPr>
          </w:p>
        </w:tc>
      </w:tr>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t>Responsabile progetto</w:t>
            </w:r>
          </w:p>
        </w:tc>
      </w:tr>
      <w:tr w:rsidR="00C00995" w:rsidRPr="00C00995" w:rsidTr="005A4E3A">
        <w:trPr>
          <w:trHeight w:val="2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i/>
                <w:iCs/>
                <w:color w:val="000000"/>
                <w:sz w:val="20"/>
                <w:szCs w:val="20"/>
              </w:rPr>
              <w:t xml:space="preserve">Indicare Il responsabile del progetto </w:t>
            </w:r>
          </w:p>
        </w:tc>
      </w:tr>
      <w:tr w:rsidR="00C00995" w:rsidRPr="00C00995" w:rsidTr="005A4E3A">
        <w:trPr>
          <w:trHeight w:val="2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snapToGrid w:val="0"/>
              <w:rPr>
                <w:sz w:val="20"/>
                <w:szCs w:val="20"/>
              </w:rPr>
            </w:pPr>
            <w:r w:rsidRPr="00C00995">
              <w:rPr>
                <w:color w:val="000000"/>
                <w:sz w:val="20"/>
                <w:szCs w:val="20"/>
              </w:rPr>
              <w:t>Banzi Palmerina</w:t>
            </w:r>
          </w:p>
        </w:tc>
      </w:tr>
      <w:tr w:rsidR="00C00995" w:rsidRPr="00C00995" w:rsidTr="005A4E3A">
        <w:trPr>
          <w:gridAfter w:val="1"/>
          <w:wAfter w:w="10" w:type="pct"/>
          <w:trHeight w:val="250"/>
        </w:trPr>
        <w:tc>
          <w:tcPr>
            <w:tcW w:w="4990" w:type="pct"/>
            <w:shd w:val="clear" w:color="auto" w:fill="auto"/>
          </w:tcPr>
          <w:p w:rsidR="00C00995" w:rsidRPr="00C00995" w:rsidRDefault="00C00995" w:rsidP="005A4E3A">
            <w:pPr>
              <w:autoSpaceDE w:val="0"/>
              <w:snapToGrid w:val="0"/>
              <w:jc w:val="right"/>
              <w:rPr>
                <w:color w:val="000000"/>
                <w:sz w:val="20"/>
                <w:szCs w:val="20"/>
              </w:rPr>
            </w:pPr>
          </w:p>
        </w:tc>
      </w:tr>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t>Obiettivi</w:t>
            </w:r>
          </w:p>
        </w:tc>
      </w:tr>
      <w:tr w:rsidR="00C00995" w:rsidRPr="00C00995" w:rsidTr="005A4E3A">
        <w:trPr>
          <w:trHeight w:val="57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C00995" w:rsidRPr="00C00995" w:rsidTr="005A4E3A">
        <w:trPr>
          <w:trHeight w:val="111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snapToGrid w:val="0"/>
              <w:rPr>
                <w:color w:val="000000"/>
                <w:sz w:val="20"/>
                <w:szCs w:val="20"/>
              </w:rPr>
            </w:pPr>
            <w:r w:rsidRPr="00C00995">
              <w:rPr>
                <w:color w:val="000000"/>
                <w:sz w:val="20"/>
                <w:szCs w:val="20"/>
              </w:rPr>
              <w:t>-Prendere coscienza dell'importanza della voce come principale mezzo di comunicazione</w:t>
            </w:r>
          </w:p>
          <w:p w:rsidR="00C00995" w:rsidRPr="00C00995" w:rsidRDefault="00C00995" w:rsidP="005A4E3A">
            <w:pPr>
              <w:autoSpaceDE w:val="0"/>
              <w:snapToGrid w:val="0"/>
              <w:rPr>
                <w:color w:val="000000"/>
                <w:sz w:val="20"/>
                <w:szCs w:val="20"/>
              </w:rPr>
            </w:pPr>
            <w:r w:rsidRPr="00C00995">
              <w:rPr>
                <w:color w:val="000000"/>
                <w:sz w:val="20"/>
                <w:szCs w:val="20"/>
              </w:rPr>
              <w:t>-Esprimere sentimenti attraverso il canto</w:t>
            </w:r>
          </w:p>
          <w:p w:rsidR="00C00995" w:rsidRPr="00C00995" w:rsidRDefault="00C00995" w:rsidP="005A4E3A">
            <w:pPr>
              <w:autoSpaceDE w:val="0"/>
              <w:snapToGrid w:val="0"/>
              <w:rPr>
                <w:color w:val="000000"/>
                <w:sz w:val="20"/>
                <w:szCs w:val="20"/>
              </w:rPr>
            </w:pPr>
            <w:r w:rsidRPr="00C00995">
              <w:rPr>
                <w:color w:val="000000"/>
                <w:sz w:val="20"/>
                <w:szCs w:val="20"/>
              </w:rPr>
              <w:t>-Sviluppare la creatività</w:t>
            </w:r>
          </w:p>
          <w:p w:rsidR="00C00995" w:rsidRPr="00C00995" w:rsidRDefault="00C00995" w:rsidP="005A4E3A">
            <w:pPr>
              <w:autoSpaceDE w:val="0"/>
              <w:snapToGrid w:val="0"/>
              <w:rPr>
                <w:color w:val="000000"/>
                <w:sz w:val="20"/>
                <w:szCs w:val="20"/>
              </w:rPr>
            </w:pPr>
            <w:r w:rsidRPr="00C00995">
              <w:rPr>
                <w:color w:val="000000"/>
                <w:sz w:val="20"/>
                <w:szCs w:val="20"/>
              </w:rPr>
              <w:t>-Sviluppare la capacità di adattamento al gruppo</w:t>
            </w:r>
          </w:p>
          <w:p w:rsidR="00C00995" w:rsidRPr="00C00995" w:rsidRDefault="00C00995" w:rsidP="005A4E3A">
            <w:pPr>
              <w:autoSpaceDE w:val="0"/>
              <w:snapToGrid w:val="0"/>
              <w:rPr>
                <w:color w:val="000000"/>
                <w:sz w:val="20"/>
                <w:szCs w:val="20"/>
              </w:rPr>
            </w:pPr>
            <w:r w:rsidRPr="00C00995">
              <w:rPr>
                <w:color w:val="000000"/>
                <w:sz w:val="20"/>
                <w:szCs w:val="20"/>
              </w:rPr>
              <w:t>-Potenziare la capacità di rispetto e collaborazione nel gruppo</w:t>
            </w:r>
          </w:p>
          <w:p w:rsidR="00C00995" w:rsidRPr="00C00995" w:rsidRDefault="00C00995" w:rsidP="005A4E3A">
            <w:pPr>
              <w:autoSpaceDE w:val="0"/>
              <w:snapToGrid w:val="0"/>
              <w:rPr>
                <w:color w:val="000000"/>
                <w:sz w:val="20"/>
                <w:szCs w:val="20"/>
              </w:rPr>
            </w:pPr>
            <w:r w:rsidRPr="00C00995">
              <w:rPr>
                <w:color w:val="000000"/>
                <w:sz w:val="20"/>
                <w:szCs w:val="20"/>
              </w:rPr>
              <w:t>-Favorire l' integrazione</w:t>
            </w:r>
          </w:p>
          <w:p w:rsidR="00C00995" w:rsidRPr="00C00995" w:rsidRDefault="00C00995" w:rsidP="005A4E3A">
            <w:pPr>
              <w:autoSpaceDE w:val="0"/>
              <w:snapToGrid w:val="0"/>
              <w:rPr>
                <w:sz w:val="20"/>
                <w:szCs w:val="20"/>
              </w:rPr>
            </w:pPr>
            <w:r w:rsidRPr="00C00995">
              <w:rPr>
                <w:color w:val="000000"/>
                <w:sz w:val="20"/>
                <w:szCs w:val="20"/>
              </w:rPr>
              <w:t>-Esibizione finale</w:t>
            </w:r>
          </w:p>
        </w:tc>
      </w:tr>
      <w:tr w:rsidR="00C00995" w:rsidRPr="00C00995" w:rsidTr="005A4E3A">
        <w:trPr>
          <w:gridAfter w:val="1"/>
          <w:wAfter w:w="10" w:type="pct"/>
          <w:trHeight w:val="250"/>
        </w:trPr>
        <w:tc>
          <w:tcPr>
            <w:tcW w:w="4990" w:type="pct"/>
            <w:shd w:val="clear" w:color="auto" w:fill="auto"/>
          </w:tcPr>
          <w:p w:rsidR="00C00995" w:rsidRPr="00C00995" w:rsidRDefault="00C00995" w:rsidP="005A4E3A">
            <w:pPr>
              <w:autoSpaceDE w:val="0"/>
              <w:snapToGrid w:val="0"/>
              <w:jc w:val="right"/>
              <w:rPr>
                <w:color w:val="000000"/>
                <w:sz w:val="20"/>
                <w:szCs w:val="20"/>
              </w:rPr>
            </w:pPr>
          </w:p>
        </w:tc>
      </w:tr>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t>Durata</w:t>
            </w:r>
          </w:p>
        </w:tc>
      </w:tr>
      <w:tr w:rsidR="00C00995" w:rsidRPr="00C00995" w:rsidTr="005A4E3A">
        <w:trPr>
          <w:trHeight w:val="74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i/>
                <w:iCs/>
                <w:color w:val="000000"/>
                <w:sz w:val="20"/>
                <w:szCs w:val="20"/>
              </w:rPr>
              <w:t xml:space="preserve">Descrivere l'arco temporale nel quale il progetto si attua, illustrare le fasi operative individuando le attività da svolgere in un anno finanziario separatamente da quelle da svolgere in un altro. </w:t>
            </w:r>
          </w:p>
        </w:tc>
      </w:tr>
      <w:tr w:rsidR="00C00995" w:rsidRPr="00C00995" w:rsidTr="005A4E3A">
        <w:trPr>
          <w:trHeight w:val="109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rFonts w:eastAsia="Arial"/>
                <w:color w:val="000000"/>
                <w:sz w:val="20"/>
                <w:szCs w:val="20"/>
              </w:rPr>
            </w:pPr>
            <w:r w:rsidRPr="00C00995">
              <w:rPr>
                <w:rFonts w:eastAsia="Arial"/>
                <w:color w:val="000000"/>
                <w:sz w:val="20"/>
                <w:szCs w:val="20"/>
              </w:rPr>
              <w:t xml:space="preserve"> Durante il secondo quadrimestre le classi prime, seconde, quarte della scuola primaria, realizzeranno uno spettacolo finale avvalendosi di un'esperta esterna. Il tema sarà concordato dalle insegnanti di classe direttamente con l'esperta. Durata della lezione:1h per classe,per un totale di 15 classi ; verranno effettuati 8 incontri per classe, per un totale di 120 ore.</w:t>
            </w:r>
          </w:p>
          <w:p w:rsidR="00C00995" w:rsidRPr="00C00995" w:rsidRDefault="00C00995" w:rsidP="005A4E3A">
            <w:pPr>
              <w:autoSpaceDE w:val="0"/>
              <w:rPr>
                <w:rFonts w:eastAsia="Arial"/>
                <w:color w:val="000000"/>
                <w:sz w:val="20"/>
                <w:szCs w:val="20"/>
              </w:rPr>
            </w:pPr>
            <w:r w:rsidRPr="00C00995">
              <w:rPr>
                <w:rFonts w:eastAsia="Arial"/>
                <w:color w:val="000000"/>
                <w:sz w:val="20"/>
                <w:szCs w:val="20"/>
              </w:rPr>
              <w:t>Gli alunni delle classi terze, appronteranno uno spettacolo natalizio con l' insegnante Zappa Maria Giovanna e la collaborazione di una pianista esterna della scuola, prof.ssa Marina Petrolini( a costo 0).</w:t>
            </w:r>
          </w:p>
          <w:p w:rsidR="00C00995" w:rsidRPr="00C00995" w:rsidRDefault="00C00995" w:rsidP="005A4E3A">
            <w:pPr>
              <w:autoSpaceDE w:val="0"/>
              <w:rPr>
                <w:sz w:val="20"/>
                <w:szCs w:val="20"/>
              </w:rPr>
            </w:pPr>
            <w:r w:rsidRPr="00C00995">
              <w:rPr>
                <w:rFonts w:eastAsia="Arial"/>
                <w:color w:val="000000"/>
                <w:sz w:val="20"/>
                <w:szCs w:val="20"/>
              </w:rPr>
              <w:t>Tutte le classi quinte, durante la seconda metà dell'anno scolastico, prepareranno con l'ins. Zappa, i canti in occasione del 2 Giugno, festa della Repubblica.(a costo 0)</w:t>
            </w:r>
          </w:p>
        </w:tc>
      </w:tr>
      <w:tr w:rsidR="00C00995" w:rsidRPr="00C00995" w:rsidTr="005A4E3A">
        <w:trPr>
          <w:gridAfter w:val="1"/>
          <w:wAfter w:w="10" w:type="pct"/>
          <w:trHeight w:val="250"/>
        </w:trPr>
        <w:tc>
          <w:tcPr>
            <w:tcW w:w="4990" w:type="pct"/>
            <w:shd w:val="clear" w:color="auto" w:fill="auto"/>
          </w:tcPr>
          <w:p w:rsidR="00C00995" w:rsidRPr="00C00995" w:rsidRDefault="00C00995" w:rsidP="005A4E3A">
            <w:pPr>
              <w:autoSpaceDE w:val="0"/>
              <w:snapToGrid w:val="0"/>
              <w:jc w:val="right"/>
              <w:rPr>
                <w:color w:val="000000"/>
                <w:sz w:val="20"/>
                <w:szCs w:val="20"/>
              </w:rPr>
            </w:pPr>
          </w:p>
        </w:tc>
      </w:tr>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t>Risorse umane</w:t>
            </w:r>
          </w:p>
        </w:tc>
      </w:tr>
      <w:tr w:rsidR="00C00995" w:rsidRPr="00C00995" w:rsidTr="005A4E3A">
        <w:trPr>
          <w:trHeight w:val="74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C00995" w:rsidRPr="00C00995" w:rsidTr="005A4E3A">
        <w:trPr>
          <w:trHeight w:val="7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rFonts w:eastAsia="Arial"/>
                <w:color w:val="000000"/>
                <w:sz w:val="20"/>
                <w:szCs w:val="20"/>
              </w:rPr>
            </w:pPr>
            <w:r w:rsidRPr="00C00995">
              <w:rPr>
                <w:rFonts w:eastAsia="Arial"/>
                <w:color w:val="000000"/>
                <w:sz w:val="20"/>
                <w:szCs w:val="20"/>
              </w:rPr>
              <w:t xml:space="preserve"> Esperto esterno che otterrà l'incarico tramite il bando pubblicato sul sito dell'Istituto.</w:t>
            </w:r>
          </w:p>
          <w:p w:rsidR="00C00995" w:rsidRPr="00C00995" w:rsidRDefault="00C00995" w:rsidP="005A4E3A">
            <w:pPr>
              <w:autoSpaceDE w:val="0"/>
              <w:rPr>
                <w:rFonts w:eastAsia="Arial"/>
                <w:color w:val="000000"/>
                <w:sz w:val="20"/>
                <w:szCs w:val="20"/>
              </w:rPr>
            </w:pPr>
            <w:r w:rsidRPr="00C00995">
              <w:rPr>
                <w:rFonts w:eastAsia="Arial"/>
                <w:color w:val="000000"/>
                <w:sz w:val="20"/>
                <w:szCs w:val="20"/>
              </w:rPr>
              <w:t>Pianista esterna Marina Petrolini (classi terze,costo 0)</w:t>
            </w:r>
          </w:p>
          <w:p w:rsidR="00C00995" w:rsidRPr="00C00995" w:rsidRDefault="00C00995" w:rsidP="005A4E3A">
            <w:pPr>
              <w:autoSpaceDE w:val="0"/>
              <w:rPr>
                <w:sz w:val="20"/>
                <w:szCs w:val="20"/>
              </w:rPr>
            </w:pPr>
            <w:r w:rsidRPr="00C00995">
              <w:rPr>
                <w:rFonts w:eastAsia="Arial"/>
                <w:color w:val="000000"/>
                <w:sz w:val="20"/>
                <w:szCs w:val="20"/>
              </w:rPr>
              <w:t>Insegnante interna Zappa Maria Giovanna( classi terze e quinte,a costo 0)</w:t>
            </w:r>
          </w:p>
        </w:tc>
      </w:tr>
      <w:tr w:rsidR="00C00995" w:rsidRPr="00C00995" w:rsidTr="005A4E3A">
        <w:trPr>
          <w:gridAfter w:val="1"/>
          <w:wAfter w:w="10" w:type="pct"/>
          <w:trHeight w:val="235"/>
        </w:trPr>
        <w:tc>
          <w:tcPr>
            <w:tcW w:w="4990" w:type="pct"/>
            <w:shd w:val="clear" w:color="auto" w:fill="auto"/>
          </w:tcPr>
          <w:p w:rsidR="00C00995" w:rsidRPr="00C00995" w:rsidRDefault="00C00995" w:rsidP="005A4E3A">
            <w:pPr>
              <w:autoSpaceDE w:val="0"/>
              <w:snapToGrid w:val="0"/>
              <w:jc w:val="right"/>
              <w:rPr>
                <w:color w:val="000000"/>
                <w:sz w:val="20"/>
                <w:szCs w:val="20"/>
              </w:rPr>
            </w:pPr>
          </w:p>
        </w:tc>
      </w:tr>
      <w:tr w:rsidR="00C00995" w:rsidRPr="00C00995" w:rsidTr="005A4E3A">
        <w:trPr>
          <w:gridAfter w:val="1"/>
          <w:wAfter w:w="10" w:type="pct"/>
          <w:trHeight w:val="250"/>
        </w:trPr>
        <w:tc>
          <w:tcPr>
            <w:tcW w:w="4990" w:type="pct"/>
            <w:shd w:val="clear" w:color="auto" w:fill="auto"/>
          </w:tcPr>
          <w:p w:rsidR="00C00995" w:rsidRPr="00C00995" w:rsidRDefault="00C00995" w:rsidP="00C00995">
            <w:pPr>
              <w:numPr>
                <w:ilvl w:val="0"/>
                <w:numId w:val="70"/>
              </w:numPr>
              <w:suppressAutoHyphens w:val="0"/>
              <w:autoSpaceDE w:val="0"/>
              <w:autoSpaceDN w:val="0"/>
              <w:adjustRightInd w:val="0"/>
              <w:rPr>
                <w:b/>
                <w:bCs/>
                <w:color w:val="000000"/>
                <w:sz w:val="20"/>
                <w:szCs w:val="20"/>
              </w:rPr>
            </w:pPr>
            <w:r w:rsidRPr="00C00995">
              <w:rPr>
                <w:b/>
                <w:bCs/>
                <w:color w:val="000000"/>
                <w:sz w:val="20"/>
                <w:szCs w:val="20"/>
              </w:rPr>
              <w:t>Beni e servizi</w:t>
            </w:r>
          </w:p>
        </w:tc>
      </w:tr>
      <w:tr w:rsidR="00C00995" w:rsidRPr="00C00995" w:rsidTr="005A4E3A">
        <w:trPr>
          <w:trHeight w:val="49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rPr>
                <w:sz w:val="20"/>
                <w:szCs w:val="20"/>
              </w:rPr>
            </w:pPr>
            <w:r w:rsidRPr="00C00995">
              <w:rPr>
                <w:color w:val="000000"/>
                <w:sz w:val="20"/>
                <w:szCs w:val="20"/>
              </w:rPr>
              <w:t>Indicare le risorse logistiche ed organizzative che si prevede di utilizzare per la realizzazione. Separare gli acquisti da effettuare per anno finanziario.</w:t>
            </w:r>
          </w:p>
        </w:tc>
      </w:tr>
      <w:tr w:rsidR="00C00995" w:rsidRPr="00C00995" w:rsidTr="005A4E3A">
        <w:trPr>
          <w:trHeight w:val="82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0995" w:rsidRPr="00C00995" w:rsidRDefault="00C00995" w:rsidP="005A4E3A">
            <w:pPr>
              <w:autoSpaceDE w:val="0"/>
              <w:snapToGrid w:val="0"/>
              <w:rPr>
                <w:color w:val="000000"/>
                <w:sz w:val="20"/>
                <w:szCs w:val="20"/>
              </w:rPr>
            </w:pPr>
            <w:r w:rsidRPr="00C00995">
              <w:rPr>
                <w:color w:val="000000"/>
                <w:sz w:val="20"/>
                <w:szCs w:val="20"/>
              </w:rPr>
              <w:t>Per gli spettacoli natalizi e di fine anno scolastico, verrà utilizzata la palestra dell'Istituto o il teatro parrocchiale, a seconda delle disponibilità finanziarie della scuola. Nel caso si utilizzasse la palestra,come ogni anno, si chiederà la disponibilità al Comune per l'allestimento scenico. I contatti con gli operatori comunali saranno curati dalla responsabile del progetto.</w:t>
            </w:r>
          </w:p>
          <w:p w:rsidR="00C00995" w:rsidRPr="00C00995" w:rsidRDefault="00C00995" w:rsidP="005A4E3A">
            <w:pPr>
              <w:autoSpaceDE w:val="0"/>
              <w:snapToGrid w:val="0"/>
              <w:rPr>
                <w:sz w:val="20"/>
                <w:szCs w:val="20"/>
              </w:rPr>
            </w:pPr>
            <w:r w:rsidRPr="00C00995">
              <w:rPr>
                <w:color w:val="000000"/>
                <w:sz w:val="20"/>
                <w:szCs w:val="20"/>
              </w:rPr>
              <w:t>La data dello spettacolo finale verrà concordata con l'esperta esterna(fine maggio, inizio Giugno)</w:t>
            </w:r>
          </w:p>
        </w:tc>
      </w:tr>
      <w:tr w:rsidR="00C00995" w:rsidRPr="00C00995" w:rsidTr="005A4E3A">
        <w:trPr>
          <w:gridAfter w:val="1"/>
          <w:wAfter w:w="10" w:type="pct"/>
          <w:trHeight w:val="111"/>
        </w:trPr>
        <w:tc>
          <w:tcPr>
            <w:tcW w:w="4990" w:type="pct"/>
            <w:shd w:val="clear" w:color="auto" w:fill="auto"/>
          </w:tcPr>
          <w:p w:rsidR="00C00995" w:rsidRPr="00C00995" w:rsidRDefault="00C00995" w:rsidP="005A4E3A">
            <w:pPr>
              <w:autoSpaceDE w:val="0"/>
              <w:snapToGrid w:val="0"/>
              <w:rPr>
                <w:color w:val="000000"/>
                <w:sz w:val="20"/>
                <w:szCs w:val="20"/>
              </w:rPr>
            </w:pPr>
          </w:p>
        </w:tc>
      </w:tr>
    </w:tbl>
    <w:p w:rsidR="00C00995" w:rsidRPr="002145CA" w:rsidRDefault="00C00995" w:rsidP="00C00995"/>
    <w:p w:rsidR="00A03B0E" w:rsidRPr="00E20C9E" w:rsidRDefault="00A03B0E">
      <w:pPr>
        <w:suppressAutoHyphens w:val="0"/>
        <w:spacing w:after="200" w:line="276" w:lineRule="auto"/>
        <w:rPr>
          <w:color w:val="1F497D"/>
        </w:rPr>
      </w:pPr>
      <w:r w:rsidRPr="00E20C9E">
        <w:rPr>
          <w:color w:val="1F497D"/>
        </w:rPr>
        <w:br w:type="page"/>
      </w:r>
    </w:p>
    <w:tbl>
      <w:tblPr>
        <w:tblW w:w="10260" w:type="dxa"/>
        <w:tblLayout w:type="fixed"/>
        <w:tblCellMar>
          <w:left w:w="54" w:type="dxa"/>
          <w:right w:w="54" w:type="dxa"/>
        </w:tblCellMar>
        <w:tblLook w:val="0000"/>
      </w:tblPr>
      <w:tblGrid>
        <w:gridCol w:w="10119"/>
        <w:gridCol w:w="141"/>
      </w:tblGrid>
      <w:tr w:rsidR="00A03B0E" w:rsidRPr="009F5F55" w:rsidTr="00A03B0E">
        <w:tc>
          <w:tcPr>
            <w:tcW w:w="10119" w:type="dxa"/>
            <w:tcBorders>
              <w:top w:val="nil"/>
              <w:left w:val="nil"/>
              <w:bottom w:val="nil"/>
              <w:right w:val="nil"/>
            </w:tcBorders>
          </w:tcPr>
          <w:p w:rsidR="00A03B0E" w:rsidRPr="009F5F55" w:rsidRDefault="00A03B0E" w:rsidP="00A03B0E">
            <w:pPr>
              <w:widowControl w:val="0"/>
              <w:autoSpaceDE w:val="0"/>
              <w:autoSpaceDN w:val="0"/>
              <w:adjustRightInd w:val="0"/>
              <w:rPr>
                <w:b/>
                <w:sz w:val="20"/>
                <w:szCs w:val="20"/>
              </w:rPr>
            </w:pPr>
            <w:r w:rsidRPr="009F5F55">
              <w:rPr>
                <w:b/>
                <w:sz w:val="20"/>
                <w:szCs w:val="20"/>
              </w:rPr>
              <w:lastRenderedPageBreak/>
              <w:t>1 Denominazione progetto</w:t>
            </w:r>
          </w:p>
        </w:tc>
        <w:tc>
          <w:tcPr>
            <w:tcW w:w="141" w:type="dxa"/>
            <w:tcBorders>
              <w:top w:val="nil"/>
              <w:left w:val="nil"/>
              <w:bottom w:val="nil"/>
              <w:right w:val="nil"/>
            </w:tcBorders>
          </w:tcPr>
          <w:p w:rsidR="00A03B0E" w:rsidRPr="009F5F55" w:rsidRDefault="00A03B0E" w:rsidP="00A03B0E">
            <w:pPr>
              <w:widowControl w:val="0"/>
              <w:autoSpaceDE w:val="0"/>
              <w:autoSpaceDN w:val="0"/>
              <w:adjustRightInd w:val="0"/>
              <w:rPr>
                <w:sz w:val="20"/>
                <w:szCs w:val="20"/>
              </w:rPr>
            </w:pPr>
          </w:p>
        </w:tc>
      </w:tr>
      <w:tr w:rsidR="00A03B0E" w:rsidRPr="009F5F55" w:rsidTr="00A03B0E">
        <w:tc>
          <w:tcPr>
            <w:tcW w:w="10119" w:type="dxa"/>
            <w:tcBorders>
              <w:top w:val="single" w:sz="6" w:space="0" w:color="auto"/>
              <w:left w:val="single" w:sz="6" w:space="0" w:color="auto"/>
              <w:bottom w:val="single" w:sz="6" w:space="0" w:color="auto"/>
              <w:right w:val="single" w:sz="6" w:space="0" w:color="auto"/>
            </w:tcBorders>
          </w:tcPr>
          <w:p w:rsidR="00A03B0E" w:rsidRPr="00E20C9E" w:rsidRDefault="00A03B0E" w:rsidP="000549EC">
            <w:pPr>
              <w:pStyle w:val="Titolo3"/>
              <w:numPr>
                <w:ilvl w:val="0"/>
                <w:numId w:val="42"/>
              </w:numPr>
            </w:pPr>
            <w:bookmarkStart w:id="71" w:name="_Toc435280453"/>
            <w:bookmarkStart w:id="72" w:name="_Toc435711200"/>
            <w:r w:rsidRPr="00E20C9E">
              <w:t>PROGETTO: ATLETICA 2015-2016</w:t>
            </w:r>
            <w:bookmarkEnd w:id="71"/>
            <w:bookmarkEnd w:id="72"/>
          </w:p>
        </w:tc>
        <w:tc>
          <w:tcPr>
            <w:tcW w:w="141" w:type="dxa"/>
            <w:tcBorders>
              <w:top w:val="nil"/>
              <w:left w:val="nil"/>
              <w:bottom w:val="nil"/>
              <w:right w:val="nil"/>
            </w:tcBorders>
          </w:tcPr>
          <w:p w:rsidR="00A03B0E" w:rsidRPr="00E20C9E" w:rsidRDefault="00A03B0E" w:rsidP="000D4B18">
            <w:pPr>
              <w:pStyle w:val="Titolo3"/>
              <w:numPr>
                <w:ilvl w:val="0"/>
                <w:numId w:val="42"/>
              </w:numPr>
            </w:pPr>
            <w:bookmarkStart w:id="73" w:name="_Toc435280454"/>
            <w:bookmarkStart w:id="74" w:name="_Toc435282626"/>
            <w:bookmarkStart w:id="75" w:name="_Toc435282828"/>
            <w:bookmarkStart w:id="76" w:name="_Toc435607411"/>
            <w:bookmarkStart w:id="77" w:name="_Toc435607966"/>
            <w:bookmarkStart w:id="78" w:name="_Toc435711201"/>
            <w:bookmarkEnd w:id="73"/>
            <w:bookmarkEnd w:id="74"/>
            <w:bookmarkEnd w:id="75"/>
            <w:bookmarkEnd w:id="76"/>
            <w:bookmarkEnd w:id="77"/>
            <w:bookmarkEnd w:id="78"/>
          </w:p>
        </w:tc>
      </w:tr>
      <w:tr w:rsidR="00A03B0E" w:rsidRPr="00FA0D7A" w:rsidTr="00A03B0E">
        <w:tc>
          <w:tcPr>
            <w:tcW w:w="10119" w:type="dxa"/>
            <w:tcBorders>
              <w:top w:val="nil"/>
              <w:left w:val="nil"/>
              <w:bottom w:val="nil"/>
              <w:right w:val="nil"/>
            </w:tcBorders>
          </w:tcPr>
          <w:p w:rsidR="00A03B0E" w:rsidRPr="00FA0D7A" w:rsidRDefault="00A03B0E" w:rsidP="0021599D"/>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pPr>
              <w:rPr>
                <w:b/>
              </w:rPr>
            </w:pPr>
            <w:r w:rsidRPr="00FA0D7A">
              <w:rPr>
                <w:b/>
              </w:rPr>
              <w:t>2 Responsabile progetto</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r w:rsidRPr="00FA0D7A">
              <w:t>Sara Cavozza</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pPr>
              <w:rPr>
                <w:b/>
              </w:rPr>
            </w:pPr>
            <w:r w:rsidRPr="00FA0D7A">
              <w:rPr>
                <w:b/>
              </w:rPr>
              <w:t>3 Obiettivi</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585"/>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pPr>
              <w:rPr>
                <w:i/>
              </w:rPr>
            </w:pPr>
            <w:r w:rsidRPr="00FA0D7A">
              <w:rPr>
                <w:i/>
              </w:rPr>
              <w:t xml:space="preserve">Descrivere gli obiettivi misurabili che si intendono perseguire, i destinatari a cui si rivolge, le finalità e le metodologie utilizzate. Illustrare eventuali rapporti con altre istituzioni. </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1828"/>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r w:rsidRPr="00FA0D7A">
              <w:t>OBIETTIVI:</w:t>
            </w:r>
          </w:p>
          <w:p w:rsidR="00A03B0E" w:rsidRPr="00FA0D7A" w:rsidRDefault="00A03B0E" w:rsidP="0021599D">
            <w:r w:rsidRPr="00FA0D7A">
              <w:t>Promuovere lo sviluppo delle abilità senso-percettive</w:t>
            </w:r>
          </w:p>
          <w:p w:rsidR="00A03B0E" w:rsidRPr="00FA0D7A" w:rsidRDefault="00A03B0E" w:rsidP="0021599D">
            <w:r w:rsidRPr="00FA0D7A">
              <w:t>Consolidare e sviluppare gli schemi motori e posturali di base</w:t>
            </w:r>
          </w:p>
          <w:p w:rsidR="00A03B0E" w:rsidRPr="00FA0D7A" w:rsidRDefault="00A03B0E" w:rsidP="0021599D">
            <w:r w:rsidRPr="00FA0D7A">
              <w:t>Trasformare gli schemi motori in abilità motorie</w:t>
            </w:r>
          </w:p>
          <w:p w:rsidR="00A03B0E" w:rsidRPr="00FA0D7A" w:rsidRDefault="00A03B0E" w:rsidP="0021599D">
            <w:r w:rsidRPr="00FA0D7A">
              <w:t>Concorrere allo sviluppo di positivi comportamenti relazionali</w:t>
            </w:r>
          </w:p>
          <w:p w:rsidR="00A03B0E" w:rsidRPr="00FA0D7A" w:rsidRDefault="00A03B0E" w:rsidP="0021599D">
            <w:r w:rsidRPr="00FA0D7A">
              <w:t>Trarre piacere dal gioco come momento di aggregazione</w:t>
            </w:r>
          </w:p>
          <w:p w:rsidR="00A03B0E" w:rsidRPr="00FA0D7A" w:rsidRDefault="00A03B0E" w:rsidP="0021599D">
            <w:r w:rsidRPr="00FA0D7A">
              <w:t>Vivere una sana ed equilibrata forma di agonismo</w:t>
            </w:r>
          </w:p>
          <w:p w:rsidR="00A03B0E" w:rsidRPr="00FA0D7A" w:rsidRDefault="00A03B0E" w:rsidP="0021599D">
            <w:pPr>
              <w:rPr>
                <w:caps/>
              </w:rPr>
            </w:pPr>
            <w:r w:rsidRPr="00FA0D7A">
              <w:rPr>
                <w:caps/>
              </w:rPr>
              <w:t>ATTIVITà</w:t>
            </w:r>
          </w:p>
          <w:p w:rsidR="00A03B0E" w:rsidRPr="00FA0D7A" w:rsidRDefault="00A03B0E" w:rsidP="0021599D">
            <w:r w:rsidRPr="00FA0D7A">
              <w:t>Velocità: esercizi e giochi che aumentino non solo la consapevolezza della corsa veloce, ma anche della reattività, ad esempio facendo piccole gare partendo non solo in piedi, ma anche seduti, coricati, rotolando ecc...</w:t>
            </w:r>
          </w:p>
          <w:p w:rsidR="00A03B0E" w:rsidRPr="00FA0D7A" w:rsidRDefault="00A03B0E" w:rsidP="0021599D">
            <w:r w:rsidRPr="00FA0D7A">
              <w:t>Salto in alto e in lungo: esercizi con cerchi e corde, per imparare a saltare, per poi trasformare questo gesto naturale in un gesto atletico.</w:t>
            </w:r>
          </w:p>
          <w:p w:rsidR="00A03B0E" w:rsidRPr="00FA0D7A" w:rsidRDefault="00A03B0E" w:rsidP="0021599D">
            <w:r w:rsidRPr="00FA0D7A">
              <w:t>Lancio del vortex: esercizi propedeutici con i palloni, per poi arrivare a lanciare il vortex.</w:t>
            </w:r>
          </w:p>
          <w:p w:rsidR="00A03B0E" w:rsidRPr="00FA0D7A" w:rsidRDefault="00A03B0E" w:rsidP="0021599D">
            <w:r w:rsidRPr="00FA0D7A">
              <w:t>Staffette: classiche staffette con il testimone, ma anche staffette rivisitate: ad esempio palleggiando con una palla.</w:t>
            </w:r>
          </w:p>
          <w:p w:rsidR="00A03B0E" w:rsidRPr="00FA0D7A" w:rsidRDefault="00A03B0E" w:rsidP="0021599D">
            <w:r w:rsidRPr="00FA0D7A">
              <w:t>Corsa di resistenza: tipo campestre in palestra, partendo insieme in 4 o 5, facendo una corsa più lunga e duratura degli scatti di velocità.</w:t>
            </w:r>
          </w:p>
          <w:p w:rsidR="00A03B0E" w:rsidRPr="00FA0D7A" w:rsidRDefault="00A03B0E" w:rsidP="0021599D">
            <w:r w:rsidRPr="00FA0D7A">
              <w:t>Corsa ad ostacoli: le quinte faranno esercizi propedeutici al corretto salto degli ostacoli e qualche corsa con ostacoli;i più piccoli useranno gli ostacoli bassi per fare esercizi di salti a piedi uniti e percorsi vari.</w:t>
            </w:r>
          </w:p>
          <w:p w:rsidR="00A03B0E" w:rsidRPr="00FA0D7A" w:rsidRDefault="00A03B0E" w:rsidP="0021599D">
            <w:r w:rsidRPr="00FA0D7A">
              <w:t>DESTINATARI</w:t>
            </w:r>
          </w:p>
          <w:p w:rsidR="00FA0D7A" w:rsidRPr="00FA0D7A" w:rsidRDefault="00A03B0E" w:rsidP="0021599D">
            <w:r w:rsidRPr="00FA0D7A">
              <w:t>Gli alunni della Primaria delle classi:</w:t>
            </w:r>
          </w:p>
          <w:p w:rsidR="00A03B0E" w:rsidRPr="00FA0D7A" w:rsidRDefault="00A03B0E" w:rsidP="0021599D">
            <w:r w:rsidRPr="00FA0D7A">
              <w:t>5</w:t>
            </w:r>
            <w:r w:rsidR="00B47194" w:rsidRPr="00B47194">
              <w:rPr>
                <w:vertAlign w:val="superscript"/>
              </w:rPr>
              <w:t>a</w:t>
            </w:r>
            <w:r w:rsidRPr="00FA0D7A">
              <w:t>A,B,D,E</w:t>
            </w:r>
          </w:p>
          <w:p w:rsidR="00A03B0E" w:rsidRPr="00FA0D7A" w:rsidRDefault="00A03B0E" w:rsidP="0021599D">
            <w:r w:rsidRPr="00FA0D7A">
              <w:t>RAPPORTI CON ALTRE ISTITUZIONI</w:t>
            </w:r>
          </w:p>
          <w:p w:rsidR="00A03B0E" w:rsidRPr="00FA0D7A" w:rsidRDefault="00A03B0E" w:rsidP="0021599D">
            <w:r w:rsidRPr="00FA0D7A">
              <w:t>Questo progetto viene realizzato con la collaborazione della società Atletica Gallerini</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pPr>
              <w:rPr>
                <w:b/>
              </w:rPr>
            </w:pPr>
            <w:r w:rsidRPr="00FA0D7A">
              <w:rPr>
                <w:b/>
              </w:rPr>
              <w:t>4 Durata</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477"/>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pPr>
              <w:rPr>
                <w:i/>
              </w:rPr>
            </w:pPr>
            <w:r w:rsidRPr="00FA0D7A">
              <w:rPr>
                <w:i/>
              </w:rPr>
              <w:t xml:space="preserve">Descrivere l'arco temporale nel quale il progetto si attua,illustrare le fasi operative individuando le attività da svolgere in un anno finanziario separatamente da quelle da svolgere in un altro. </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413"/>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r w:rsidRPr="00FA0D7A">
              <w:t>8 incontri settimanali di un’ora per ogni classe, che si svolgeranno da ottobre a dicembre per tutte le classi coinvolte</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pPr>
              <w:rPr>
                <w:b/>
              </w:rPr>
            </w:pPr>
            <w:r w:rsidRPr="00FA0D7A">
              <w:rPr>
                <w:b/>
              </w:rPr>
              <w:t>5 - Risorse umane</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497"/>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pPr>
              <w:rPr>
                <w:i/>
              </w:rPr>
            </w:pPr>
            <w:r w:rsidRPr="00FA0D7A">
              <w:rPr>
                <w:i/>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263"/>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r w:rsidRPr="00FA0D7A">
              <w:t>Specialisti esterni: Rita Mora</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240"/>
        </w:trPr>
        <w:tc>
          <w:tcPr>
            <w:tcW w:w="10119" w:type="dxa"/>
            <w:tcBorders>
              <w:top w:val="nil"/>
              <w:left w:val="nil"/>
              <w:bottom w:val="nil"/>
              <w:right w:val="nil"/>
            </w:tcBorders>
          </w:tcPr>
          <w:p w:rsidR="00A03B0E" w:rsidRPr="00FA0D7A" w:rsidRDefault="00A03B0E" w:rsidP="0021599D"/>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c>
          <w:tcPr>
            <w:tcW w:w="10119" w:type="dxa"/>
            <w:tcBorders>
              <w:top w:val="nil"/>
              <w:left w:val="nil"/>
              <w:bottom w:val="nil"/>
              <w:right w:val="nil"/>
            </w:tcBorders>
          </w:tcPr>
          <w:p w:rsidR="00A03B0E" w:rsidRPr="00FA0D7A" w:rsidRDefault="00A03B0E" w:rsidP="0021599D">
            <w:pPr>
              <w:rPr>
                <w:b/>
              </w:rPr>
            </w:pPr>
            <w:r w:rsidRPr="00FA0D7A">
              <w:rPr>
                <w:b/>
              </w:rPr>
              <w:t>6 - Beni e servizi</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510"/>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pPr>
              <w:rPr>
                <w:i/>
              </w:rPr>
            </w:pPr>
            <w:r w:rsidRPr="00FA0D7A">
              <w:rPr>
                <w:i/>
              </w:rPr>
              <w:t>Indicare le risorse logistiche ed organizzative che si prevede di utilizzare per la realizzazione. Separare gli acquisti da effettuare per anno finanziario.</w:t>
            </w:r>
          </w:p>
        </w:tc>
        <w:tc>
          <w:tcPr>
            <w:tcW w:w="141" w:type="dxa"/>
            <w:tcBorders>
              <w:top w:val="nil"/>
              <w:left w:val="nil"/>
              <w:bottom w:val="nil"/>
              <w:right w:val="nil"/>
            </w:tcBorders>
          </w:tcPr>
          <w:p w:rsidR="00A03B0E" w:rsidRPr="00FA0D7A" w:rsidRDefault="00A03B0E" w:rsidP="00FA0D7A">
            <w:pPr>
              <w:rPr>
                <w:sz w:val="20"/>
                <w:szCs w:val="20"/>
              </w:rPr>
            </w:pPr>
          </w:p>
        </w:tc>
      </w:tr>
      <w:tr w:rsidR="00A03B0E" w:rsidRPr="00FA0D7A" w:rsidTr="00A03B0E">
        <w:trPr>
          <w:trHeight w:val="253"/>
        </w:trPr>
        <w:tc>
          <w:tcPr>
            <w:tcW w:w="10119" w:type="dxa"/>
            <w:tcBorders>
              <w:top w:val="single" w:sz="6" w:space="0" w:color="auto"/>
              <w:left w:val="single" w:sz="6" w:space="0" w:color="auto"/>
              <w:bottom w:val="single" w:sz="6" w:space="0" w:color="auto"/>
              <w:right w:val="single" w:sz="6" w:space="0" w:color="auto"/>
            </w:tcBorders>
          </w:tcPr>
          <w:p w:rsidR="00A03B0E" w:rsidRPr="00FA0D7A" w:rsidRDefault="00A03B0E" w:rsidP="0021599D">
            <w:r w:rsidRPr="00FA0D7A">
              <w:t>Palestra dell’Istituto Comprensivo, Palazzetto dello Sport (classi quinte)</w:t>
            </w:r>
          </w:p>
        </w:tc>
        <w:tc>
          <w:tcPr>
            <w:tcW w:w="141" w:type="dxa"/>
            <w:tcBorders>
              <w:top w:val="nil"/>
              <w:left w:val="nil"/>
              <w:bottom w:val="nil"/>
              <w:right w:val="nil"/>
            </w:tcBorders>
          </w:tcPr>
          <w:p w:rsidR="00A03B0E" w:rsidRPr="00FA0D7A" w:rsidRDefault="00A03B0E" w:rsidP="00FA0D7A">
            <w:pPr>
              <w:rPr>
                <w:sz w:val="20"/>
                <w:szCs w:val="20"/>
              </w:rPr>
            </w:pPr>
          </w:p>
        </w:tc>
      </w:tr>
    </w:tbl>
    <w:p w:rsidR="00A03B0E" w:rsidRPr="008C4971" w:rsidRDefault="00A03B0E" w:rsidP="008C4971">
      <w:r w:rsidRPr="008C4971">
        <w:lastRenderedPageBreak/>
        <w:br w:type="page"/>
      </w:r>
    </w:p>
    <w:tbl>
      <w:tblPr>
        <w:tblW w:w="9811" w:type="dxa"/>
        <w:tblLayout w:type="fixed"/>
        <w:tblCellMar>
          <w:left w:w="30" w:type="dxa"/>
          <w:right w:w="30" w:type="dxa"/>
        </w:tblCellMar>
        <w:tblLook w:val="0000"/>
      </w:tblPr>
      <w:tblGrid>
        <w:gridCol w:w="9811"/>
      </w:tblGrid>
      <w:tr w:rsidR="00A03B0E" w:rsidRPr="00FA0D7A" w:rsidTr="00A03B0E">
        <w:trPr>
          <w:trHeight w:val="250"/>
        </w:trPr>
        <w:tc>
          <w:tcPr>
            <w:tcW w:w="9811" w:type="dxa"/>
          </w:tcPr>
          <w:p w:rsidR="00A03B0E" w:rsidRPr="00FA0D7A" w:rsidRDefault="00A03B0E" w:rsidP="00FA0D7A">
            <w:pPr>
              <w:rPr>
                <w:b/>
                <w:sz w:val="20"/>
                <w:szCs w:val="20"/>
              </w:rPr>
            </w:pPr>
            <w:r w:rsidRPr="00FA0D7A">
              <w:rPr>
                <w:b/>
                <w:sz w:val="20"/>
                <w:szCs w:val="20"/>
              </w:rPr>
              <w:lastRenderedPageBreak/>
              <w:t>1 Denominazione progetto</w:t>
            </w:r>
          </w:p>
        </w:tc>
      </w:tr>
      <w:tr w:rsidR="00A03B0E" w:rsidRPr="00FA0D7A"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A03B0E" w:rsidRPr="00FA0D7A" w:rsidRDefault="00A03B0E" w:rsidP="00FA0D7A">
            <w:pPr>
              <w:rPr>
                <w:i/>
                <w:iCs/>
                <w:sz w:val="20"/>
                <w:szCs w:val="20"/>
              </w:rPr>
            </w:pPr>
            <w:r w:rsidRPr="00FA0D7A">
              <w:rPr>
                <w:i/>
                <w:iCs/>
                <w:sz w:val="20"/>
                <w:szCs w:val="20"/>
              </w:rPr>
              <w:t xml:space="preserve">Indicare denominazione del progetto </w:t>
            </w:r>
          </w:p>
        </w:tc>
      </w:tr>
      <w:tr w:rsidR="00A03B0E" w:rsidRPr="00421447"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085048" w:rsidRPr="00E20C9E" w:rsidRDefault="00085048" w:rsidP="00F32CC7">
            <w:pPr>
              <w:pStyle w:val="Titolo3"/>
              <w:numPr>
                <w:ilvl w:val="0"/>
                <w:numId w:val="71"/>
              </w:numPr>
            </w:pPr>
            <w:bookmarkStart w:id="79" w:name="_Toc435280455"/>
            <w:bookmarkStart w:id="80" w:name="_Toc435711202"/>
            <w:r w:rsidRPr="00E20C9E">
              <w:t>PROGETTO MINI-VOLLEY</w:t>
            </w:r>
            <w:bookmarkEnd w:id="79"/>
            <w:bookmarkEnd w:id="80"/>
          </w:p>
        </w:tc>
      </w:tr>
      <w:tr w:rsidR="00A03B0E" w:rsidRPr="00421447" w:rsidTr="00A03B0E">
        <w:trPr>
          <w:trHeight w:val="250"/>
        </w:trPr>
        <w:tc>
          <w:tcPr>
            <w:tcW w:w="9811" w:type="dxa"/>
          </w:tcPr>
          <w:p w:rsidR="00A03B0E" w:rsidRPr="00421447" w:rsidRDefault="00A03B0E" w:rsidP="00A03B0E">
            <w:pPr>
              <w:autoSpaceDE w:val="0"/>
              <w:autoSpaceDN w:val="0"/>
              <w:adjustRightInd w:val="0"/>
              <w:jc w:val="right"/>
              <w:rPr>
                <w:color w:val="000000"/>
                <w:sz w:val="20"/>
                <w:szCs w:val="20"/>
              </w:rPr>
            </w:pPr>
          </w:p>
        </w:tc>
      </w:tr>
      <w:tr w:rsidR="00A03B0E" w:rsidRPr="00421447" w:rsidTr="00A03B0E">
        <w:trPr>
          <w:trHeight w:val="250"/>
        </w:trPr>
        <w:tc>
          <w:tcPr>
            <w:tcW w:w="9811" w:type="dxa"/>
          </w:tcPr>
          <w:p w:rsidR="00A03B0E" w:rsidRPr="00421447" w:rsidRDefault="00A03B0E" w:rsidP="00A03B0E">
            <w:pPr>
              <w:autoSpaceDE w:val="0"/>
              <w:autoSpaceDN w:val="0"/>
              <w:adjustRightInd w:val="0"/>
              <w:rPr>
                <w:b/>
                <w:bCs/>
                <w:color w:val="000000"/>
                <w:sz w:val="20"/>
                <w:szCs w:val="20"/>
              </w:rPr>
            </w:pPr>
            <w:r w:rsidRPr="00421447">
              <w:rPr>
                <w:b/>
                <w:bCs/>
                <w:color w:val="000000"/>
                <w:sz w:val="20"/>
                <w:szCs w:val="20"/>
              </w:rPr>
              <w:t>2 Responsabile progetto</w:t>
            </w:r>
          </w:p>
        </w:tc>
      </w:tr>
      <w:tr w:rsidR="00A03B0E" w:rsidRPr="00421447"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i/>
                <w:iCs/>
                <w:color w:val="000000"/>
                <w:sz w:val="20"/>
                <w:szCs w:val="20"/>
              </w:rPr>
            </w:pPr>
            <w:r w:rsidRPr="00421447">
              <w:rPr>
                <w:i/>
                <w:iCs/>
                <w:color w:val="000000"/>
                <w:sz w:val="20"/>
                <w:szCs w:val="20"/>
              </w:rPr>
              <w:t xml:space="preserve">Indicare Il responsabile del progetto </w:t>
            </w:r>
          </w:p>
        </w:tc>
      </w:tr>
      <w:tr w:rsidR="00A03B0E" w:rsidRPr="00421447" w:rsidTr="00A03B0E">
        <w:trPr>
          <w:trHeight w:val="250"/>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color w:val="000000"/>
                <w:sz w:val="20"/>
                <w:szCs w:val="20"/>
              </w:rPr>
            </w:pPr>
            <w:r w:rsidRPr="00421447">
              <w:rPr>
                <w:color w:val="000000"/>
                <w:sz w:val="20"/>
                <w:szCs w:val="20"/>
              </w:rPr>
              <w:t>Sara Cavozza</w:t>
            </w:r>
          </w:p>
        </w:tc>
      </w:tr>
      <w:tr w:rsidR="00A03B0E" w:rsidRPr="00421447" w:rsidTr="00A03B0E">
        <w:trPr>
          <w:trHeight w:val="250"/>
        </w:trPr>
        <w:tc>
          <w:tcPr>
            <w:tcW w:w="9811" w:type="dxa"/>
          </w:tcPr>
          <w:p w:rsidR="00A03B0E" w:rsidRPr="00421447" w:rsidRDefault="00A03B0E" w:rsidP="00A03B0E">
            <w:pPr>
              <w:autoSpaceDE w:val="0"/>
              <w:autoSpaceDN w:val="0"/>
              <w:adjustRightInd w:val="0"/>
              <w:jc w:val="right"/>
              <w:rPr>
                <w:color w:val="000000"/>
                <w:sz w:val="20"/>
                <w:szCs w:val="20"/>
              </w:rPr>
            </w:pPr>
          </w:p>
        </w:tc>
      </w:tr>
      <w:tr w:rsidR="00A03B0E" w:rsidRPr="00421447" w:rsidTr="00A03B0E">
        <w:trPr>
          <w:trHeight w:val="250"/>
        </w:trPr>
        <w:tc>
          <w:tcPr>
            <w:tcW w:w="9811" w:type="dxa"/>
          </w:tcPr>
          <w:p w:rsidR="00A03B0E" w:rsidRPr="00421447" w:rsidRDefault="00A03B0E" w:rsidP="00A03B0E">
            <w:pPr>
              <w:autoSpaceDE w:val="0"/>
              <w:autoSpaceDN w:val="0"/>
              <w:adjustRightInd w:val="0"/>
              <w:rPr>
                <w:b/>
                <w:bCs/>
                <w:color w:val="000000"/>
                <w:sz w:val="20"/>
                <w:szCs w:val="20"/>
              </w:rPr>
            </w:pPr>
            <w:r w:rsidRPr="00421447">
              <w:rPr>
                <w:b/>
                <w:bCs/>
                <w:color w:val="000000"/>
                <w:sz w:val="20"/>
                <w:szCs w:val="20"/>
              </w:rPr>
              <w:t>3 Obiettivi</w:t>
            </w:r>
          </w:p>
        </w:tc>
      </w:tr>
      <w:tr w:rsidR="00A03B0E" w:rsidRPr="00421447" w:rsidTr="00A03B0E">
        <w:trPr>
          <w:trHeight w:val="571"/>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i/>
                <w:iCs/>
                <w:color w:val="000000"/>
                <w:sz w:val="20"/>
                <w:szCs w:val="20"/>
              </w:rPr>
            </w:pPr>
            <w:r w:rsidRPr="00421447">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A03B0E" w:rsidRPr="00421447" w:rsidTr="00A03B0E">
        <w:trPr>
          <w:trHeight w:val="1114"/>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jc w:val="both"/>
              <w:rPr>
                <w:sz w:val="20"/>
                <w:szCs w:val="20"/>
              </w:rPr>
            </w:pPr>
            <w:r w:rsidRPr="00421447">
              <w:rPr>
                <w:sz w:val="20"/>
                <w:szCs w:val="20"/>
              </w:rPr>
              <w:t>OBIETTIVI:</w:t>
            </w:r>
          </w:p>
          <w:p w:rsidR="00A03B0E" w:rsidRPr="00A03B0E" w:rsidRDefault="00A03B0E" w:rsidP="000D4B18">
            <w:pPr>
              <w:pStyle w:val="Paragrafoelenco"/>
              <w:numPr>
                <w:ilvl w:val="0"/>
                <w:numId w:val="24"/>
              </w:numPr>
              <w:jc w:val="both"/>
            </w:pPr>
            <w:r w:rsidRPr="00A03B0E">
              <w:t>Promuovere lo sviluppo delle abilità senso-percettive</w:t>
            </w:r>
          </w:p>
          <w:p w:rsidR="00A03B0E" w:rsidRPr="00A03B0E" w:rsidRDefault="00A03B0E" w:rsidP="000D4B18">
            <w:pPr>
              <w:pStyle w:val="Paragrafoelenco"/>
              <w:numPr>
                <w:ilvl w:val="0"/>
                <w:numId w:val="24"/>
              </w:numPr>
              <w:jc w:val="both"/>
            </w:pPr>
            <w:r w:rsidRPr="00A03B0E">
              <w:t>Consolidare e sviluppare gli schemi motori e posturali di base</w:t>
            </w:r>
          </w:p>
          <w:p w:rsidR="00A03B0E" w:rsidRPr="00A03B0E" w:rsidRDefault="00A03B0E" w:rsidP="000D4B18">
            <w:pPr>
              <w:pStyle w:val="Paragrafoelenco"/>
              <w:numPr>
                <w:ilvl w:val="0"/>
                <w:numId w:val="24"/>
              </w:numPr>
              <w:jc w:val="both"/>
            </w:pPr>
            <w:r w:rsidRPr="00A03B0E">
              <w:t>Trasformare gli schemi motori in abilità motorie</w:t>
            </w:r>
          </w:p>
          <w:p w:rsidR="00A03B0E" w:rsidRPr="00A03B0E" w:rsidRDefault="00A03B0E" w:rsidP="000D4B18">
            <w:pPr>
              <w:pStyle w:val="Paragrafoelenco"/>
              <w:numPr>
                <w:ilvl w:val="0"/>
                <w:numId w:val="24"/>
              </w:numPr>
              <w:jc w:val="both"/>
            </w:pPr>
            <w:r w:rsidRPr="00A03B0E">
              <w:t>Stimolare lo sviluppo di positivi comportamenti relazionali</w:t>
            </w:r>
          </w:p>
          <w:p w:rsidR="00A03B0E" w:rsidRPr="00A03B0E" w:rsidRDefault="00A03B0E" w:rsidP="000D4B18">
            <w:pPr>
              <w:pStyle w:val="Paragrafoelenco"/>
              <w:numPr>
                <w:ilvl w:val="0"/>
                <w:numId w:val="24"/>
              </w:numPr>
              <w:jc w:val="both"/>
            </w:pPr>
            <w:r w:rsidRPr="00A03B0E">
              <w:t>Trarre piacere dal gioco come momento di aggregazione</w:t>
            </w:r>
          </w:p>
          <w:p w:rsidR="00A03B0E" w:rsidRPr="00A03B0E" w:rsidRDefault="00A03B0E" w:rsidP="000D4B18">
            <w:pPr>
              <w:pStyle w:val="Paragrafoelenco"/>
              <w:numPr>
                <w:ilvl w:val="0"/>
                <w:numId w:val="24"/>
              </w:numPr>
              <w:jc w:val="both"/>
            </w:pPr>
            <w:r w:rsidRPr="00A03B0E">
              <w:t>Vivere una sana ed equilibrata forma di agonismo</w:t>
            </w:r>
          </w:p>
          <w:p w:rsidR="00A03B0E" w:rsidRPr="00421447" w:rsidRDefault="00A03B0E" w:rsidP="00A03B0E">
            <w:pPr>
              <w:jc w:val="both"/>
              <w:rPr>
                <w:caps/>
                <w:sz w:val="20"/>
                <w:szCs w:val="20"/>
              </w:rPr>
            </w:pPr>
            <w:r w:rsidRPr="00421447">
              <w:rPr>
                <w:caps/>
                <w:sz w:val="20"/>
                <w:szCs w:val="20"/>
              </w:rPr>
              <w:t>ATTIVITà</w:t>
            </w:r>
          </w:p>
          <w:p w:rsidR="00A03B0E" w:rsidRPr="00A03B0E" w:rsidRDefault="00A03B0E" w:rsidP="000D4B18">
            <w:pPr>
              <w:pStyle w:val="Paragrafoelenco"/>
              <w:numPr>
                <w:ilvl w:val="0"/>
                <w:numId w:val="25"/>
              </w:numPr>
              <w:jc w:val="both"/>
              <w:rPr>
                <w:caps/>
              </w:rPr>
            </w:pPr>
            <w:r w:rsidRPr="00A03B0E">
              <w:rPr>
                <w:caps/>
              </w:rPr>
              <w:t>GIOCHI TRADIZIONALI PROPEDEUTICI ALLA PALLAVOLO (ASINO,BOMBA, MILLEPIEDI, ECC…)</w:t>
            </w:r>
          </w:p>
          <w:p w:rsidR="00A03B0E" w:rsidRPr="00A03B0E" w:rsidRDefault="00A03B0E" w:rsidP="000D4B18">
            <w:pPr>
              <w:pStyle w:val="Paragrafoelenco"/>
              <w:numPr>
                <w:ilvl w:val="0"/>
                <w:numId w:val="25"/>
              </w:numPr>
              <w:jc w:val="both"/>
              <w:rPr>
                <w:caps/>
              </w:rPr>
            </w:pPr>
            <w:r w:rsidRPr="00A03B0E">
              <w:rPr>
                <w:caps/>
              </w:rPr>
              <w:t>PALLEGGIO</w:t>
            </w:r>
          </w:p>
          <w:p w:rsidR="00A03B0E" w:rsidRPr="00A03B0E" w:rsidRDefault="00A03B0E" w:rsidP="000D4B18">
            <w:pPr>
              <w:pStyle w:val="Paragrafoelenco"/>
              <w:numPr>
                <w:ilvl w:val="0"/>
                <w:numId w:val="25"/>
              </w:numPr>
              <w:jc w:val="both"/>
              <w:rPr>
                <w:caps/>
              </w:rPr>
            </w:pPr>
            <w:r w:rsidRPr="00A03B0E">
              <w:rPr>
                <w:caps/>
              </w:rPr>
              <w:t>BAGHER</w:t>
            </w:r>
          </w:p>
          <w:p w:rsidR="00FA0D7A" w:rsidRDefault="00A03B0E" w:rsidP="000D4B18">
            <w:pPr>
              <w:pStyle w:val="Paragrafoelenco"/>
              <w:numPr>
                <w:ilvl w:val="0"/>
                <w:numId w:val="25"/>
              </w:numPr>
              <w:jc w:val="both"/>
              <w:rPr>
                <w:caps/>
              </w:rPr>
            </w:pPr>
            <w:r w:rsidRPr="00A03B0E">
              <w:rPr>
                <w:caps/>
              </w:rPr>
              <w:t>BATTUTA DAL BASSO</w:t>
            </w:r>
          </w:p>
          <w:p w:rsidR="00A03B0E" w:rsidRPr="00421447" w:rsidRDefault="00A03B0E" w:rsidP="00A03B0E">
            <w:pPr>
              <w:jc w:val="both"/>
              <w:rPr>
                <w:caps/>
                <w:sz w:val="20"/>
                <w:szCs w:val="20"/>
              </w:rPr>
            </w:pPr>
            <w:r w:rsidRPr="00421447">
              <w:rPr>
                <w:caps/>
                <w:sz w:val="20"/>
                <w:szCs w:val="20"/>
              </w:rPr>
              <w:t>DESTINATARI: 2</w:t>
            </w:r>
            <w:r w:rsidR="00B47194" w:rsidRPr="00B47194">
              <w:rPr>
                <w:caps/>
                <w:sz w:val="20"/>
                <w:szCs w:val="20"/>
                <w:vertAlign w:val="superscript"/>
              </w:rPr>
              <w:t>a</w:t>
            </w:r>
            <w:r w:rsidRPr="00421447">
              <w:rPr>
                <w:caps/>
                <w:sz w:val="20"/>
                <w:szCs w:val="20"/>
              </w:rPr>
              <w:t>D,E- 3</w:t>
            </w:r>
            <w:r w:rsidR="00B47194" w:rsidRPr="00B47194">
              <w:rPr>
                <w:caps/>
                <w:sz w:val="20"/>
                <w:szCs w:val="20"/>
                <w:vertAlign w:val="superscript"/>
              </w:rPr>
              <w:t>a</w:t>
            </w:r>
            <w:r w:rsidRPr="00421447">
              <w:rPr>
                <w:caps/>
                <w:sz w:val="20"/>
                <w:szCs w:val="20"/>
              </w:rPr>
              <w:t>B,D- 4</w:t>
            </w:r>
            <w:r w:rsidR="00B47194" w:rsidRPr="00B47194">
              <w:rPr>
                <w:caps/>
                <w:sz w:val="20"/>
                <w:szCs w:val="20"/>
                <w:vertAlign w:val="superscript"/>
              </w:rPr>
              <w:t>a</w:t>
            </w:r>
            <w:r w:rsidRPr="00421447">
              <w:rPr>
                <w:caps/>
                <w:sz w:val="20"/>
                <w:szCs w:val="20"/>
              </w:rPr>
              <w:t>D-5</w:t>
            </w:r>
            <w:r w:rsidR="00B47194" w:rsidRPr="00B47194">
              <w:rPr>
                <w:caps/>
                <w:sz w:val="20"/>
                <w:szCs w:val="20"/>
                <w:vertAlign w:val="superscript"/>
              </w:rPr>
              <w:t>a</w:t>
            </w:r>
            <w:r w:rsidRPr="00421447">
              <w:rPr>
                <w:caps/>
                <w:sz w:val="20"/>
                <w:szCs w:val="20"/>
              </w:rPr>
              <w:t>C</w:t>
            </w:r>
          </w:p>
          <w:p w:rsidR="00A03B0E" w:rsidRPr="00A03B0E" w:rsidRDefault="00A03B0E" w:rsidP="00A03B0E">
            <w:pPr>
              <w:jc w:val="both"/>
              <w:rPr>
                <w:sz w:val="20"/>
                <w:szCs w:val="20"/>
              </w:rPr>
            </w:pPr>
            <w:r w:rsidRPr="00421447">
              <w:rPr>
                <w:sz w:val="20"/>
                <w:szCs w:val="20"/>
              </w:rPr>
              <w:t>RAPPORTI CON ALTRE ISTITUZIONI: questo progetto viene realizzato con la collaborazione della società sportiva ASD Volley Traversetolo</w:t>
            </w:r>
          </w:p>
        </w:tc>
      </w:tr>
      <w:tr w:rsidR="00A03B0E" w:rsidRPr="00421447" w:rsidTr="00A03B0E">
        <w:trPr>
          <w:trHeight w:val="250"/>
        </w:trPr>
        <w:tc>
          <w:tcPr>
            <w:tcW w:w="9811" w:type="dxa"/>
          </w:tcPr>
          <w:p w:rsidR="00A03B0E" w:rsidRPr="00421447" w:rsidRDefault="00A03B0E" w:rsidP="00A03B0E">
            <w:pPr>
              <w:autoSpaceDE w:val="0"/>
              <w:autoSpaceDN w:val="0"/>
              <w:adjustRightInd w:val="0"/>
              <w:jc w:val="right"/>
              <w:rPr>
                <w:color w:val="000000"/>
                <w:sz w:val="20"/>
                <w:szCs w:val="20"/>
              </w:rPr>
            </w:pPr>
          </w:p>
        </w:tc>
      </w:tr>
      <w:tr w:rsidR="00A03B0E" w:rsidRPr="00421447" w:rsidTr="00A03B0E">
        <w:trPr>
          <w:trHeight w:val="250"/>
        </w:trPr>
        <w:tc>
          <w:tcPr>
            <w:tcW w:w="9811" w:type="dxa"/>
          </w:tcPr>
          <w:p w:rsidR="00A03B0E" w:rsidRPr="00421447" w:rsidRDefault="00A03B0E" w:rsidP="00A03B0E">
            <w:pPr>
              <w:autoSpaceDE w:val="0"/>
              <w:autoSpaceDN w:val="0"/>
              <w:adjustRightInd w:val="0"/>
              <w:rPr>
                <w:b/>
                <w:bCs/>
                <w:color w:val="000000"/>
                <w:sz w:val="20"/>
                <w:szCs w:val="20"/>
              </w:rPr>
            </w:pPr>
            <w:r w:rsidRPr="00421447">
              <w:rPr>
                <w:b/>
                <w:bCs/>
                <w:color w:val="000000"/>
                <w:sz w:val="20"/>
                <w:szCs w:val="20"/>
              </w:rPr>
              <w:t>4 Durata</w:t>
            </w:r>
          </w:p>
        </w:tc>
      </w:tr>
      <w:tr w:rsidR="00A03B0E" w:rsidRPr="00421447" w:rsidTr="00A03B0E">
        <w:trPr>
          <w:trHeight w:val="485"/>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i/>
                <w:iCs/>
                <w:color w:val="000000"/>
                <w:sz w:val="20"/>
                <w:szCs w:val="20"/>
              </w:rPr>
            </w:pPr>
            <w:r w:rsidRPr="00421447">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A03B0E" w:rsidRPr="00421447" w:rsidTr="00A03B0E">
        <w:trPr>
          <w:trHeight w:val="297"/>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sz w:val="20"/>
                <w:szCs w:val="20"/>
              </w:rPr>
            </w:pPr>
            <w:r w:rsidRPr="00421447">
              <w:rPr>
                <w:sz w:val="20"/>
                <w:szCs w:val="20"/>
              </w:rPr>
              <w:t>Si svolgeranno 8 incontri di un’ora per ogni classe, da ottobre a dicembre.</w:t>
            </w:r>
          </w:p>
        </w:tc>
      </w:tr>
      <w:tr w:rsidR="00A03B0E" w:rsidRPr="00421447" w:rsidTr="00A03B0E">
        <w:trPr>
          <w:trHeight w:val="250"/>
        </w:trPr>
        <w:tc>
          <w:tcPr>
            <w:tcW w:w="9811" w:type="dxa"/>
          </w:tcPr>
          <w:p w:rsidR="00A03B0E" w:rsidRPr="00421447" w:rsidRDefault="00A03B0E" w:rsidP="00A03B0E">
            <w:pPr>
              <w:autoSpaceDE w:val="0"/>
              <w:autoSpaceDN w:val="0"/>
              <w:adjustRightInd w:val="0"/>
              <w:ind w:right="400"/>
              <w:rPr>
                <w:color w:val="000000"/>
                <w:sz w:val="20"/>
                <w:szCs w:val="20"/>
              </w:rPr>
            </w:pPr>
          </w:p>
        </w:tc>
      </w:tr>
      <w:tr w:rsidR="00A03B0E" w:rsidRPr="00421447" w:rsidTr="00A03B0E">
        <w:trPr>
          <w:trHeight w:val="250"/>
        </w:trPr>
        <w:tc>
          <w:tcPr>
            <w:tcW w:w="9811" w:type="dxa"/>
          </w:tcPr>
          <w:p w:rsidR="00A03B0E" w:rsidRPr="00421447" w:rsidRDefault="00A03B0E" w:rsidP="00A03B0E">
            <w:pPr>
              <w:autoSpaceDE w:val="0"/>
              <w:autoSpaceDN w:val="0"/>
              <w:adjustRightInd w:val="0"/>
              <w:rPr>
                <w:b/>
                <w:bCs/>
                <w:color w:val="000000"/>
                <w:sz w:val="20"/>
                <w:szCs w:val="20"/>
              </w:rPr>
            </w:pPr>
            <w:r w:rsidRPr="00421447">
              <w:rPr>
                <w:b/>
                <w:bCs/>
                <w:color w:val="000000"/>
                <w:sz w:val="20"/>
                <w:szCs w:val="20"/>
              </w:rPr>
              <w:t>5 - Risorse umane</w:t>
            </w:r>
          </w:p>
        </w:tc>
      </w:tr>
      <w:tr w:rsidR="00A03B0E" w:rsidRPr="00421447" w:rsidTr="00A03B0E">
        <w:trPr>
          <w:trHeight w:val="447"/>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i/>
                <w:iCs/>
                <w:color w:val="000000"/>
                <w:sz w:val="20"/>
                <w:szCs w:val="20"/>
              </w:rPr>
            </w:pPr>
            <w:r w:rsidRPr="00421447">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A03B0E" w:rsidRPr="00421447" w:rsidTr="00A03B0E">
        <w:trPr>
          <w:trHeight w:val="241"/>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color w:val="000000"/>
                <w:sz w:val="20"/>
                <w:szCs w:val="20"/>
              </w:rPr>
            </w:pPr>
            <w:r w:rsidRPr="00421447">
              <w:rPr>
                <w:sz w:val="20"/>
                <w:szCs w:val="20"/>
              </w:rPr>
              <w:t>Specialista esterno: Laureta Lani</w:t>
            </w:r>
          </w:p>
        </w:tc>
      </w:tr>
      <w:tr w:rsidR="00A03B0E" w:rsidRPr="00421447" w:rsidTr="00A03B0E">
        <w:trPr>
          <w:trHeight w:val="235"/>
        </w:trPr>
        <w:tc>
          <w:tcPr>
            <w:tcW w:w="9811" w:type="dxa"/>
          </w:tcPr>
          <w:p w:rsidR="00A03B0E" w:rsidRPr="00421447" w:rsidRDefault="00A03B0E" w:rsidP="00A03B0E">
            <w:pPr>
              <w:autoSpaceDE w:val="0"/>
              <w:autoSpaceDN w:val="0"/>
              <w:adjustRightInd w:val="0"/>
              <w:jc w:val="right"/>
              <w:rPr>
                <w:color w:val="000000"/>
                <w:sz w:val="20"/>
                <w:szCs w:val="20"/>
              </w:rPr>
            </w:pPr>
          </w:p>
        </w:tc>
      </w:tr>
      <w:tr w:rsidR="00A03B0E" w:rsidRPr="00421447" w:rsidTr="00A03B0E">
        <w:trPr>
          <w:trHeight w:val="250"/>
        </w:trPr>
        <w:tc>
          <w:tcPr>
            <w:tcW w:w="9811" w:type="dxa"/>
          </w:tcPr>
          <w:p w:rsidR="00A03B0E" w:rsidRPr="00421447" w:rsidRDefault="00A03B0E" w:rsidP="00A03B0E">
            <w:pPr>
              <w:autoSpaceDE w:val="0"/>
              <w:autoSpaceDN w:val="0"/>
              <w:adjustRightInd w:val="0"/>
              <w:rPr>
                <w:b/>
                <w:bCs/>
                <w:color w:val="000000"/>
                <w:sz w:val="20"/>
                <w:szCs w:val="20"/>
              </w:rPr>
            </w:pPr>
            <w:r w:rsidRPr="00421447">
              <w:rPr>
                <w:b/>
                <w:bCs/>
                <w:color w:val="000000"/>
                <w:sz w:val="20"/>
                <w:szCs w:val="20"/>
              </w:rPr>
              <w:t>6 - Beni e servizi</w:t>
            </w:r>
          </w:p>
        </w:tc>
      </w:tr>
      <w:tr w:rsidR="00A03B0E" w:rsidRPr="00A03B0E" w:rsidTr="00A03B0E">
        <w:trPr>
          <w:trHeight w:val="499"/>
        </w:trPr>
        <w:tc>
          <w:tcPr>
            <w:tcW w:w="9811" w:type="dxa"/>
            <w:tcBorders>
              <w:top w:val="single" w:sz="6" w:space="0" w:color="auto"/>
              <w:left w:val="single" w:sz="6" w:space="0" w:color="auto"/>
              <w:bottom w:val="single" w:sz="6" w:space="0" w:color="auto"/>
              <w:right w:val="single" w:sz="6" w:space="0" w:color="auto"/>
            </w:tcBorders>
          </w:tcPr>
          <w:p w:rsidR="00A03B0E" w:rsidRPr="00A03B0E" w:rsidRDefault="00A03B0E" w:rsidP="00A03B0E">
            <w:pPr>
              <w:autoSpaceDE w:val="0"/>
              <w:autoSpaceDN w:val="0"/>
              <w:adjustRightInd w:val="0"/>
              <w:rPr>
                <w:i/>
                <w:color w:val="000000"/>
                <w:sz w:val="20"/>
                <w:szCs w:val="20"/>
              </w:rPr>
            </w:pPr>
            <w:r w:rsidRPr="00A03B0E">
              <w:rPr>
                <w:i/>
                <w:color w:val="000000"/>
                <w:sz w:val="20"/>
                <w:szCs w:val="20"/>
              </w:rPr>
              <w:t>Indicare le risorse logistiche ed organizzative che si prevede di utilizzare per la realizzazione. Separare gli acquisti da effettuare per anno finanziario.</w:t>
            </w:r>
          </w:p>
        </w:tc>
      </w:tr>
      <w:tr w:rsidR="00A03B0E" w:rsidRPr="00421447" w:rsidTr="00A03B0E">
        <w:trPr>
          <w:trHeight w:val="341"/>
        </w:trPr>
        <w:tc>
          <w:tcPr>
            <w:tcW w:w="9811" w:type="dxa"/>
            <w:tcBorders>
              <w:top w:val="single" w:sz="6" w:space="0" w:color="auto"/>
              <w:left w:val="single" w:sz="6" w:space="0" w:color="auto"/>
              <w:bottom w:val="single" w:sz="6" w:space="0" w:color="auto"/>
              <w:right w:val="single" w:sz="6" w:space="0" w:color="auto"/>
            </w:tcBorders>
          </w:tcPr>
          <w:p w:rsidR="00A03B0E" w:rsidRPr="00421447" w:rsidRDefault="00A03B0E" w:rsidP="00A03B0E">
            <w:pPr>
              <w:autoSpaceDE w:val="0"/>
              <w:autoSpaceDN w:val="0"/>
              <w:adjustRightInd w:val="0"/>
              <w:rPr>
                <w:color w:val="000000"/>
                <w:sz w:val="20"/>
                <w:szCs w:val="20"/>
              </w:rPr>
            </w:pPr>
            <w:r w:rsidRPr="00421447">
              <w:rPr>
                <w:color w:val="000000"/>
                <w:sz w:val="20"/>
                <w:szCs w:val="20"/>
              </w:rPr>
              <w:t>Le attività si svolgeranno nella palestra della scuola.</w:t>
            </w:r>
          </w:p>
        </w:tc>
      </w:tr>
    </w:tbl>
    <w:p w:rsidR="00A03B0E" w:rsidRPr="00E20C9E" w:rsidRDefault="00A03B0E">
      <w:pPr>
        <w:suppressAutoHyphens w:val="0"/>
        <w:spacing w:after="200" w:line="276" w:lineRule="auto"/>
        <w:rPr>
          <w:color w:val="1F497D"/>
        </w:rPr>
      </w:pPr>
    </w:p>
    <w:p w:rsidR="00A03B0E" w:rsidRPr="00E20C9E" w:rsidRDefault="00A03B0E">
      <w:pPr>
        <w:suppressAutoHyphens w:val="0"/>
        <w:spacing w:after="200" w:line="276" w:lineRule="auto"/>
        <w:rPr>
          <w:color w:val="1F497D"/>
        </w:rPr>
      </w:pPr>
      <w:r w:rsidRPr="00E20C9E">
        <w:rPr>
          <w:color w:val="1F497D"/>
        </w:rPr>
        <w:br w:type="page"/>
      </w:r>
    </w:p>
    <w:tbl>
      <w:tblPr>
        <w:tblW w:w="10260" w:type="dxa"/>
        <w:tblLayout w:type="fixed"/>
        <w:tblCellMar>
          <w:left w:w="54" w:type="dxa"/>
          <w:right w:w="54" w:type="dxa"/>
        </w:tblCellMar>
        <w:tblLook w:val="0000"/>
      </w:tblPr>
      <w:tblGrid>
        <w:gridCol w:w="10119"/>
        <w:gridCol w:w="141"/>
      </w:tblGrid>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lastRenderedPageBreak/>
              <w:t>1 Denominazione progetto</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single" w:sz="6" w:space="0" w:color="auto"/>
              <w:left w:val="single" w:sz="6" w:space="0" w:color="auto"/>
              <w:bottom w:val="single" w:sz="6" w:space="0" w:color="auto"/>
              <w:right w:val="single" w:sz="6" w:space="0" w:color="auto"/>
            </w:tcBorders>
          </w:tcPr>
          <w:p w:rsidR="00A03B0E" w:rsidRPr="00E20C9E" w:rsidRDefault="00A03B0E" w:rsidP="000D4B18">
            <w:pPr>
              <w:pStyle w:val="Titolo3"/>
              <w:numPr>
                <w:ilvl w:val="0"/>
                <w:numId w:val="42"/>
              </w:numPr>
            </w:pPr>
            <w:bookmarkStart w:id="81" w:name="_Toc435280456"/>
            <w:bookmarkStart w:id="82" w:name="_Toc435711203"/>
            <w:r w:rsidRPr="00E20C9E">
              <w:t>PROGETTO: MINIBASKET 2015-2016</w:t>
            </w:r>
            <w:bookmarkEnd w:id="81"/>
            <w:bookmarkEnd w:id="82"/>
          </w:p>
        </w:tc>
        <w:tc>
          <w:tcPr>
            <w:tcW w:w="141" w:type="dxa"/>
            <w:tcBorders>
              <w:top w:val="nil"/>
              <w:left w:val="nil"/>
              <w:bottom w:val="nil"/>
              <w:right w:val="nil"/>
            </w:tcBorders>
          </w:tcPr>
          <w:p w:rsidR="00A03B0E" w:rsidRPr="00E20C9E" w:rsidRDefault="00A03B0E" w:rsidP="000D4B18">
            <w:pPr>
              <w:pStyle w:val="Titolo3"/>
              <w:numPr>
                <w:ilvl w:val="0"/>
                <w:numId w:val="42"/>
              </w:numPr>
            </w:pPr>
            <w:bookmarkStart w:id="83" w:name="_Toc435280457"/>
            <w:bookmarkStart w:id="84" w:name="_Toc435282831"/>
            <w:bookmarkStart w:id="85" w:name="_Toc435607414"/>
            <w:bookmarkStart w:id="86" w:name="_Toc435607969"/>
            <w:bookmarkStart w:id="87" w:name="_Toc435711204"/>
            <w:bookmarkEnd w:id="83"/>
            <w:bookmarkEnd w:id="84"/>
            <w:bookmarkEnd w:id="85"/>
            <w:bookmarkEnd w:id="86"/>
            <w:bookmarkEnd w:id="87"/>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t>2 Responsabile progetto</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rPr>
                <w:sz w:val="20"/>
                <w:szCs w:val="20"/>
              </w:rPr>
            </w:pPr>
            <w:r w:rsidRPr="00CD4A5F">
              <w:rPr>
                <w:sz w:val="20"/>
                <w:szCs w:val="20"/>
              </w:rPr>
              <w:t>Sara Cavozza</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t>3 Obiettivi</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585"/>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rPr>
                <w:i/>
                <w:sz w:val="20"/>
                <w:szCs w:val="20"/>
              </w:rPr>
            </w:pPr>
            <w:r w:rsidRPr="00CD4A5F">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1828"/>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ind w:left="360"/>
              <w:jc w:val="both"/>
              <w:rPr>
                <w:sz w:val="20"/>
                <w:szCs w:val="20"/>
              </w:rPr>
            </w:pPr>
            <w:r w:rsidRPr="00CD4A5F">
              <w:rPr>
                <w:sz w:val="20"/>
                <w:szCs w:val="20"/>
              </w:rPr>
              <w:t>OBIETTIVI:</w:t>
            </w:r>
          </w:p>
          <w:p w:rsidR="00A03B0E" w:rsidRPr="00CD4A5F" w:rsidRDefault="00A03B0E" w:rsidP="000D4B18">
            <w:pPr>
              <w:numPr>
                <w:ilvl w:val="0"/>
                <w:numId w:val="23"/>
              </w:numPr>
              <w:suppressAutoHyphens w:val="0"/>
              <w:jc w:val="both"/>
              <w:rPr>
                <w:sz w:val="20"/>
                <w:szCs w:val="20"/>
              </w:rPr>
            </w:pPr>
            <w:r w:rsidRPr="00CD4A5F">
              <w:rPr>
                <w:sz w:val="20"/>
                <w:szCs w:val="20"/>
              </w:rPr>
              <w:t>Promuovere lo sviluppo delle abilità senso-percettive</w:t>
            </w:r>
          </w:p>
          <w:p w:rsidR="00A03B0E" w:rsidRPr="00CD4A5F" w:rsidRDefault="00A03B0E" w:rsidP="000D4B18">
            <w:pPr>
              <w:numPr>
                <w:ilvl w:val="0"/>
                <w:numId w:val="23"/>
              </w:numPr>
              <w:suppressAutoHyphens w:val="0"/>
              <w:jc w:val="both"/>
              <w:rPr>
                <w:sz w:val="20"/>
                <w:szCs w:val="20"/>
              </w:rPr>
            </w:pPr>
            <w:r w:rsidRPr="00CD4A5F">
              <w:rPr>
                <w:sz w:val="20"/>
                <w:szCs w:val="20"/>
              </w:rPr>
              <w:t>Consolidare e sviluppare gli schemi motori e posturali di base</w:t>
            </w:r>
          </w:p>
          <w:p w:rsidR="00A03B0E" w:rsidRPr="00CD4A5F" w:rsidRDefault="00A03B0E" w:rsidP="000D4B18">
            <w:pPr>
              <w:numPr>
                <w:ilvl w:val="0"/>
                <w:numId w:val="23"/>
              </w:numPr>
              <w:suppressAutoHyphens w:val="0"/>
              <w:jc w:val="both"/>
              <w:rPr>
                <w:sz w:val="20"/>
                <w:szCs w:val="20"/>
              </w:rPr>
            </w:pPr>
            <w:r w:rsidRPr="00CD4A5F">
              <w:rPr>
                <w:sz w:val="20"/>
                <w:szCs w:val="20"/>
              </w:rPr>
              <w:t>Trasformare gli schemi motori in abilità motorie</w:t>
            </w:r>
          </w:p>
          <w:p w:rsidR="00A03B0E" w:rsidRPr="00CD4A5F" w:rsidRDefault="00A03B0E" w:rsidP="000D4B18">
            <w:pPr>
              <w:numPr>
                <w:ilvl w:val="0"/>
                <w:numId w:val="23"/>
              </w:numPr>
              <w:suppressAutoHyphens w:val="0"/>
              <w:jc w:val="both"/>
              <w:rPr>
                <w:sz w:val="20"/>
                <w:szCs w:val="20"/>
              </w:rPr>
            </w:pPr>
            <w:r w:rsidRPr="00CD4A5F">
              <w:rPr>
                <w:sz w:val="20"/>
                <w:szCs w:val="20"/>
              </w:rPr>
              <w:t>Concorrere allo sviluppo di positivi comportamenti relazionali</w:t>
            </w:r>
          </w:p>
          <w:p w:rsidR="00A03B0E" w:rsidRPr="00CD4A5F" w:rsidRDefault="00A03B0E" w:rsidP="000D4B18">
            <w:pPr>
              <w:numPr>
                <w:ilvl w:val="0"/>
                <w:numId w:val="23"/>
              </w:numPr>
              <w:suppressAutoHyphens w:val="0"/>
              <w:jc w:val="both"/>
              <w:rPr>
                <w:sz w:val="20"/>
                <w:szCs w:val="20"/>
              </w:rPr>
            </w:pPr>
            <w:r w:rsidRPr="00CD4A5F">
              <w:rPr>
                <w:sz w:val="20"/>
                <w:szCs w:val="20"/>
              </w:rPr>
              <w:t>Trarre piacere dal gioco come momento di aggregazione</w:t>
            </w:r>
          </w:p>
          <w:p w:rsidR="00A03B0E" w:rsidRPr="00CD4A5F" w:rsidRDefault="00A03B0E" w:rsidP="000D4B18">
            <w:pPr>
              <w:numPr>
                <w:ilvl w:val="0"/>
                <w:numId w:val="23"/>
              </w:numPr>
              <w:suppressAutoHyphens w:val="0"/>
              <w:jc w:val="both"/>
              <w:rPr>
                <w:sz w:val="20"/>
                <w:szCs w:val="20"/>
              </w:rPr>
            </w:pPr>
            <w:r w:rsidRPr="00CD4A5F">
              <w:rPr>
                <w:sz w:val="20"/>
                <w:szCs w:val="20"/>
              </w:rPr>
              <w:t>Vivere una sana ed equilibrata forma di agonismo</w:t>
            </w:r>
          </w:p>
          <w:p w:rsidR="00FA0D7A" w:rsidRDefault="00FA0D7A" w:rsidP="00A03B0E">
            <w:pPr>
              <w:jc w:val="both"/>
              <w:rPr>
                <w:sz w:val="20"/>
                <w:szCs w:val="20"/>
              </w:rPr>
            </w:pPr>
          </w:p>
          <w:p w:rsidR="00A03B0E" w:rsidRPr="00CD4A5F" w:rsidRDefault="00A03B0E" w:rsidP="00A03B0E">
            <w:pPr>
              <w:jc w:val="both"/>
              <w:rPr>
                <w:sz w:val="20"/>
                <w:szCs w:val="20"/>
              </w:rPr>
            </w:pPr>
            <w:r w:rsidRPr="00CD4A5F">
              <w:rPr>
                <w:sz w:val="20"/>
                <w:szCs w:val="20"/>
              </w:rPr>
              <w:t>ATTIVIT</w:t>
            </w:r>
            <w:r w:rsidR="009C7E6F">
              <w:rPr>
                <w:sz w:val="20"/>
                <w:szCs w:val="20"/>
              </w:rPr>
              <w:t>Á</w:t>
            </w:r>
          </w:p>
          <w:p w:rsidR="00A03B0E" w:rsidRPr="00CD4A5F" w:rsidRDefault="00A03B0E" w:rsidP="000D4B18">
            <w:pPr>
              <w:numPr>
                <w:ilvl w:val="0"/>
                <w:numId w:val="26"/>
              </w:numPr>
              <w:suppressAutoHyphens w:val="0"/>
              <w:jc w:val="both"/>
              <w:rPr>
                <w:sz w:val="20"/>
                <w:szCs w:val="20"/>
              </w:rPr>
            </w:pPr>
            <w:r w:rsidRPr="00CD4A5F">
              <w:rPr>
                <w:sz w:val="20"/>
                <w:szCs w:val="20"/>
              </w:rPr>
              <w:t>Palleggio</w:t>
            </w:r>
          </w:p>
          <w:p w:rsidR="00A03B0E" w:rsidRPr="00CD4A5F" w:rsidRDefault="00A03B0E" w:rsidP="000D4B18">
            <w:pPr>
              <w:numPr>
                <w:ilvl w:val="0"/>
                <w:numId w:val="26"/>
              </w:numPr>
              <w:suppressAutoHyphens w:val="0"/>
              <w:jc w:val="both"/>
              <w:rPr>
                <w:sz w:val="20"/>
                <w:szCs w:val="20"/>
              </w:rPr>
            </w:pPr>
            <w:r w:rsidRPr="00CD4A5F">
              <w:rPr>
                <w:sz w:val="20"/>
                <w:szCs w:val="20"/>
              </w:rPr>
              <w:t>Tiro</w:t>
            </w:r>
          </w:p>
          <w:p w:rsidR="00A03B0E" w:rsidRPr="00CD4A5F" w:rsidRDefault="00A03B0E" w:rsidP="000D4B18">
            <w:pPr>
              <w:numPr>
                <w:ilvl w:val="0"/>
                <w:numId w:val="26"/>
              </w:numPr>
              <w:suppressAutoHyphens w:val="0"/>
              <w:jc w:val="both"/>
              <w:rPr>
                <w:sz w:val="20"/>
                <w:szCs w:val="20"/>
              </w:rPr>
            </w:pPr>
            <w:r w:rsidRPr="00CD4A5F">
              <w:rPr>
                <w:sz w:val="20"/>
                <w:szCs w:val="20"/>
              </w:rPr>
              <w:t>Passaggio</w:t>
            </w:r>
          </w:p>
          <w:p w:rsidR="00A03B0E" w:rsidRPr="00CD4A5F" w:rsidRDefault="00A03B0E" w:rsidP="000D4B18">
            <w:pPr>
              <w:numPr>
                <w:ilvl w:val="0"/>
                <w:numId w:val="26"/>
              </w:numPr>
              <w:suppressAutoHyphens w:val="0"/>
              <w:jc w:val="both"/>
              <w:rPr>
                <w:sz w:val="20"/>
                <w:szCs w:val="20"/>
              </w:rPr>
            </w:pPr>
            <w:r w:rsidRPr="00CD4A5F">
              <w:rPr>
                <w:sz w:val="20"/>
                <w:szCs w:val="20"/>
              </w:rPr>
              <w:t>giochi</w:t>
            </w:r>
          </w:p>
          <w:p w:rsidR="00A03B0E" w:rsidRPr="00CD4A5F" w:rsidRDefault="00A03B0E" w:rsidP="000D4B18">
            <w:pPr>
              <w:numPr>
                <w:ilvl w:val="0"/>
                <w:numId w:val="26"/>
              </w:numPr>
              <w:suppressAutoHyphens w:val="0"/>
              <w:jc w:val="both"/>
              <w:rPr>
                <w:sz w:val="20"/>
                <w:szCs w:val="20"/>
              </w:rPr>
            </w:pPr>
            <w:r w:rsidRPr="00CD4A5F">
              <w:rPr>
                <w:sz w:val="20"/>
                <w:szCs w:val="20"/>
              </w:rPr>
              <w:t>partita</w:t>
            </w:r>
          </w:p>
          <w:p w:rsidR="00A03B0E" w:rsidRPr="00CD4A5F" w:rsidRDefault="00A03B0E" w:rsidP="00A03B0E">
            <w:pPr>
              <w:jc w:val="both"/>
              <w:rPr>
                <w:sz w:val="20"/>
                <w:szCs w:val="20"/>
              </w:rPr>
            </w:pPr>
          </w:p>
          <w:p w:rsidR="00A03B0E" w:rsidRPr="00CD4A5F" w:rsidRDefault="00A03B0E" w:rsidP="00A03B0E">
            <w:pPr>
              <w:jc w:val="both"/>
              <w:rPr>
                <w:sz w:val="20"/>
                <w:szCs w:val="20"/>
              </w:rPr>
            </w:pPr>
            <w:r w:rsidRPr="00CD4A5F">
              <w:rPr>
                <w:sz w:val="20"/>
                <w:szCs w:val="20"/>
              </w:rPr>
              <w:t>DESTINATARI</w:t>
            </w:r>
          </w:p>
          <w:p w:rsidR="00A03B0E" w:rsidRPr="00CD4A5F" w:rsidRDefault="00A03B0E" w:rsidP="00A03B0E">
            <w:pPr>
              <w:jc w:val="both"/>
              <w:rPr>
                <w:sz w:val="20"/>
                <w:szCs w:val="20"/>
              </w:rPr>
            </w:pPr>
            <w:r w:rsidRPr="00CD4A5F">
              <w:rPr>
                <w:sz w:val="20"/>
                <w:szCs w:val="20"/>
              </w:rPr>
              <w:t>Gli alunni della Primaria delle classi:</w:t>
            </w:r>
          </w:p>
          <w:p w:rsidR="00A03B0E" w:rsidRPr="00CD4A5F" w:rsidRDefault="00A03B0E" w:rsidP="00A03B0E">
            <w:pPr>
              <w:jc w:val="both"/>
              <w:rPr>
                <w:sz w:val="20"/>
                <w:szCs w:val="20"/>
              </w:rPr>
            </w:pPr>
            <w:r w:rsidRPr="00CD4A5F">
              <w:rPr>
                <w:sz w:val="20"/>
                <w:szCs w:val="20"/>
              </w:rPr>
              <w:t>3</w:t>
            </w:r>
            <w:r w:rsidR="00B47194" w:rsidRPr="00B47194">
              <w:rPr>
                <w:sz w:val="20"/>
                <w:szCs w:val="20"/>
                <w:vertAlign w:val="superscript"/>
              </w:rPr>
              <w:t>a</w:t>
            </w:r>
            <w:r w:rsidRPr="00CD4A5F">
              <w:rPr>
                <w:sz w:val="20"/>
                <w:szCs w:val="20"/>
              </w:rPr>
              <w:t>A;C;E svolgeranno mini-basket con la Polisportiva di Basilicagoiano</w:t>
            </w:r>
          </w:p>
          <w:p w:rsidR="00A03B0E" w:rsidRPr="00CD4A5F" w:rsidRDefault="00A03B0E" w:rsidP="00A03B0E">
            <w:pPr>
              <w:jc w:val="both"/>
              <w:rPr>
                <w:sz w:val="20"/>
                <w:szCs w:val="20"/>
              </w:rPr>
            </w:pPr>
            <w:r w:rsidRPr="00CD4A5F">
              <w:rPr>
                <w:sz w:val="20"/>
                <w:szCs w:val="20"/>
              </w:rPr>
              <w:t>1</w:t>
            </w:r>
            <w:r w:rsidR="00B47194" w:rsidRPr="00B47194">
              <w:rPr>
                <w:sz w:val="20"/>
                <w:szCs w:val="20"/>
                <w:vertAlign w:val="superscript"/>
              </w:rPr>
              <w:t>a</w:t>
            </w:r>
            <w:r w:rsidRPr="00CD4A5F">
              <w:rPr>
                <w:sz w:val="20"/>
                <w:szCs w:val="20"/>
              </w:rPr>
              <w:t xml:space="preserve"> A;B;C;D-2</w:t>
            </w:r>
            <w:r w:rsidR="00B47194" w:rsidRPr="00B47194">
              <w:rPr>
                <w:sz w:val="20"/>
                <w:szCs w:val="20"/>
                <w:vertAlign w:val="superscript"/>
              </w:rPr>
              <w:t>a</w:t>
            </w:r>
            <w:r w:rsidRPr="00CD4A5F">
              <w:rPr>
                <w:sz w:val="20"/>
                <w:szCs w:val="20"/>
              </w:rPr>
              <w:t>A,B,C effettueranno mini-basket con la Sampolese Basket</w:t>
            </w:r>
          </w:p>
          <w:p w:rsidR="00A03B0E" w:rsidRPr="00CD4A5F" w:rsidRDefault="00A03B0E" w:rsidP="00A03B0E">
            <w:pPr>
              <w:jc w:val="both"/>
              <w:rPr>
                <w:sz w:val="20"/>
                <w:szCs w:val="20"/>
              </w:rPr>
            </w:pPr>
          </w:p>
          <w:p w:rsidR="00A03B0E" w:rsidRPr="00CD4A5F" w:rsidRDefault="00A03B0E" w:rsidP="00A03B0E">
            <w:pPr>
              <w:jc w:val="both"/>
              <w:rPr>
                <w:sz w:val="20"/>
                <w:szCs w:val="20"/>
              </w:rPr>
            </w:pPr>
            <w:r w:rsidRPr="00CD4A5F">
              <w:rPr>
                <w:sz w:val="20"/>
                <w:szCs w:val="20"/>
              </w:rPr>
              <w:t>RAPPORTI CON ALTRE ISTITUZIONI</w:t>
            </w:r>
          </w:p>
          <w:p w:rsidR="00A03B0E" w:rsidRPr="00CD4A5F" w:rsidRDefault="00A03B0E" w:rsidP="00A03B0E">
            <w:pPr>
              <w:jc w:val="both"/>
              <w:rPr>
                <w:bCs/>
                <w:sz w:val="20"/>
                <w:szCs w:val="20"/>
              </w:rPr>
            </w:pPr>
            <w:r w:rsidRPr="00CD4A5F">
              <w:rPr>
                <w:sz w:val="20"/>
                <w:szCs w:val="20"/>
              </w:rPr>
              <w:t>Questo progetto viene realizzato con la collaborazione delle società sportive: Polisportiva Basilicagoiano e Sampolese Basket</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t>4 Durata</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563"/>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rPr>
                <w:i/>
                <w:sz w:val="20"/>
                <w:szCs w:val="20"/>
              </w:rPr>
            </w:pPr>
            <w:r w:rsidRPr="00CD4A5F">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259"/>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jc w:val="both"/>
              <w:rPr>
                <w:sz w:val="20"/>
                <w:szCs w:val="20"/>
              </w:rPr>
            </w:pPr>
            <w:r w:rsidRPr="00CD4A5F">
              <w:rPr>
                <w:sz w:val="20"/>
                <w:szCs w:val="20"/>
              </w:rPr>
              <w:t xml:space="preserve">Si svolgeranno 8 incontri di un’ora per ogni classe, da ottobre a dicembre. </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t>5 - Risorse umane</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497"/>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rPr>
                <w:i/>
                <w:sz w:val="20"/>
                <w:szCs w:val="20"/>
              </w:rPr>
            </w:pPr>
            <w:r w:rsidRPr="00CD4A5F">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277"/>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jc w:val="both"/>
              <w:rPr>
                <w:sz w:val="20"/>
                <w:szCs w:val="20"/>
              </w:rPr>
            </w:pPr>
            <w:r w:rsidRPr="00CD4A5F">
              <w:rPr>
                <w:sz w:val="20"/>
                <w:szCs w:val="20"/>
              </w:rPr>
              <w:t>Specialisti esterni :Gianluca Biagini, Andrea Giuli, Vittorio Margini.</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240"/>
        </w:trPr>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c>
          <w:tcPr>
            <w:tcW w:w="10119" w:type="dxa"/>
            <w:tcBorders>
              <w:top w:val="nil"/>
              <w:left w:val="nil"/>
              <w:bottom w:val="nil"/>
              <w:right w:val="nil"/>
            </w:tcBorders>
          </w:tcPr>
          <w:p w:rsidR="00A03B0E" w:rsidRPr="00CD4A5F" w:rsidRDefault="00A03B0E" w:rsidP="00A03B0E">
            <w:pPr>
              <w:widowControl w:val="0"/>
              <w:autoSpaceDE w:val="0"/>
              <w:autoSpaceDN w:val="0"/>
              <w:adjustRightInd w:val="0"/>
              <w:rPr>
                <w:b/>
                <w:sz w:val="20"/>
                <w:szCs w:val="20"/>
              </w:rPr>
            </w:pPr>
            <w:r w:rsidRPr="00CD4A5F">
              <w:rPr>
                <w:b/>
                <w:sz w:val="20"/>
                <w:szCs w:val="20"/>
              </w:rPr>
              <w:t>6 - Beni e servizi</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510"/>
        </w:trPr>
        <w:tc>
          <w:tcPr>
            <w:tcW w:w="10119" w:type="dxa"/>
            <w:tcBorders>
              <w:top w:val="single" w:sz="6" w:space="0" w:color="auto"/>
              <w:left w:val="single" w:sz="6" w:space="0" w:color="auto"/>
              <w:bottom w:val="single" w:sz="6" w:space="0" w:color="auto"/>
              <w:right w:val="single" w:sz="6" w:space="0" w:color="auto"/>
            </w:tcBorders>
          </w:tcPr>
          <w:p w:rsidR="00A03B0E" w:rsidRPr="00CD4A5F" w:rsidRDefault="00A03B0E" w:rsidP="00A03B0E">
            <w:pPr>
              <w:widowControl w:val="0"/>
              <w:autoSpaceDE w:val="0"/>
              <w:autoSpaceDN w:val="0"/>
              <w:adjustRightInd w:val="0"/>
              <w:jc w:val="both"/>
              <w:rPr>
                <w:i/>
                <w:sz w:val="20"/>
                <w:szCs w:val="20"/>
              </w:rPr>
            </w:pPr>
            <w:r w:rsidRPr="00CD4A5F">
              <w:rPr>
                <w:i/>
                <w:sz w:val="20"/>
                <w:szCs w:val="20"/>
              </w:rPr>
              <w:t>Indicare le risorse logistiche ed organizzative che si prevede di utilizzare per la realizzazione. Separare gli acquisti da effettuare per anno finanziario.</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r w:rsidR="00A03B0E" w:rsidRPr="00CD4A5F" w:rsidTr="00A03B0E">
        <w:trPr>
          <w:trHeight w:val="239"/>
        </w:trPr>
        <w:tc>
          <w:tcPr>
            <w:tcW w:w="10119" w:type="dxa"/>
            <w:tcBorders>
              <w:top w:val="single" w:sz="6" w:space="0" w:color="auto"/>
              <w:left w:val="single" w:sz="6" w:space="0" w:color="auto"/>
              <w:bottom w:val="single" w:sz="6" w:space="0" w:color="auto"/>
              <w:right w:val="single" w:sz="6" w:space="0" w:color="auto"/>
            </w:tcBorders>
          </w:tcPr>
          <w:p w:rsidR="00A03B0E" w:rsidRPr="00A03B0E" w:rsidRDefault="00A03B0E" w:rsidP="00A03B0E">
            <w:pPr>
              <w:widowControl w:val="0"/>
              <w:autoSpaceDE w:val="0"/>
              <w:autoSpaceDN w:val="0"/>
              <w:adjustRightInd w:val="0"/>
              <w:jc w:val="both"/>
              <w:rPr>
                <w:sz w:val="20"/>
                <w:szCs w:val="20"/>
              </w:rPr>
            </w:pPr>
            <w:r w:rsidRPr="00CD4A5F">
              <w:rPr>
                <w:sz w:val="20"/>
                <w:szCs w:val="20"/>
              </w:rPr>
              <w:t>Palestra dell’Istituto Comprensivo</w:t>
            </w:r>
          </w:p>
        </w:tc>
        <w:tc>
          <w:tcPr>
            <w:tcW w:w="141" w:type="dxa"/>
            <w:tcBorders>
              <w:top w:val="nil"/>
              <w:left w:val="nil"/>
              <w:bottom w:val="nil"/>
              <w:right w:val="nil"/>
            </w:tcBorders>
          </w:tcPr>
          <w:p w:rsidR="00A03B0E" w:rsidRPr="00CD4A5F" w:rsidRDefault="00A03B0E" w:rsidP="00A03B0E">
            <w:pPr>
              <w:widowControl w:val="0"/>
              <w:autoSpaceDE w:val="0"/>
              <w:autoSpaceDN w:val="0"/>
              <w:adjustRightInd w:val="0"/>
              <w:rPr>
                <w:sz w:val="20"/>
                <w:szCs w:val="20"/>
              </w:rPr>
            </w:pPr>
          </w:p>
        </w:tc>
      </w:tr>
    </w:tbl>
    <w:p w:rsidR="00A03B0E" w:rsidRPr="008C4971" w:rsidRDefault="00A03B0E" w:rsidP="008C4971">
      <w:r w:rsidRPr="008C4971">
        <w:br w:type="page"/>
      </w:r>
    </w:p>
    <w:tbl>
      <w:tblPr>
        <w:tblW w:w="10260" w:type="dxa"/>
        <w:tblLayout w:type="fixed"/>
        <w:tblCellMar>
          <w:left w:w="54" w:type="dxa"/>
          <w:right w:w="54" w:type="dxa"/>
        </w:tblCellMar>
        <w:tblLook w:val="0000"/>
      </w:tblPr>
      <w:tblGrid>
        <w:gridCol w:w="10119"/>
        <w:gridCol w:w="141"/>
      </w:tblGrid>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lastRenderedPageBreak/>
              <w:t>1 Denominazione progetto</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single" w:sz="6" w:space="0" w:color="auto"/>
              <w:left w:val="single" w:sz="6" w:space="0" w:color="auto"/>
              <w:bottom w:val="single" w:sz="6" w:space="0" w:color="auto"/>
              <w:right w:val="single" w:sz="6" w:space="0" w:color="auto"/>
            </w:tcBorders>
          </w:tcPr>
          <w:p w:rsidR="00712EAD" w:rsidRPr="00E20C9E" w:rsidRDefault="00712EAD" w:rsidP="00F32CC7">
            <w:pPr>
              <w:pStyle w:val="Titolo3"/>
              <w:numPr>
                <w:ilvl w:val="0"/>
                <w:numId w:val="72"/>
              </w:numPr>
            </w:pPr>
            <w:bookmarkStart w:id="88" w:name="_Toc435280458"/>
            <w:bookmarkStart w:id="89" w:name="_Toc435711205"/>
            <w:r w:rsidRPr="00E20C9E">
              <w:t>PROGETTO: MINIRUGBY 2015-2016</w:t>
            </w:r>
            <w:bookmarkEnd w:id="88"/>
            <w:bookmarkEnd w:id="89"/>
          </w:p>
        </w:tc>
        <w:tc>
          <w:tcPr>
            <w:tcW w:w="141" w:type="dxa"/>
            <w:tcBorders>
              <w:top w:val="nil"/>
              <w:left w:val="nil"/>
              <w:bottom w:val="nil"/>
              <w:right w:val="nil"/>
            </w:tcBorders>
          </w:tcPr>
          <w:p w:rsidR="00712EAD" w:rsidRPr="00E20C9E" w:rsidRDefault="00712EAD" w:rsidP="00F32CC7">
            <w:pPr>
              <w:pStyle w:val="Titolo3"/>
              <w:numPr>
                <w:ilvl w:val="0"/>
                <w:numId w:val="72"/>
              </w:numPr>
            </w:pPr>
            <w:bookmarkStart w:id="90" w:name="_Toc435280459"/>
            <w:bookmarkStart w:id="91" w:name="_Toc435282833"/>
            <w:bookmarkStart w:id="92" w:name="_Toc435607416"/>
            <w:bookmarkStart w:id="93" w:name="_Toc435607971"/>
            <w:bookmarkStart w:id="94" w:name="_Toc435711206"/>
            <w:bookmarkEnd w:id="90"/>
            <w:bookmarkEnd w:id="91"/>
            <w:bookmarkEnd w:id="92"/>
            <w:bookmarkEnd w:id="93"/>
            <w:bookmarkEnd w:id="94"/>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t>2 Responsabile progetto</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rPr>
                <w:sz w:val="20"/>
                <w:szCs w:val="20"/>
              </w:rPr>
            </w:pPr>
            <w:r w:rsidRPr="009D0887">
              <w:rPr>
                <w:sz w:val="20"/>
                <w:szCs w:val="20"/>
              </w:rPr>
              <w:t>Sara Cavozza</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t>3 Obiettivi</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585"/>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rPr>
                <w:i/>
                <w:sz w:val="20"/>
                <w:szCs w:val="20"/>
              </w:rPr>
            </w:pPr>
            <w:r w:rsidRPr="009D0887">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1828"/>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0D4B18">
            <w:pPr>
              <w:numPr>
                <w:ilvl w:val="0"/>
                <w:numId w:val="23"/>
              </w:numPr>
              <w:suppressAutoHyphens w:val="0"/>
              <w:jc w:val="both"/>
              <w:rPr>
                <w:sz w:val="20"/>
                <w:szCs w:val="20"/>
              </w:rPr>
            </w:pPr>
            <w:r w:rsidRPr="009D0887">
              <w:rPr>
                <w:sz w:val="20"/>
                <w:szCs w:val="20"/>
              </w:rPr>
              <w:t>Promuovere lo sviluppo delle abilità senso-percettive</w:t>
            </w:r>
          </w:p>
          <w:p w:rsidR="00712EAD" w:rsidRPr="009D0887" w:rsidRDefault="00712EAD" w:rsidP="000D4B18">
            <w:pPr>
              <w:numPr>
                <w:ilvl w:val="0"/>
                <w:numId w:val="23"/>
              </w:numPr>
              <w:suppressAutoHyphens w:val="0"/>
              <w:jc w:val="both"/>
              <w:rPr>
                <w:sz w:val="20"/>
                <w:szCs w:val="20"/>
              </w:rPr>
            </w:pPr>
            <w:r w:rsidRPr="009D0887">
              <w:rPr>
                <w:sz w:val="20"/>
                <w:szCs w:val="20"/>
              </w:rPr>
              <w:t>Consolidare e sviluppare gli schemi motori e posturali di base</w:t>
            </w:r>
          </w:p>
          <w:p w:rsidR="00712EAD" w:rsidRPr="009D0887" w:rsidRDefault="00712EAD" w:rsidP="000D4B18">
            <w:pPr>
              <w:numPr>
                <w:ilvl w:val="0"/>
                <w:numId w:val="23"/>
              </w:numPr>
              <w:suppressAutoHyphens w:val="0"/>
              <w:jc w:val="both"/>
              <w:rPr>
                <w:sz w:val="20"/>
                <w:szCs w:val="20"/>
              </w:rPr>
            </w:pPr>
            <w:r w:rsidRPr="009D0887">
              <w:rPr>
                <w:sz w:val="20"/>
                <w:szCs w:val="20"/>
              </w:rPr>
              <w:t>Trasformare gli schemi motori in abilità motorie</w:t>
            </w:r>
          </w:p>
          <w:p w:rsidR="00712EAD" w:rsidRPr="009D0887" w:rsidRDefault="00712EAD" w:rsidP="000D4B18">
            <w:pPr>
              <w:numPr>
                <w:ilvl w:val="0"/>
                <w:numId w:val="23"/>
              </w:numPr>
              <w:suppressAutoHyphens w:val="0"/>
              <w:jc w:val="both"/>
              <w:rPr>
                <w:sz w:val="20"/>
                <w:szCs w:val="20"/>
              </w:rPr>
            </w:pPr>
            <w:r w:rsidRPr="009D0887">
              <w:rPr>
                <w:sz w:val="20"/>
                <w:szCs w:val="20"/>
              </w:rPr>
              <w:t>Concorrere allo sviluppo di positivi comportamenti relazionali</w:t>
            </w:r>
          </w:p>
          <w:p w:rsidR="00712EAD" w:rsidRPr="009D0887" w:rsidRDefault="00712EAD" w:rsidP="000D4B18">
            <w:pPr>
              <w:numPr>
                <w:ilvl w:val="0"/>
                <w:numId w:val="23"/>
              </w:numPr>
              <w:suppressAutoHyphens w:val="0"/>
              <w:jc w:val="both"/>
              <w:rPr>
                <w:sz w:val="20"/>
                <w:szCs w:val="20"/>
              </w:rPr>
            </w:pPr>
            <w:r w:rsidRPr="009D0887">
              <w:rPr>
                <w:sz w:val="20"/>
                <w:szCs w:val="20"/>
              </w:rPr>
              <w:t>Trarre piacere dal gioco come momento di aggregazione</w:t>
            </w:r>
          </w:p>
          <w:p w:rsidR="00712EAD" w:rsidRPr="009D0887" w:rsidRDefault="00712EAD" w:rsidP="000D4B18">
            <w:pPr>
              <w:numPr>
                <w:ilvl w:val="0"/>
                <w:numId w:val="23"/>
              </w:numPr>
              <w:suppressAutoHyphens w:val="0"/>
              <w:jc w:val="both"/>
              <w:rPr>
                <w:sz w:val="20"/>
                <w:szCs w:val="20"/>
              </w:rPr>
            </w:pPr>
            <w:r w:rsidRPr="009D0887">
              <w:rPr>
                <w:sz w:val="20"/>
                <w:szCs w:val="20"/>
              </w:rPr>
              <w:t>Vivere una sana ed equilibrata forma di agonismo</w:t>
            </w:r>
          </w:p>
          <w:p w:rsidR="00712EAD" w:rsidRPr="009D0887" w:rsidRDefault="00712EAD" w:rsidP="00712EAD">
            <w:pPr>
              <w:jc w:val="both"/>
              <w:rPr>
                <w:sz w:val="20"/>
                <w:szCs w:val="20"/>
              </w:rPr>
            </w:pPr>
            <w:r w:rsidRPr="009D0887">
              <w:rPr>
                <w:sz w:val="20"/>
                <w:szCs w:val="20"/>
              </w:rPr>
              <w:t>ATTIVIT</w:t>
            </w:r>
            <w:r w:rsidR="009C7E6F">
              <w:rPr>
                <w:sz w:val="20"/>
                <w:szCs w:val="20"/>
              </w:rPr>
              <w:t>Á</w:t>
            </w:r>
          </w:p>
          <w:p w:rsidR="00712EAD" w:rsidRPr="009D0887" w:rsidRDefault="00712EAD" w:rsidP="000D4B18">
            <w:pPr>
              <w:numPr>
                <w:ilvl w:val="0"/>
                <w:numId w:val="26"/>
              </w:numPr>
              <w:suppressAutoHyphens w:val="0"/>
              <w:jc w:val="both"/>
              <w:rPr>
                <w:sz w:val="20"/>
                <w:szCs w:val="20"/>
              </w:rPr>
            </w:pPr>
            <w:r w:rsidRPr="009D0887">
              <w:rPr>
                <w:sz w:val="20"/>
                <w:szCs w:val="20"/>
              </w:rPr>
              <w:t>Passare la palla</w:t>
            </w:r>
          </w:p>
          <w:p w:rsidR="00712EAD" w:rsidRPr="009D0887" w:rsidRDefault="00712EAD" w:rsidP="000D4B18">
            <w:pPr>
              <w:numPr>
                <w:ilvl w:val="0"/>
                <w:numId w:val="26"/>
              </w:numPr>
              <w:suppressAutoHyphens w:val="0"/>
              <w:jc w:val="both"/>
              <w:rPr>
                <w:sz w:val="20"/>
                <w:szCs w:val="20"/>
              </w:rPr>
            </w:pPr>
            <w:r w:rsidRPr="009D0887">
              <w:rPr>
                <w:sz w:val="20"/>
                <w:szCs w:val="20"/>
              </w:rPr>
              <w:t>Cooperare coi compagni</w:t>
            </w:r>
          </w:p>
          <w:p w:rsidR="00712EAD" w:rsidRPr="009D0887" w:rsidRDefault="00712EAD" w:rsidP="000D4B18">
            <w:pPr>
              <w:numPr>
                <w:ilvl w:val="0"/>
                <w:numId w:val="26"/>
              </w:numPr>
              <w:suppressAutoHyphens w:val="0"/>
              <w:jc w:val="both"/>
              <w:rPr>
                <w:sz w:val="20"/>
                <w:szCs w:val="20"/>
              </w:rPr>
            </w:pPr>
            <w:r w:rsidRPr="009D0887">
              <w:rPr>
                <w:sz w:val="20"/>
                <w:szCs w:val="20"/>
              </w:rPr>
              <w:t>Rispettare le regole</w:t>
            </w:r>
          </w:p>
          <w:p w:rsidR="00712EAD" w:rsidRPr="009D0887" w:rsidRDefault="00712EAD" w:rsidP="000D4B18">
            <w:pPr>
              <w:numPr>
                <w:ilvl w:val="0"/>
                <w:numId w:val="26"/>
              </w:numPr>
              <w:suppressAutoHyphens w:val="0"/>
              <w:jc w:val="both"/>
              <w:rPr>
                <w:sz w:val="20"/>
                <w:szCs w:val="20"/>
              </w:rPr>
            </w:pPr>
            <w:r w:rsidRPr="009D0887">
              <w:rPr>
                <w:sz w:val="20"/>
                <w:szCs w:val="20"/>
              </w:rPr>
              <w:t>Rispettare i compagni</w:t>
            </w:r>
          </w:p>
          <w:p w:rsidR="00712EAD" w:rsidRPr="009D0887" w:rsidRDefault="00712EAD" w:rsidP="000D4B18">
            <w:pPr>
              <w:numPr>
                <w:ilvl w:val="0"/>
                <w:numId w:val="26"/>
              </w:numPr>
              <w:suppressAutoHyphens w:val="0"/>
              <w:jc w:val="both"/>
              <w:rPr>
                <w:sz w:val="20"/>
                <w:szCs w:val="20"/>
              </w:rPr>
            </w:pPr>
            <w:r w:rsidRPr="009D0887">
              <w:rPr>
                <w:sz w:val="20"/>
                <w:szCs w:val="20"/>
              </w:rPr>
              <w:t>giochi</w:t>
            </w:r>
          </w:p>
          <w:p w:rsidR="00712EAD" w:rsidRPr="009D0887" w:rsidRDefault="00712EAD" w:rsidP="000D4B18">
            <w:pPr>
              <w:numPr>
                <w:ilvl w:val="0"/>
                <w:numId w:val="26"/>
              </w:numPr>
              <w:suppressAutoHyphens w:val="0"/>
              <w:jc w:val="both"/>
              <w:rPr>
                <w:sz w:val="20"/>
                <w:szCs w:val="20"/>
              </w:rPr>
            </w:pPr>
            <w:r w:rsidRPr="009D0887">
              <w:rPr>
                <w:sz w:val="20"/>
                <w:szCs w:val="20"/>
              </w:rPr>
              <w:t>partita</w:t>
            </w:r>
          </w:p>
          <w:p w:rsidR="00712EAD" w:rsidRPr="009D0887" w:rsidRDefault="00712EAD" w:rsidP="00712EAD">
            <w:pPr>
              <w:jc w:val="both"/>
              <w:rPr>
                <w:sz w:val="20"/>
                <w:szCs w:val="20"/>
              </w:rPr>
            </w:pPr>
            <w:r w:rsidRPr="009D0887">
              <w:rPr>
                <w:sz w:val="20"/>
                <w:szCs w:val="20"/>
              </w:rPr>
              <w:t>DESTINATARI</w:t>
            </w:r>
          </w:p>
          <w:p w:rsidR="00712EAD" w:rsidRPr="009D0887" w:rsidRDefault="00712EAD" w:rsidP="00712EAD">
            <w:pPr>
              <w:jc w:val="both"/>
              <w:rPr>
                <w:sz w:val="20"/>
                <w:szCs w:val="20"/>
              </w:rPr>
            </w:pPr>
            <w:r w:rsidRPr="009D0887">
              <w:rPr>
                <w:sz w:val="20"/>
                <w:szCs w:val="20"/>
              </w:rPr>
              <w:t>Gli alunni della Primaria delle classi: 4</w:t>
            </w:r>
            <w:r w:rsidR="00B47194" w:rsidRPr="00B47194">
              <w:rPr>
                <w:sz w:val="20"/>
                <w:szCs w:val="20"/>
                <w:vertAlign w:val="superscript"/>
              </w:rPr>
              <w:t>a</w:t>
            </w:r>
            <w:r w:rsidRPr="009D0887">
              <w:rPr>
                <w:sz w:val="20"/>
                <w:szCs w:val="20"/>
              </w:rPr>
              <w:t xml:space="preserve">A, B, D </w:t>
            </w:r>
          </w:p>
          <w:p w:rsidR="00712EAD" w:rsidRPr="009D0887" w:rsidRDefault="00712EAD" w:rsidP="00712EAD">
            <w:pPr>
              <w:jc w:val="both"/>
              <w:rPr>
                <w:sz w:val="20"/>
                <w:szCs w:val="20"/>
              </w:rPr>
            </w:pPr>
          </w:p>
          <w:p w:rsidR="00712EAD" w:rsidRPr="009D0887" w:rsidRDefault="00712EAD" w:rsidP="00712EAD">
            <w:pPr>
              <w:jc w:val="both"/>
              <w:rPr>
                <w:sz w:val="20"/>
                <w:szCs w:val="20"/>
              </w:rPr>
            </w:pPr>
            <w:r w:rsidRPr="009D0887">
              <w:rPr>
                <w:sz w:val="20"/>
                <w:szCs w:val="20"/>
              </w:rPr>
              <w:t>RAPPORTI CON ALTRE ISTITUZIONI</w:t>
            </w:r>
          </w:p>
          <w:p w:rsidR="00712EAD" w:rsidRPr="009D0887" w:rsidRDefault="00712EAD" w:rsidP="00712EAD">
            <w:pPr>
              <w:jc w:val="both"/>
              <w:rPr>
                <w:bCs/>
                <w:sz w:val="20"/>
                <w:szCs w:val="20"/>
              </w:rPr>
            </w:pPr>
            <w:r w:rsidRPr="009D0887">
              <w:rPr>
                <w:sz w:val="20"/>
                <w:szCs w:val="20"/>
              </w:rPr>
              <w:t>Questo progetto viene realizzato con la responsabilità organizzativa del prof. Marchi Edoardo, allenatore federale di 3</w:t>
            </w:r>
            <w:r w:rsidR="000476F0" w:rsidRPr="000476F0">
              <w:rPr>
                <w:sz w:val="20"/>
                <w:szCs w:val="20"/>
                <w:vertAlign w:val="superscript"/>
              </w:rPr>
              <w:t>a</w:t>
            </w:r>
            <w:r w:rsidRPr="009D0887">
              <w:rPr>
                <w:sz w:val="20"/>
                <w:szCs w:val="20"/>
              </w:rPr>
              <w:t xml:space="preserve"> livello</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t>4 Durata</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466"/>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rPr>
                <w:i/>
                <w:sz w:val="20"/>
                <w:szCs w:val="20"/>
              </w:rPr>
            </w:pPr>
            <w:r w:rsidRPr="009D0887">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558"/>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jc w:val="both"/>
              <w:rPr>
                <w:sz w:val="20"/>
                <w:szCs w:val="20"/>
              </w:rPr>
            </w:pPr>
          </w:p>
          <w:p w:rsidR="00712EAD" w:rsidRPr="009D0887" w:rsidRDefault="00712EAD" w:rsidP="007B6F14">
            <w:pPr>
              <w:widowControl w:val="0"/>
              <w:autoSpaceDE w:val="0"/>
              <w:autoSpaceDN w:val="0"/>
              <w:adjustRightInd w:val="0"/>
              <w:jc w:val="both"/>
              <w:rPr>
                <w:sz w:val="20"/>
                <w:szCs w:val="20"/>
              </w:rPr>
            </w:pPr>
            <w:r w:rsidRPr="009D0887">
              <w:rPr>
                <w:sz w:val="20"/>
                <w:szCs w:val="20"/>
              </w:rPr>
              <w:t>8 incontri di un’ora per ogni classe che si svolgeranno:da ottobre a dicembre per tutte le classi coinvolte</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t>5 - Risorse umane</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502"/>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rPr>
                <w:i/>
                <w:sz w:val="20"/>
                <w:szCs w:val="20"/>
              </w:rPr>
            </w:pPr>
            <w:r w:rsidRPr="009D0887">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553"/>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jc w:val="both"/>
              <w:rPr>
                <w:sz w:val="20"/>
                <w:szCs w:val="20"/>
              </w:rPr>
            </w:pPr>
          </w:p>
          <w:p w:rsidR="00712EAD" w:rsidRPr="009D0887" w:rsidRDefault="00712EAD" w:rsidP="007B6F14">
            <w:pPr>
              <w:widowControl w:val="0"/>
              <w:autoSpaceDE w:val="0"/>
              <w:autoSpaceDN w:val="0"/>
              <w:adjustRightInd w:val="0"/>
              <w:jc w:val="both"/>
              <w:rPr>
                <w:sz w:val="20"/>
                <w:szCs w:val="20"/>
              </w:rPr>
            </w:pPr>
            <w:r w:rsidRPr="009D0887">
              <w:rPr>
                <w:sz w:val="20"/>
                <w:szCs w:val="20"/>
              </w:rPr>
              <w:t xml:space="preserve">Specialisti esterni: Marchi Edoardo, Marchi Filippo, Mazza Martina, Pedretti Domenico, Prada Luca, Zannoni Nicolò </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240"/>
        </w:trPr>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c>
          <w:tcPr>
            <w:tcW w:w="10119" w:type="dxa"/>
            <w:tcBorders>
              <w:top w:val="nil"/>
              <w:left w:val="nil"/>
              <w:bottom w:val="nil"/>
              <w:right w:val="nil"/>
            </w:tcBorders>
          </w:tcPr>
          <w:p w:rsidR="00712EAD" w:rsidRPr="009D0887" w:rsidRDefault="00712EAD" w:rsidP="007B6F14">
            <w:pPr>
              <w:widowControl w:val="0"/>
              <w:autoSpaceDE w:val="0"/>
              <w:autoSpaceDN w:val="0"/>
              <w:adjustRightInd w:val="0"/>
              <w:rPr>
                <w:b/>
                <w:sz w:val="20"/>
                <w:szCs w:val="20"/>
              </w:rPr>
            </w:pPr>
            <w:r w:rsidRPr="009D0887">
              <w:rPr>
                <w:b/>
                <w:sz w:val="20"/>
                <w:szCs w:val="20"/>
              </w:rPr>
              <w:t>6 - Beni e servizi</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510"/>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jc w:val="both"/>
              <w:rPr>
                <w:i/>
                <w:sz w:val="20"/>
                <w:szCs w:val="20"/>
              </w:rPr>
            </w:pPr>
            <w:r w:rsidRPr="009D0887">
              <w:rPr>
                <w:i/>
                <w:sz w:val="20"/>
                <w:szCs w:val="20"/>
              </w:rPr>
              <w:t>Indicare le risorse logistiche ed organizzative che si prevede di utilizzare per la realizzazione. Separare gli acquisti da effettuare per anno finanziario.</w:t>
            </w: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r w:rsidR="00712EAD" w:rsidRPr="009D0887" w:rsidTr="00712EAD">
        <w:trPr>
          <w:trHeight w:val="263"/>
        </w:trPr>
        <w:tc>
          <w:tcPr>
            <w:tcW w:w="10119" w:type="dxa"/>
            <w:tcBorders>
              <w:top w:val="single" w:sz="6" w:space="0" w:color="auto"/>
              <w:left w:val="single" w:sz="6" w:space="0" w:color="auto"/>
              <w:bottom w:val="single" w:sz="6" w:space="0" w:color="auto"/>
              <w:right w:val="single" w:sz="6" w:space="0" w:color="auto"/>
            </w:tcBorders>
          </w:tcPr>
          <w:p w:rsidR="00712EAD" w:rsidRPr="009D0887" w:rsidRDefault="00712EAD" w:rsidP="007B6F14">
            <w:pPr>
              <w:widowControl w:val="0"/>
              <w:autoSpaceDE w:val="0"/>
              <w:autoSpaceDN w:val="0"/>
              <w:adjustRightInd w:val="0"/>
              <w:jc w:val="both"/>
              <w:rPr>
                <w:sz w:val="20"/>
                <w:szCs w:val="20"/>
              </w:rPr>
            </w:pPr>
            <w:r w:rsidRPr="009D0887">
              <w:rPr>
                <w:sz w:val="20"/>
                <w:szCs w:val="20"/>
              </w:rPr>
              <w:t>Palestra dell’Istituto Comprensivo, Campo sportivo “Tesauri”</w:t>
            </w:r>
          </w:p>
          <w:p w:rsidR="00712EAD" w:rsidRPr="009D0887" w:rsidRDefault="00712EAD" w:rsidP="007B6F14">
            <w:pPr>
              <w:widowControl w:val="0"/>
              <w:autoSpaceDE w:val="0"/>
              <w:autoSpaceDN w:val="0"/>
              <w:adjustRightInd w:val="0"/>
              <w:jc w:val="both"/>
              <w:rPr>
                <w:b/>
                <w:sz w:val="20"/>
                <w:szCs w:val="20"/>
              </w:rPr>
            </w:pPr>
          </w:p>
        </w:tc>
        <w:tc>
          <w:tcPr>
            <w:tcW w:w="141" w:type="dxa"/>
            <w:tcBorders>
              <w:top w:val="nil"/>
              <w:left w:val="nil"/>
              <w:bottom w:val="nil"/>
              <w:right w:val="nil"/>
            </w:tcBorders>
          </w:tcPr>
          <w:p w:rsidR="00712EAD" w:rsidRPr="009D0887" w:rsidRDefault="00712EAD" w:rsidP="007B6F14">
            <w:pPr>
              <w:widowControl w:val="0"/>
              <w:autoSpaceDE w:val="0"/>
              <w:autoSpaceDN w:val="0"/>
              <w:adjustRightInd w:val="0"/>
              <w:rPr>
                <w:sz w:val="20"/>
                <w:szCs w:val="20"/>
              </w:rPr>
            </w:pPr>
          </w:p>
        </w:tc>
      </w:tr>
    </w:tbl>
    <w:p w:rsidR="00712EAD" w:rsidRPr="008C4971" w:rsidRDefault="00712EAD" w:rsidP="008C4971">
      <w:r w:rsidRPr="008C4971">
        <w:br w:type="page"/>
      </w:r>
    </w:p>
    <w:tbl>
      <w:tblPr>
        <w:tblW w:w="10236" w:type="dxa"/>
        <w:tblCellMar>
          <w:left w:w="30" w:type="dxa"/>
          <w:right w:w="30" w:type="dxa"/>
        </w:tblCellMar>
        <w:tblLook w:val="0000"/>
      </w:tblPr>
      <w:tblGrid>
        <w:gridCol w:w="9691"/>
        <w:gridCol w:w="15"/>
        <w:gridCol w:w="530"/>
      </w:tblGrid>
      <w:tr w:rsidR="00712EAD" w:rsidRPr="00712EAD" w:rsidTr="000D4B18">
        <w:trPr>
          <w:trHeight w:val="57"/>
        </w:trPr>
        <w:tc>
          <w:tcPr>
            <w:tcW w:w="10236" w:type="dxa"/>
            <w:gridSpan w:val="3"/>
          </w:tcPr>
          <w:p w:rsidR="00712EAD" w:rsidRPr="00712EAD" w:rsidRDefault="00712EAD" w:rsidP="000549EC">
            <w:pPr>
              <w:autoSpaceDE w:val="0"/>
              <w:autoSpaceDN w:val="0"/>
              <w:adjustRightInd w:val="0"/>
              <w:rPr>
                <w:b/>
                <w:bCs/>
                <w:color w:val="000000"/>
                <w:sz w:val="20"/>
                <w:szCs w:val="20"/>
              </w:rPr>
            </w:pPr>
            <w:r w:rsidRPr="00712EAD">
              <w:rPr>
                <w:b/>
                <w:bCs/>
                <w:color w:val="000000"/>
                <w:sz w:val="20"/>
                <w:szCs w:val="20"/>
              </w:rPr>
              <w:lastRenderedPageBreak/>
              <w:t>1 Denominazione progetto</w:t>
            </w:r>
          </w:p>
        </w:tc>
      </w:tr>
      <w:tr w:rsidR="00712EAD" w:rsidRPr="00712EAD"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712EAD" w:rsidRDefault="00712EAD" w:rsidP="000549EC">
            <w:pPr>
              <w:autoSpaceDE w:val="0"/>
              <w:autoSpaceDN w:val="0"/>
              <w:adjustRightInd w:val="0"/>
              <w:rPr>
                <w:i/>
                <w:iCs/>
                <w:color w:val="000000"/>
                <w:sz w:val="20"/>
                <w:szCs w:val="20"/>
              </w:rPr>
            </w:pPr>
            <w:r w:rsidRPr="00712EAD">
              <w:rPr>
                <w:i/>
                <w:iCs/>
                <w:color w:val="000000"/>
                <w:sz w:val="20"/>
                <w:szCs w:val="20"/>
              </w:rPr>
              <w:t xml:space="preserve">Indicare denominazione del progetto </w:t>
            </w:r>
          </w:p>
        </w:tc>
      </w:tr>
      <w:tr w:rsidR="00712EAD" w:rsidRPr="00712EAD"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E20C9E" w:rsidRDefault="00712EAD" w:rsidP="009414F0">
            <w:pPr>
              <w:pStyle w:val="Titolo3"/>
              <w:numPr>
                <w:ilvl w:val="0"/>
                <w:numId w:val="73"/>
              </w:numPr>
            </w:pPr>
            <w:bookmarkStart w:id="95" w:name="_Toc435280460"/>
            <w:bookmarkStart w:id="96" w:name="_Toc435711207"/>
            <w:r w:rsidRPr="00E20C9E">
              <w:t>Squadra di rugby (minirugby extrascolastico)</w:t>
            </w:r>
            <w:bookmarkEnd w:id="95"/>
            <w:bookmarkEnd w:id="96"/>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jc w:val="right"/>
              <w:rPr>
                <w:color w:val="000000"/>
                <w:sz w:val="20"/>
                <w:szCs w:val="20"/>
              </w:rPr>
            </w:pP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b/>
                <w:bCs/>
                <w:color w:val="000000"/>
                <w:sz w:val="20"/>
                <w:szCs w:val="20"/>
              </w:rPr>
            </w:pPr>
            <w:r w:rsidRPr="008C4971">
              <w:rPr>
                <w:b/>
                <w:bCs/>
                <w:color w:val="000000"/>
                <w:sz w:val="20"/>
                <w:szCs w:val="20"/>
              </w:rPr>
              <w:t>2 Responsabile progetto</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i/>
                <w:iCs/>
                <w:color w:val="000000"/>
                <w:sz w:val="20"/>
                <w:szCs w:val="20"/>
              </w:rPr>
            </w:pPr>
            <w:r w:rsidRPr="008C4971">
              <w:rPr>
                <w:i/>
                <w:iCs/>
                <w:color w:val="000000"/>
                <w:sz w:val="20"/>
                <w:szCs w:val="20"/>
              </w:rPr>
              <w:t xml:space="preserve">Indicare Il responsabile del progetto </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color w:val="000000"/>
                <w:sz w:val="20"/>
                <w:szCs w:val="20"/>
              </w:rPr>
            </w:pPr>
            <w:r w:rsidRPr="008C4971">
              <w:rPr>
                <w:color w:val="000000"/>
                <w:sz w:val="20"/>
                <w:szCs w:val="20"/>
              </w:rPr>
              <w:t>Sara Cavozza</w:t>
            </w: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jc w:val="right"/>
              <w:rPr>
                <w:color w:val="000000"/>
                <w:sz w:val="20"/>
                <w:szCs w:val="20"/>
              </w:rPr>
            </w:pP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b/>
                <w:bCs/>
                <w:color w:val="000000"/>
                <w:sz w:val="20"/>
                <w:szCs w:val="20"/>
              </w:rPr>
            </w:pPr>
            <w:r w:rsidRPr="008C4971">
              <w:rPr>
                <w:b/>
                <w:bCs/>
                <w:color w:val="000000"/>
                <w:sz w:val="20"/>
                <w:szCs w:val="20"/>
              </w:rPr>
              <w:t>3 Obiettivi</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i/>
                <w:iCs/>
                <w:color w:val="000000"/>
                <w:sz w:val="20"/>
                <w:szCs w:val="20"/>
              </w:rPr>
            </w:pPr>
            <w:r w:rsidRPr="008C4971">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0D4B18"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0D4B18" w:rsidRPr="008C4971" w:rsidRDefault="000D4B18" w:rsidP="000549EC">
            <w:pPr>
              <w:numPr>
                <w:ilvl w:val="0"/>
                <w:numId w:val="28"/>
              </w:numPr>
              <w:suppressAutoHyphens w:val="0"/>
              <w:jc w:val="both"/>
              <w:rPr>
                <w:sz w:val="20"/>
                <w:szCs w:val="20"/>
              </w:rPr>
            </w:pPr>
            <w:r w:rsidRPr="008C4971">
              <w:rPr>
                <w:rFonts w:eastAsia="SimSun"/>
                <w:sz w:val="20"/>
                <w:szCs w:val="20"/>
                <w:lang w:eastAsia="zh-CN"/>
              </w:rPr>
              <w:t xml:space="preserve">Conoscenza del rugby come mezzo di formazione; </w:t>
            </w:r>
          </w:p>
          <w:p w:rsidR="000D4B18" w:rsidRPr="008C4971" w:rsidRDefault="000D4B18" w:rsidP="000549EC">
            <w:pPr>
              <w:numPr>
                <w:ilvl w:val="0"/>
                <w:numId w:val="28"/>
              </w:numPr>
              <w:suppressAutoHyphens w:val="0"/>
              <w:jc w:val="both"/>
              <w:rPr>
                <w:sz w:val="20"/>
                <w:szCs w:val="20"/>
              </w:rPr>
            </w:pPr>
            <w:r w:rsidRPr="008C4971">
              <w:rPr>
                <w:rFonts w:eastAsia="SimSun"/>
                <w:sz w:val="20"/>
                <w:szCs w:val="20"/>
                <w:lang w:eastAsia="zh-CN"/>
              </w:rPr>
              <w:t xml:space="preserve">apprendimento delle regole del gioco nelle diverse categorie scolastiche; </w:t>
            </w:r>
          </w:p>
          <w:p w:rsidR="000D4B18" w:rsidRPr="008C4971" w:rsidRDefault="000D4B18" w:rsidP="000549EC">
            <w:pPr>
              <w:numPr>
                <w:ilvl w:val="0"/>
                <w:numId w:val="28"/>
              </w:numPr>
              <w:suppressAutoHyphens w:val="0"/>
              <w:jc w:val="both"/>
              <w:rPr>
                <w:sz w:val="20"/>
                <w:szCs w:val="20"/>
              </w:rPr>
            </w:pPr>
            <w:r w:rsidRPr="008C4971">
              <w:rPr>
                <w:rFonts w:eastAsia="SimSun"/>
                <w:sz w:val="20"/>
                <w:szCs w:val="20"/>
                <w:lang w:eastAsia="zh-CN"/>
              </w:rPr>
              <w:t xml:space="preserve">conoscenza elementare delle tecniche di base del rugby; </w:t>
            </w:r>
          </w:p>
          <w:p w:rsidR="000D4B18" w:rsidRPr="008C4971" w:rsidRDefault="000D4B18" w:rsidP="000549EC">
            <w:pPr>
              <w:numPr>
                <w:ilvl w:val="0"/>
                <w:numId w:val="28"/>
              </w:numPr>
              <w:suppressAutoHyphens w:val="0"/>
              <w:jc w:val="both"/>
              <w:rPr>
                <w:sz w:val="20"/>
                <w:szCs w:val="20"/>
              </w:rPr>
            </w:pPr>
            <w:r w:rsidRPr="008C4971">
              <w:rPr>
                <w:rFonts w:eastAsia="SimSun"/>
                <w:sz w:val="20"/>
                <w:szCs w:val="20"/>
                <w:lang w:eastAsia="zh-CN"/>
              </w:rPr>
              <w:t>conoscenza degli aspetti tecnico-didattici prevalenti</w:t>
            </w:r>
            <w:r w:rsidRPr="008C4971">
              <w:rPr>
                <w:sz w:val="20"/>
                <w:szCs w:val="20"/>
              </w:rPr>
              <w:t>.</w:t>
            </w:r>
          </w:p>
          <w:p w:rsidR="000D4B18" w:rsidRPr="008C4971" w:rsidRDefault="000D4B18" w:rsidP="000549EC">
            <w:pPr>
              <w:autoSpaceDE w:val="0"/>
              <w:autoSpaceDN w:val="0"/>
              <w:adjustRightInd w:val="0"/>
              <w:rPr>
                <w:rFonts w:eastAsia="SimSun"/>
                <w:sz w:val="20"/>
                <w:szCs w:val="20"/>
                <w:lang w:eastAsia="zh-CN"/>
              </w:rPr>
            </w:pPr>
            <w:r w:rsidRPr="008C4971">
              <w:rPr>
                <w:rFonts w:eastAsia="SimSun"/>
                <w:sz w:val="20"/>
                <w:szCs w:val="20"/>
                <w:lang w:eastAsia="zh-CN"/>
              </w:rPr>
              <w:t xml:space="preserve">In orario extracurricolare e con adesione libera a tutti coloro che saranno interessati, sarà svolta un’attività finalizzata all’acquisizione di elementi tecnico-tattici della pratica rugbystica. L’attività, prevista per un’ora e mezza pomeridiana settimanale, sarà svolta dal tecnico F.I.R. su un campo messo a disposizione dal Comune di Traversetolo. Secondo le direttive F.I.R. “PROGETTO SCUOLA” verrà costituita una società sportiva scolastica che darà la possibilità agli alunni di partecipare ad eventuali momenti competitivi sia d’Istituto, che territoriali in modo da finalizzare il loro impegno anche ad un momento ludico. Al termine dell’anno sportivo, se sarà svolta l’attività prevista, (vedi tabella seguente), verranno messi a disposizione i bonus sottoforma di buoni acquisto per materiale sportivo o scolastico. Inoltre alla fine del Campionato Nazionale Scolastico verranno consegnati all’Istituto palloni e una muta di maglie da gioco. </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tbl>
            <w:tblPr>
              <w:tblW w:w="5000" w:type="pct"/>
              <w:tblLook w:val="0000"/>
            </w:tblPr>
            <w:tblGrid>
              <w:gridCol w:w="5442"/>
              <w:gridCol w:w="2900"/>
              <w:gridCol w:w="1834"/>
            </w:tblGrid>
            <w:tr w:rsidR="00712EAD" w:rsidRPr="008C4971" w:rsidTr="000D4B18">
              <w:trPr>
                <w:trHeight w:val="1"/>
              </w:trPr>
              <w:tc>
                <w:tcPr>
                  <w:tcW w:w="2674" w:type="pct"/>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OBIETTIVI</w:t>
                  </w:r>
                </w:p>
              </w:tc>
              <w:tc>
                <w:tcPr>
                  <w:tcW w:w="2326" w:type="pct"/>
                  <w:gridSpan w:val="2"/>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FASCE D’ET</w:t>
                  </w:r>
                  <w:r w:rsidR="009C7E6F">
                    <w:rPr>
                      <w:rFonts w:eastAsia="SimSun"/>
                      <w:sz w:val="20"/>
                      <w:szCs w:val="20"/>
                      <w:lang w:eastAsia="zh-CN"/>
                    </w:rPr>
                    <w:t>Á</w:t>
                  </w:r>
                </w:p>
              </w:tc>
            </w:tr>
            <w:tr w:rsidR="00712EAD" w:rsidRPr="008C4971" w:rsidTr="000D4B18">
              <w:trPr>
                <w:trHeight w:val="1"/>
              </w:trPr>
              <w:tc>
                <w:tcPr>
                  <w:tcW w:w="2674" w:type="pct"/>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Gruppo Sportivo Scolastico</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w:t>
                  </w:r>
                </w:p>
              </w:tc>
              <w:tc>
                <w:tcPr>
                  <w:tcW w:w="2326" w:type="pct"/>
                  <w:gridSpan w:val="2"/>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Scuola Primaria</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Under 8anni 2008/09</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Under 10 anni 2006/07</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Under 12 anni 2005</w:t>
                  </w:r>
                </w:p>
              </w:tc>
            </w:tr>
            <w:tr w:rsidR="00712EAD" w:rsidRPr="008C4971" w:rsidTr="000D4B18">
              <w:trPr>
                <w:trHeight w:val="1"/>
              </w:trPr>
              <w:tc>
                <w:tcPr>
                  <w:tcW w:w="4099" w:type="pct"/>
                  <w:gridSpan w:val="2"/>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FINALIT</w:t>
                  </w:r>
                  <w:r w:rsidR="009C7E6F">
                    <w:rPr>
                      <w:rFonts w:eastAsia="SimSun"/>
                      <w:sz w:val="20"/>
                      <w:szCs w:val="20"/>
                      <w:lang w:eastAsia="zh-CN"/>
                    </w:rPr>
                    <w:t>Á</w:t>
                  </w:r>
                </w:p>
              </w:tc>
              <w:tc>
                <w:tcPr>
                  <w:tcW w:w="901" w:type="pct"/>
                  <w:shd w:val="clear" w:color="000000" w:fill="FFFFFF"/>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INCENTIVI</w:t>
                  </w:r>
                </w:p>
              </w:tc>
            </w:tr>
            <w:tr w:rsidR="00712EAD" w:rsidRPr="008C4971" w:rsidTr="000D4B18">
              <w:trPr>
                <w:trHeight w:val="1708"/>
              </w:trPr>
              <w:tc>
                <w:tcPr>
                  <w:tcW w:w="4099" w:type="pct"/>
                  <w:gridSpan w:val="2"/>
                  <w:shd w:val="clear" w:color="000000" w:fill="FFFFFF"/>
                </w:tcPr>
                <w:p w:rsidR="00712EAD" w:rsidRPr="008C4971" w:rsidRDefault="00712EAD" w:rsidP="000549EC">
                  <w:pPr>
                    <w:tabs>
                      <w:tab w:val="center" w:pos="3011"/>
                    </w:tabs>
                    <w:autoSpaceDE w:val="0"/>
                    <w:autoSpaceDN w:val="0"/>
                    <w:adjustRightInd w:val="0"/>
                    <w:rPr>
                      <w:rFonts w:eastAsia="SimSun"/>
                      <w:sz w:val="20"/>
                      <w:szCs w:val="20"/>
                      <w:lang w:eastAsia="zh-CN"/>
                    </w:rPr>
                  </w:pPr>
                  <w:r w:rsidRPr="008C4971">
                    <w:rPr>
                      <w:rFonts w:eastAsia="SimSun"/>
                      <w:sz w:val="20"/>
                      <w:szCs w:val="20"/>
                      <w:lang w:eastAsia="zh-CN"/>
                    </w:rPr>
                    <w:t>Scuola Primaria</w:t>
                  </w:r>
                  <w:r w:rsidRPr="008C4971">
                    <w:rPr>
                      <w:rFonts w:eastAsia="SimSun"/>
                      <w:sz w:val="20"/>
                      <w:szCs w:val="20"/>
                      <w:lang w:eastAsia="zh-CN"/>
                    </w:rPr>
                    <w:tab/>
                  </w:r>
                </w:p>
                <w:p w:rsidR="00712EAD" w:rsidRPr="008C4971" w:rsidRDefault="00712EAD" w:rsidP="000549EC">
                  <w:pPr>
                    <w:numPr>
                      <w:ilvl w:val="0"/>
                      <w:numId w:val="27"/>
                    </w:numPr>
                    <w:suppressAutoHyphens w:val="0"/>
                    <w:autoSpaceDE w:val="0"/>
                    <w:autoSpaceDN w:val="0"/>
                    <w:adjustRightInd w:val="0"/>
                    <w:ind w:left="720" w:hanging="360"/>
                    <w:rPr>
                      <w:rFonts w:eastAsia="SimSun"/>
                      <w:sz w:val="20"/>
                      <w:szCs w:val="20"/>
                      <w:lang w:eastAsia="zh-CN"/>
                    </w:rPr>
                  </w:pPr>
                  <w:r w:rsidRPr="008C4971">
                    <w:rPr>
                      <w:rFonts w:eastAsia="SimSun"/>
                      <w:sz w:val="20"/>
                      <w:szCs w:val="20"/>
                      <w:lang w:eastAsia="zh-CN"/>
                    </w:rPr>
                    <w:t>8 interventi in orario curriculare</w:t>
                  </w:r>
                </w:p>
                <w:p w:rsidR="00712EAD" w:rsidRPr="008C4971" w:rsidRDefault="00712EAD" w:rsidP="000549EC">
                  <w:pPr>
                    <w:numPr>
                      <w:ilvl w:val="0"/>
                      <w:numId w:val="27"/>
                    </w:numPr>
                    <w:suppressAutoHyphens w:val="0"/>
                    <w:autoSpaceDE w:val="0"/>
                    <w:autoSpaceDN w:val="0"/>
                    <w:adjustRightInd w:val="0"/>
                    <w:ind w:left="720" w:hanging="360"/>
                    <w:rPr>
                      <w:rFonts w:eastAsia="SimSun"/>
                      <w:sz w:val="20"/>
                      <w:szCs w:val="20"/>
                      <w:lang w:eastAsia="zh-CN"/>
                    </w:rPr>
                  </w:pPr>
                  <w:r w:rsidRPr="008C4971">
                    <w:rPr>
                      <w:rFonts w:eastAsia="SimSun"/>
                      <w:sz w:val="20"/>
                      <w:szCs w:val="20"/>
                      <w:lang w:eastAsia="zh-CN"/>
                    </w:rPr>
                    <w:t>1 allenamento alla settimana per tutto l’anno</w:t>
                  </w:r>
                </w:p>
                <w:p w:rsidR="00712EAD" w:rsidRPr="008C4971" w:rsidRDefault="00712EAD" w:rsidP="000549EC">
                  <w:pPr>
                    <w:numPr>
                      <w:ilvl w:val="0"/>
                      <w:numId w:val="27"/>
                    </w:numPr>
                    <w:suppressAutoHyphens w:val="0"/>
                    <w:autoSpaceDE w:val="0"/>
                    <w:autoSpaceDN w:val="0"/>
                    <w:adjustRightInd w:val="0"/>
                    <w:ind w:left="720" w:hanging="360"/>
                    <w:rPr>
                      <w:rFonts w:eastAsia="SimSun"/>
                      <w:sz w:val="20"/>
                      <w:szCs w:val="20"/>
                      <w:lang w:eastAsia="zh-CN"/>
                    </w:rPr>
                  </w:pPr>
                  <w:r w:rsidRPr="008C4971">
                    <w:rPr>
                      <w:rFonts w:eastAsia="SimSun"/>
                      <w:sz w:val="20"/>
                      <w:szCs w:val="20"/>
                      <w:lang w:eastAsia="zh-CN"/>
                    </w:rPr>
                    <w:t>3 momenti di verifica con altre scuole</w:t>
                  </w:r>
                </w:p>
                <w:p w:rsidR="00712EAD" w:rsidRPr="008C4971" w:rsidRDefault="00712EAD" w:rsidP="000549EC">
                  <w:pPr>
                    <w:numPr>
                      <w:ilvl w:val="0"/>
                      <w:numId w:val="27"/>
                    </w:numPr>
                    <w:suppressAutoHyphens w:val="0"/>
                    <w:autoSpaceDE w:val="0"/>
                    <w:autoSpaceDN w:val="0"/>
                    <w:adjustRightInd w:val="0"/>
                    <w:ind w:left="720" w:hanging="360"/>
                    <w:rPr>
                      <w:rFonts w:eastAsia="SimSun"/>
                      <w:sz w:val="20"/>
                      <w:szCs w:val="20"/>
                      <w:lang w:eastAsia="zh-CN"/>
                    </w:rPr>
                  </w:pPr>
                  <w:r w:rsidRPr="008C4971">
                    <w:rPr>
                      <w:rFonts w:eastAsia="SimSun"/>
                      <w:sz w:val="20"/>
                      <w:szCs w:val="20"/>
                      <w:lang w:eastAsia="zh-CN"/>
                    </w:rPr>
                    <w:t>15 nuovi tesserati</w:t>
                  </w:r>
                </w:p>
                <w:p w:rsidR="00712EAD" w:rsidRPr="008C4971" w:rsidRDefault="00712EAD" w:rsidP="000549EC">
                  <w:pPr>
                    <w:numPr>
                      <w:ilvl w:val="0"/>
                      <w:numId w:val="27"/>
                    </w:numPr>
                    <w:suppressAutoHyphens w:val="0"/>
                    <w:autoSpaceDE w:val="0"/>
                    <w:autoSpaceDN w:val="0"/>
                    <w:adjustRightInd w:val="0"/>
                    <w:ind w:left="720" w:hanging="360"/>
                    <w:rPr>
                      <w:rFonts w:eastAsia="SimSun"/>
                      <w:sz w:val="20"/>
                      <w:szCs w:val="20"/>
                      <w:lang w:eastAsia="zh-CN"/>
                    </w:rPr>
                  </w:pPr>
                  <w:r w:rsidRPr="008C4971">
                    <w:rPr>
                      <w:rFonts w:eastAsia="SimSun"/>
                      <w:sz w:val="20"/>
                      <w:szCs w:val="20"/>
                      <w:lang w:eastAsia="zh-CN"/>
                    </w:rPr>
                    <w:t>4 concentramenti ufficiali F.i.R.</w:t>
                  </w:r>
                </w:p>
              </w:tc>
              <w:tc>
                <w:tcPr>
                  <w:tcW w:w="901" w:type="pct"/>
                  <w:shd w:val="clear" w:color="000000" w:fill="FFFFFF"/>
                </w:tcPr>
                <w:p w:rsidR="00712EAD" w:rsidRPr="008C4971" w:rsidRDefault="00712EAD" w:rsidP="000549EC">
                  <w:pPr>
                    <w:autoSpaceDE w:val="0"/>
                    <w:autoSpaceDN w:val="0"/>
                    <w:adjustRightInd w:val="0"/>
                    <w:rPr>
                      <w:rFonts w:eastAsia="SimSun"/>
                      <w:sz w:val="20"/>
                      <w:szCs w:val="20"/>
                      <w:lang w:eastAsia="zh-CN"/>
                    </w:rPr>
                  </w:pPr>
                </w:p>
                <w:p w:rsidR="00712EAD" w:rsidRPr="008C4971" w:rsidRDefault="00712EAD" w:rsidP="000549EC">
                  <w:pPr>
                    <w:autoSpaceDE w:val="0"/>
                    <w:autoSpaceDN w:val="0"/>
                    <w:adjustRightInd w:val="0"/>
                    <w:rPr>
                      <w:rFonts w:eastAsia="SimSun"/>
                      <w:sz w:val="20"/>
                      <w:szCs w:val="20"/>
                      <w:lang w:eastAsia="zh-CN"/>
                    </w:rPr>
                  </w:pPr>
                </w:p>
                <w:p w:rsidR="00712EAD" w:rsidRPr="008C4971" w:rsidRDefault="00712EAD" w:rsidP="000549EC">
                  <w:pPr>
                    <w:autoSpaceDE w:val="0"/>
                    <w:autoSpaceDN w:val="0"/>
                    <w:adjustRightInd w:val="0"/>
                    <w:rPr>
                      <w:rFonts w:eastAsia="SimSun"/>
                      <w:sz w:val="20"/>
                      <w:szCs w:val="20"/>
                      <w:lang w:eastAsia="zh-CN"/>
                    </w:rPr>
                  </w:pPr>
                </w:p>
                <w:p w:rsidR="00712EAD" w:rsidRPr="008C4971" w:rsidRDefault="00712EAD" w:rsidP="000549EC">
                  <w:pPr>
                    <w:autoSpaceDE w:val="0"/>
                    <w:autoSpaceDN w:val="0"/>
                    <w:adjustRightInd w:val="0"/>
                    <w:rPr>
                      <w:rFonts w:eastAsia="SimSun"/>
                      <w:sz w:val="20"/>
                      <w:szCs w:val="20"/>
                      <w:lang w:eastAsia="zh-CN"/>
                    </w:rPr>
                  </w:pPr>
                </w:p>
              </w:tc>
            </w:tr>
          </w:tbl>
          <w:p w:rsidR="00712EAD" w:rsidRPr="008C4971" w:rsidRDefault="00712EAD" w:rsidP="000549EC">
            <w:pPr>
              <w:autoSpaceDE w:val="0"/>
              <w:autoSpaceDN w:val="0"/>
              <w:adjustRightInd w:val="0"/>
              <w:rPr>
                <w:rFonts w:eastAsia="SimSun"/>
                <w:sz w:val="20"/>
                <w:szCs w:val="20"/>
                <w:lang w:eastAsia="zh-CN"/>
              </w:rPr>
            </w:pPr>
            <w:r w:rsidRPr="008C4971">
              <w:rPr>
                <w:rFonts w:eastAsia="SimSun"/>
                <w:b/>
                <w:bCs/>
                <w:sz w:val="20"/>
                <w:szCs w:val="20"/>
                <w:u w:val="single"/>
                <w:lang w:eastAsia="zh-CN"/>
              </w:rPr>
              <w:t>Copertura assicurativa</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Nonostante ogni scuola disponga di una propria copertura assicurativa riguardante tutte le attività deliberate dal Consiglio d’Istituto e facenti parte del programma scolastico, la partecipazione all’attività scolastica F.I.R. darà modo all’Istituto di disporre di un’ulteriore copertura assicurativa per tale attività dal momento dell’adesione.In ogni caso l’affiliazione alla F.I.R. come Ente scolastico, fa sì che gli studenti/giocatori siano coperti dall’assicurazione sportiva dal momento stesso in cui vengono tesserati; tale tesseramento permette di partecipare a qualsiasi manifestazione organizzata dalla F.I.R. e dal CONI.</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Tecnici F.I.R.:</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Edoardo Marchi-Filippo Marchi</w:t>
            </w:r>
          </w:p>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Altri esperti coinvolti: Domenico Pedretti, Martina Mazza, Nicolò Zannoni, Luca Prada</w:t>
            </w: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jc w:val="right"/>
              <w:rPr>
                <w:color w:val="000000"/>
                <w:sz w:val="20"/>
                <w:szCs w:val="20"/>
              </w:rPr>
            </w:pP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b/>
                <w:bCs/>
                <w:color w:val="000000"/>
                <w:sz w:val="20"/>
                <w:szCs w:val="20"/>
              </w:rPr>
            </w:pPr>
            <w:r w:rsidRPr="008C4971">
              <w:rPr>
                <w:b/>
                <w:bCs/>
                <w:color w:val="000000"/>
                <w:sz w:val="20"/>
                <w:szCs w:val="20"/>
              </w:rPr>
              <w:t>4 Durata</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i/>
                <w:iCs/>
                <w:color w:val="000000"/>
                <w:sz w:val="20"/>
                <w:szCs w:val="20"/>
              </w:rPr>
            </w:pPr>
            <w:r w:rsidRPr="008C4971">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color w:val="000000"/>
                <w:sz w:val="20"/>
                <w:szCs w:val="20"/>
              </w:rPr>
            </w:pPr>
            <w:r w:rsidRPr="008C4971">
              <w:rPr>
                <w:color w:val="000000"/>
                <w:sz w:val="20"/>
                <w:szCs w:val="20"/>
              </w:rPr>
              <w:t xml:space="preserve"> Il progetto si svilupperà durante l’intero anno scolastico, da ottobre 2015 a giugno 2016.</w:t>
            </w: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color w:val="000000"/>
                <w:sz w:val="20"/>
                <w:szCs w:val="20"/>
              </w:rPr>
            </w:pP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b/>
                <w:bCs/>
                <w:color w:val="000000"/>
                <w:sz w:val="20"/>
                <w:szCs w:val="20"/>
              </w:rPr>
            </w:pPr>
            <w:r w:rsidRPr="008C4971">
              <w:rPr>
                <w:b/>
                <w:bCs/>
                <w:color w:val="000000"/>
                <w:sz w:val="20"/>
                <w:szCs w:val="20"/>
              </w:rPr>
              <w:t>5 - Risorse umane</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i/>
                <w:iCs/>
                <w:color w:val="000000"/>
                <w:sz w:val="20"/>
                <w:szCs w:val="20"/>
              </w:rPr>
            </w:pPr>
            <w:r w:rsidRPr="008C4971">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rFonts w:eastAsia="SimSun"/>
                <w:sz w:val="20"/>
                <w:szCs w:val="20"/>
                <w:lang w:eastAsia="zh-CN"/>
              </w:rPr>
            </w:pPr>
            <w:r w:rsidRPr="008C4971">
              <w:rPr>
                <w:rFonts w:eastAsia="SimSun"/>
                <w:sz w:val="20"/>
                <w:szCs w:val="20"/>
                <w:lang w:eastAsia="zh-CN"/>
              </w:rPr>
              <w:t>Tecnici F.I.R.: Edoardo Marchi-Filippo Marchi</w:t>
            </w: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jc w:val="right"/>
              <w:rPr>
                <w:color w:val="000000"/>
                <w:sz w:val="20"/>
                <w:szCs w:val="20"/>
              </w:rPr>
            </w:pPr>
          </w:p>
        </w:tc>
      </w:tr>
      <w:tr w:rsidR="00712EAD" w:rsidRPr="008C4971" w:rsidTr="000D4B18">
        <w:trPr>
          <w:trHeight w:val="57"/>
        </w:trPr>
        <w:tc>
          <w:tcPr>
            <w:tcW w:w="10236" w:type="dxa"/>
            <w:gridSpan w:val="3"/>
          </w:tcPr>
          <w:p w:rsidR="00712EAD" w:rsidRPr="008C4971" w:rsidRDefault="00712EAD" w:rsidP="000549EC">
            <w:pPr>
              <w:autoSpaceDE w:val="0"/>
              <w:autoSpaceDN w:val="0"/>
              <w:adjustRightInd w:val="0"/>
              <w:rPr>
                <w:b/>
                <w:bCs/>
                <w:color w:val="000000"/>
                <w:sz w:val="20"/>
                <w:szCs w:val="20"/>
              </w:rPr>
            </w:pPr>
            <w:r w:rsidRPr="008C4971">
              <w:rPr>
                <w:b/>
                <w:bCs/>
                <w:color w:val="000000"/>
                <w:sz w:val="20"/>
                <w:szCs w:val="20"/>
              </w:rPr>
              <w:t>6 - Beni e servizi</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color w:val="000000"/>
                <w:sz w:val="20"/>
                <w:szCs w:val="20"/>
              </w:rPr>
            </w:pPr>
            <w:r w:rsidRPr="008C4971">
              <w:rPr>
                <w:color w:val="000000"/>
                <w:sz w:val="20"/>
                <w:szCs w:val="20"/>
              </w:rPr>
              <w:t>Indicare le risorse logistiche ed organizzative che si prevede di utilizzare per la realizzazione. Separare gli acquisti da effettuare per anno finanziario.</w:t>
            </w:r>
          </w:p>
        </w:tc>
      </w:tr>
      <w:tr w:rsidR="00712EAD" w:rsidRPr="008C4971" w:rsidTr="000D4B18">
        <w:trPr>
          <w:trHeight w:val="57"/>
        </w:trPr>
        <w:tc>
          <w:tcPr>
            <w:tcW w:w="10236" w:type="dxa"/>
            <w:gridSpan w:val="3"/>
            <w:tcBorders>
              <w:top w:val="single" w:sz="6" w:space="0" w:color="auto"/>
              <w:left w:val="single" w:sz="6" w:space="0" w:color="auto"/>
              <w:bottom w:val="single" w:sz="6" w:space="0" w:color="auto"/>
              <w:right w:val="single" w:sz="6" w:space="0" w:color="auto"/>
            </w:tcBorders>
          </w:tcPr>
          <w:p w:rsidR="00712EAD" w:rsidRPr="008C4971" w:rsidRDefault="00712EAD" w:rsidP="000549EC">
            <w:pPr>
              <w:autoSpaceDE w:val="0"/>
              <w:autoSpaceDN w:val="0"/>
              <w:adjustRightInd w:val="0"/>
              <w:rPr>
                <w:color w:val="000000"/>
                <w:sz w:val="20"/>
                <w:szCs w:val="20"/>
              </w:rPr>
            </w:pPr>
            <w:r w:rsidRPr="008C4971">
              <w:rPr>
                <w:sz w:val="20"/>
                <w:szCs w:val="20"/>
              </w:rPr>
              <w:t>Campo sportivo “Tesauri” di via Traversetolo, palestra dell’IC di Traversetolo.</w:t>
            </w: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bookmarkStart w:id="97" w:name="_Toc435280461"/>
            <w:r>
              <w:rPr>
                <w:b/>
                <w:bCs/>
                <w:color w:val="000000"/>
              </w:rPr>
              <w:t>Denominazione progetto</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lastRenderedPageBreak/>
              <w:t xml:space="preserve">Indicare denominazione del progetto </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rsidP="0021599D">
            <w:pPr>
              <w:pStyle w:val="Titolo3"/>
              <w:numPr>
                <w:ilvl w:val="0"/>
                <w:numId w:val="73"/>
              </w:numPr>
            </w:pPr>
            <w:bookmarkStart w:id="98" w:name="_Toc435711208"/>
            <w:r w:rsidRPr="0021599D">
              <w:t>EDUCAZIONE ALIMENTARE IN MENSA</w:t>
            </w:r>
            <w:bookmarkEnd w:id="98"/>
          </w:p>
        </w:tc>
      </w:tr>
      <w:tr w:rsidR="0021599D" w:rsidTr="0021599D">
        <w:trPr>
          <w:gridAfter w:val="2"/>
          <w:wAfter w:w="545" w:type="dxa"/>
          <w:trHeight w:val="57"/>
        </w:trPr>
        <w:tc>
          <w:tcPr>
            <w:tcW w:w="9691" w:type="dxa"/>
            <w:shd w:val="clear" w:color="auto" w:fill="auto"/>
          </w:tcPr>
          <w:p w:rsidR="0021599D" w:rsidRDefault="0021599D">
            <w:pPr>
              <w:autoSpaceDE w:val="0"/>
              <w:snapToGrid w:val="0"/>
              <w:jc w:val="right"/>
              <w:rPr>
                <w:color w:val="000000"/>
              </w:rPr>
            </w:pP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r>
              <w:rPr>
                <w:b/>
                <w:bCs/>
                <w:color w:val="000000"/>
              </w:rPr>
              <w:t>Responsabile progetto</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t xml:space="preserve">Indicare Il responsabile del progetto </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color w:val="000000"/>
              </w:rPr>
              <w:t>Elisabetta Chierici</w:t>
            </w:r>
          </w:p>
        </w:tc>
      </w:tr>
      <w:tr w:rsidR="0021599D" w:rsidTr="0021599D">
        <w:trPr>
          <w:gridAfter w:val="2"/>
          <w:wAfter w:w="545" w:type="dxa"/>
          <w:trHeight w:val="57"/>
        </w:trPr>
        <w:tc>
          <w:tcPr>
            <w:tcW w:w="9691" w:type="dxa"/>
            <w:shd w:val="clear" w:color="auto" w:fill="auto"/>
          </w:tcPr>
          <w:p w:rsidR="0021599D" w:rsidRDefault="0021599D">
            <w:pPr>
              <w:autoSpaceDE w:val="0"/>
              <w:snapToGrid w:val="0"/>
              <w:jc w:val="right"/>
              <w:rPr>
                <w:color w:val="000000"/>
              </w:rPr>
            </w:pP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r>
              <w:rPr>
                <w:b/>
                <w:bCs/>
                <w:color w:val="000000"/>
              </w:rPr>
              <w:t>Obiettivi</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t xml:space="preserve">Descrivere gli obiettivi misurabili che si intendono perseguire, i destinatari a cui si rivolge, le finalità e le metodologie utilizzate. Illustrare eventuali rapporti con altre istituzioni. </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rPr>
                <w:color w:val="000000"/>
              </w:rPr>
            </w:pPr>
            <w:r>
              <w:rPr>
                <w:color w:val="000000"/>
              </w:rPr>
              <w:t>- Promuovere tra bambini e ragazzi comportamenti alimentari corretti ed equilibrati dal punto di vista nutrizionale</w:t>
            </w:r>
          </w:p>
          <w:p w:rsidR="0021599D" w:rsidRDefault="0021599D">
            <w:pPr>
              <w:autoSpaceDE w:val="0"/>
              <w:rPr>
                <w:color w:val="000000"/>
              </w:rPr>
            </w:pPr>
            <w:r>
              <w:rPr>
                <w:color w:val="000000"/>
              </w:rPr>
              <w:t>- Promuovere l’adozione di stili di vita sani, come una dieta equilibrata costituita da cibi genuini</w:t>
            </w:r>
          </w:p>
          <w:p w:rsidR="0021599D" w:rsidRDefault="0021599D">
            <w:pPr>
              <w:autoSpaceDE w:val="0"/>
              <w:rPr>
                <w:color w:val="000000"/>
              </w:rPr>
            </w:pPr>
            <w:r>
              <w:rPr>
                <w:color w:val="000000"/>
              </w:rPr>
              <w:t>- Aiutare i bambini ad un approccio corretto e positivo con il cibo, stimolandoli a gustare alimenti nuovi</w:t>
            </w:r>
          </w:p>
          <w:p w:rsidR="0021599D" w:rsidRDefault="0021599D">
            <w:pPr>
              <w:autoSpaceDE w:val="0"/>
            </w:pPr>
            <w:r>
              <w:rPr>
                <w:color w:val="000000"/>
              </w:rPr>
              <w:t>- Favorire la relazione e il confronto sull’argomento alimentazione</w:t>
            </w:r>
          </w:p>
        </w:tc>
      </w:tr>
      <w:tr w:rsidR="0021599D" w:rsidTr="0021599D">
        <w:trPr>
          <w:gridAfter w:val="2"/>
          <w:wAfter w:w="545" w:type="dxa"/>
          <w:trHeight w:val="57"/>
        </w:trPr>
        <w:tc>
          <w:tcPr>
            <w:tcW w:w="9691" w:type="dxa"/>
            <w:shd w:val="clear" w:color="auto" w:fill="auto"/>
          </w:tcPr>
          <w:p w:rsidR="0021599D" w:rsidRDefault="0021599D">
            <w:pPr>
              <w:autoSpaceDE w:val="0"/>
              <w:snapToGrid w:val="0"/>
              <w:jc w:val="right"/>
              <w:rPr>
                <w:color w:val="000000"/>
              </w:rPr>
            </w:pP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r>
              <w:rPr>
                <w:b/>
                <w:bCs/>
                <w:color w:val="000000"/>
              </w:rPr>
              <w:t>Durata</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t xml:space="preserve">Descrivere l'arco temporale nel quale il progetto si attua,  illustrare le fasi operative individuando le attività da svolgere in un anno finanziario separatamente da quelle da svolgere in un altro. </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color w:val="000000"/>
              </w:rPr>
              <w:t xml:space="preserve"> 8 ore di mensa durante tutto l’anno scolastico per le classi 1^ A-B-C 2^ A-B-C-D 3^A-B-C-D 4^A-B-C 5^A-B-C-D</w:t>
            </w:r>
          </w:p>
        </w:tc>
      </w:tr>
      <w:tr w:rsidR="0021599D" w:rsidTr="0021599D">
        <w:trPr>
          <w:gridAfter w:val="2"/>
          <w:wAfter w:w="545" w:type="dxa"/>
          <w:trHeight w:val="57"/>
        </w:trPr>
        <w:tc>
          <w:tcPr>
            <w:tcW w:w="9691" w:type="dxa"/>
            <w:shd w:val="clear" w:color="auto" w:fill="auto"/>
          </w:tcPr>
          <w:p w:rsidR="0021599D" w:rsidRDefault="0021599D">
            <w:pPr>
              <w:autoSpaceDE w:val="0"/>
              <w:snapToGrid w:val="0"/>
              <w:jc w:val="right"/>
              <w:rPr>
                <w:color w:val="000000"/>
              </w:rPr>
            </w:pP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r>
              <w:rPr>
                <w:b/>
                <w:bCs/>
                <w:color w:val="000000"/>
              </w:rPr>
              <w:t>Risorse umane</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t>Indicare i profili di riferimento dei docenti, dei non docenti e dei collaboratori esterni che si prevede di utilizzare. Indicare i nominativi delle persone che ricopriranno ruoli rilevanti. Separare le utilizzazioni per anno finanziario.</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color w:val="000000"/>
              </w:rPr>
              <w:t xml:space="preserve">Docenti delle classi </w:t>
            </w:r>
          </w:p>
        </w:tc>
      </w:tr>
      <w:tr w:rsidR="0021599D" w:rsidTr="0021599D">
        <w:trPr>
          <w:gridAfter w:val="2"/>
          <w:wAfter w:w="545" w:type="dxa"/>
          <w:trHeight w:val="57"/>
        </w:trPr>
        <w:tc>
          <w:tcPr>
            <w:tcW w:w="9691" w:type="dxa"/>
            <w:shd w:val="clear" w:color="auto" w:fill="auto"/>
          </w:tcPr>
          <w:p w:rsidR="0021599D" w:rsidRDefault="0021599D">
            <w:pPr>
              <w:autoSpaceDE w:val="0"/>
              <w:snapToGrid w:val="0"/>
              <w:jc w:val="right"/>
              <w:rPr>
                <w:color w:val="000000"/>
              </w:rPr>
            </w:pPr>
          </w:p>
        </w:tc>
      </w:tr>
      <w:tr w:rsidR="0021599D" w:rsidTr="0021599D">
        <w:trPr>
          <w:gridAfter w:val="2"/>
          <w:wAfter w:w="545" w:type="dxa"/>
          <w:trHeight w:val="57"/>
        </w:trPr>
        <w:tc>
          <w:tcPr>
            <w:tcW w:w="9691" w:type="dxa"/>
            <w:shd w:val="clear" w:color="auto" w:fill="auto"/>
          </w:tcPr>
          <w:p w:rsidR="0021599D" w:rsidRDefault="0021599D" w:rsidP="0021599D">
            <w:pPr>
              <w:numPr>
                <w:ilvl w:val="0"/>
                <w:numId w:val="75"/>
              </w:numPr>
              <w:autoSpaceDE w:val="0"/>
            </w:pPr>
            <w:r>
              <w:rPr>
                <w:b/>
                <w:bCs/>
                <w:color w:val="000000"/>
              </w:rPr>
              <w:t>Beni e servizi</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pPr>
            <w:r>
              <w:rPr>
                <w:i/>
                <w:iCs/>
                <w:color w:val="000000"/>
              </w:rPr>
              <w:t>Indicare le risorse logistiche ed organizzative che si prevede di utilizzare per la realizzazione. Separare gli acquisti da effettuare per anno finanziario.</w:t>
            </w:r>
          </w:p>
        </w:tc>
      </w:tr>
      <w:tr w:rsidR="0021599D" w:rsidTr="0021599D">
        <w:trPr>
          <w:gridAfter w:val="1"/>
          <w:wAfter w:w="530" w:type="dxa"/>
          <w:trHeight w:val="57"/>
        </w:trPr>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Pr>
          <w:p w:rsidR="0021599D" w:rsidRDefault="0021599D">
            <w:pPr>
              <w:autoSpaceDE w:val="0"/>
              <w:snapToGrid w:val="0"/>
              <w:rPr>
                <w:i/>
                <w:iCs/>
                <w:color w:val="000000"/>
              </w:rPr>
            </w:pPr>
          </w:p>
        </w:tc>
      </w:tr>
      <w:tr w:rsidR="0021599D" w:rsidTr="0021599D">
        <w:trPr>
          <w:gridAfter w:val="2"/>
          <w:wAfter w:w="545" w:type="dxa"/>
          <w:trHeight w:val="57"/>
        </w:trPr>
        <w:tc>
          <w:tcPr>
            <w:tcW w:w="9691" w:type="dxa"/>
            <w:shd w:val="clear" w:color="auto" w:fill="auto"/>
          </w:tcPr>
          <w:p w:rsidR="0021599D" w:rsidRDefault="0021599D">
            <w:pPr>
              <w:autoSpaceDE w:val="0"/>
            </w:pPr>
          </w:p>
        </w:tc>
      </w:tr>
      <w:tr w:rsidR="0021599D" w:rsidTr="0021599D">
        <w:trPr>
          <w:gridAfter w:val="2"/>
          <w:wAfter w:w="545" w:type="dxa"/>
          <w:trHeight w:val="57"/>
        </w:trPr>
        <w:tc>
          <w:tcPr>
            <w:tcW w:w="9691" w:type="dxa"/>
            <w:shd w:val="clear" w:color="auto" w:fill="auto"/>
          </w:tcPr>
          <w:p w:rsidR="0021599D" w:rsidRDefault="0021599D">
            <w:pPr>
              <w:autoSpaceDE w:val="0"/>
              <w:jc w:val="right"/>
            </w:pPr>
          </w:p>
        </w:tc>
      </w:tr>
      <w:tr w:rsidR="0021599D" w:rsidTr="0021599D">
        <w:trPr>
          <w:gridAfter w:val="2"/>
          <w:wAfter w:w="545" w:type="dxa"/>
          <w:trHeight w:val="57"/>
        </w:trPr>
        <w:tc>
          <w:tcPr>
            <w:tcW w:w="9691" w:type="dxa"/>
            <w:shd w:val="clear" w:color="auto" w:fill="auto"/>
          </w:tcPr>
          <w:p w:rsidR="0021599D" w:rsidRDefault="0021599D">
            <w:pPr>
              <w:autoSpaceDE w:val="0"/>
              <w:jc w:val="right"/>
            </w:pPr>
          </w:p>
        </w:tc>
      </w:tr>
    </w:tbl>
    <w:p w:rsidR="0021599D" w:rsidRDefault="0021599D"/>
    <w:p w:rsidR="001A3515" w:rsidRPr="00BF6D8E" w:rsidRDefault="0021599D" w:rsidP="00BF6D8E">
      <w:pPr>
        <w:pStyle w:val="Titolo1"/>
      </w:pPr>
      <w:r>
        <w:br w:type="page"/>
      </w:r>
      <w:bookmarkStart w:id="99" w:name="_Toc435711209"/>
      <w:r w:rsidR="00712EAD" w:rsidRPr="00BF6D8E">
        <w:lastRenderedPageBreak/>
        <w:t>P</w:t>
      </w:r>
      <w:r w:rsidR="001A3515" w:rsidRPr="00BF6D8E">
        <w:t>ROGETTISCUOLA SECONDARIA DI PRIMO GRADO</w:t>
      </w:r>
      <w:bookmarkEnd w:id="97"/>
      <w:bookmarkEnd w:id="99"/>
    </w:p>
    <w:tbl>
      <w:tblPr>
        <w:tblW w:w="5000" w:type="pct"/>
        <w:tblCellMar>
          <w:left w:w="30" w:type="dxa"/>
          <w:right w:w="30" w:type="dxa"/>
        </w:tblCellMar>
        <w:tblLook w:val="0000"/>
      </w:tblPr>
      <w:tblGrid>
        <w:gridCol w:w="9698"/>
      </w:tblGrid>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Denominazione progetto</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 xml:space="preserve">Indicare denominazione del progetto </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E20C9E" w:rsidRDefault="006E6CFE" w:rsidP="009414F0">
            <w:pPr>
              <w:pStyle w:val="Titolo3"/>
              <w:numPr>
                <w:ilvl w:val="0"/>
                <w:numId w:val="73"/>
              </w:numPr>
            </w:pPr>
            <w:bookmarkStart w:id="100" w:name="_Toc435280462"/>
            <w:bookmarkStart w:id="101" w:name="_Toc435711210"/>
            <w:r w:rsidRPr="00E20C9E">
              <w:t>Progetto ORIENTAMENTO</w:t>
            </w:r>
            <w:bookmarkEnd w:id="100"/>
            <w:bookmarkEnd w:id="101"/>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Responsabile progetto</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 xml:space="preserve">Indicare Il responsabile del progetto </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color w:val="000000"/>
                <w:sz w:val="20"/>
                <w:szCs w:val="20"/>
              </w:rPr>
            </w:pPr>
            <w:r w:rsidRPr="006E6CFE">
              <w:rPr>
                <w:color w:val="000000"/>
                <w:sz w:val="20"/>
                <w:szCs w:val="20"/>
              </w:rPr>
              <w:t>SACCARDI Paola</w:t>
            </w:r>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Obiettivi</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rPr>
                <w:color w:val="000000"/>
                <w:sz w:val="20"/>
                <w:szCs w:val="20"/>
              </w:rPr>
            </w:pPr>
            <w:r w:rsidRPr="006E6CFE">
              <w:rPr>
                <w:color w:val="000000"/>
                <w:sz w:val="20"/>
                <w:szCs w:val="20"/>
              </w:rPr>
              <w:t xml:space="preserve">Ilprogetto orientamento prevede la conoscenza delle scuole secondarie di secondo grado del nostro territorio per una scelta consapevole del futuro scolastico da parte degli studenti/studentesse. Verranno pertanto organizzati incontri di presentazione presso il nostro Istituto nel mese di dicembre. </w:t>
            </w:r>
          </w:p>
          <w:p w:rsidR="006E6CFE" w:rsidRPr="006E6CFE" w:rsidRDefault="006E6CFE" w:rsidP="006E6CFE">
            <w:pPr>
              <w:autoSpaceDE w:val="0"/>
              <w:rPr>
                <w:color w:val="000000"/>
                <w:sz w:val="20"/>
                <w:szCs w:val="20"/>
              </w:rPr>
            </w:pPr>
            <w:r w:rsidRPr="006E6CFE">
              <w:rPr>
                <w:color w:val="000000"/>
                <w:sz w:val="20"/>
                <w:szCs w:val="20"/>
              </w:rPr>
              <w:t>Verrà inoltre organizzato un pomeriggio nel mese di gennaiodenominato ‘Open day’ al fine di estendere le informazioni anche alle famiglie degli alunni.</w:t>
            </w:r>
          </w:p>
          <w:p w:rsidR="006E6CFE" w:rsidRPr="006E6CFE" w:rsidRDefault="006E6CFE" w:rsidP="006E6CFE">
            <w:pPr>
              <w:autoSpaceDE w:val="0"/>
              <w:rPr>
                <w:color w:val="000000"/>
                <w:sz w:val="20"/>
                <w:szCs w:val="20"/>
              </w:rPr>
            </w:pPr>
            <w:r w:rsidRPr="006E6CFE">
              <w:rPr>
                <w:color w:val="000000"/>
                <w:sz w:val="20"/>
                <w:szCs w:val="20"/>
              </w:rPr>
              <w:t>Il progetto ha inoltre queste finalità:</w:t>
            </w:r>
          </w:p>
          <w:p w:rsidR="006E6CFE" w:rsidRPr="006E6CFE" w:rsidRDefault="006E6CFE" w:rsidP="006E6CFE">
            <w:pPr>
              <w:autoSpaceDE w:val="0"/>
              <w:rPr>
                <w:color w:val="000000"/>
                <w:sz w:val="20"/>
                <w:szCs w:val="20"/>
              </w:rPr>
            </w:pPr>
            <w:r w:rsidRPr="006E6CFE">
              <w:rPr>
                <w:color w:val="000000"/>
                <w:sz w:val="20"/>
                <w:szCs w:val="20"/>
              </w:rPr>
              <w:t>- conoscere le proprie inclinazioni, abilità e potenzialità;</w:t>
            </w:r>
          </w:p>
          <w:p w:rsidR="006E6CFE" w:rsidRPr="006E6CFE" w:rsidRDefault="006E6CFE" w:rsidP="006E6CFE">
            <w:pPr>
              <w:autoSpaceDE w:val="0"/>
              <w:rPr>
                <w:color w:val="000000"/>
                <w:sz w:val="20"/>
                <w:szCs w:val="20"/>
              </w:rPr>
            </w:pPr>
            <w:r w:rsidRPr="006E6CFE">
              <w:rPr>
                <w:color w:val="000000"/>
                <w:sz w:val="20"/>
                <w:szCs w:val="20"/>
              </w:rPr>
              <w:t>- operare una scelta consapevole riguardo alla scelta della scuola secondaria di secondo grado;</w:t>
            </w:r>
          </w:p>
          <w:p w:rsidR="006E6CFE" w:rsidRPr="006E6CFE" w:rsidRDefault="006E6CFE" w:rsidP="006E6CFE">
            <w:pPr>
              <w:autoSpaceDE w:val="0"/>
              <w:rPr>
                <w:color w:val="000000"/>
                <w:sz w:val="20"/>
                <w:szCs w:val="20"/>
              </w:rPr>
            </w:pPr>
            <w:r w:rsidRPr="006E6CFE">
              <w:rPr>
                <w:color w:val="000000"/>
                <w:sz w:val="20"/>
                <w:szCs w:val="20"/>
              </w:rPr>
              <w:t>- verificare la correttezza del consiglio orientativo fornito dal CdC;</w:t>
            </w:r>
          </w:p>
          <w:p w:rsidR="006E6CFE" w:rsidRPr="006E6CFE" w:rsidRDefault="006E6CFE" w:rsidP="006E6CFE">
            <w:pPr>
              <w:autoSpaceDE w:val="0"/>
              <w:autoSpaceDN w:val="0"/>
              <w:adjustRightInd w:val="0"/>
              <w:rPr>
                <w:color w:val="000000"/>
                <w:sz w:val="20"/>
                <w:szCs w:val="20"/>
              </w:rPr>
            </w:pPr>
            <w:r w:rsidRPr="006E6CFE">
              <w:rPr>
                <w:color w:val="000000"/>
                <w:sz w:val="20"/>
                <w:szCs w:val="20"/>
              </w:rPr>
              <w:t>- verificare la coerenza tra l’indirizzo scelto e le scelte effettuate al fine di individuare eventuali percorsi alternativi.</w:t>
            </w:r>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Durata</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color w:val="000000"/>
                <w:sz w:val="20"/>
                <w:szCs w:val="20"/>
              </w:rPr>
            </w:pPr>
            <w:r w:rsidRPr="006E6CFE">
              <w:rPr>
                <w:color w:val="000000"/>
                <w:sz w:val="20"/>
                <w:szCs w:val="20"/>
              </w:rPr>
              <w:t>Anno scolastico – in particolare da novembre a febbraio.</w:t>
            </w:r>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Risorse umane</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color w:val="000000"/>
                <w:sz w:val="20"/>
                <w:szCs w:val="20"/>
              </w:rPr>
            </w:pPr>
            <w:r w:rsidRPr="006E6CFE">
              <w:rPr>
                <w:color w:val="000000"/>
                <w:sz w:val="20"/>
                <w:szCs w:val="20"/>
              </w:rPr>
              <w:t>L’ins. referente Saccardi Paola – gli inss. referenti dell’orientamento in entrata delle Scuole Secondarie di Secondo Grado – un educatore scolastico</w:t>
            </w:r>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r w:rsidR="006E6CFE" w:rsidRPr="002145CA" w:rsidTr="006E6CFE">
        <w:trPr>
          <w:trHeight w:val="57"/>
        </w:trPr>
        <w:tc>
          <w:tcPr>
            <w:tcW w:w="5000" w:type="pct"/>
          </w:tcPr>
          <w:p w:rsidR="006E6CFE" w:rsidRPr="006E6CFE" w:rsidRDefault="006E6CFE" w:rsidP="000D4B18">
            <w:pPr>
              <w:numPr>
                <w:ilvl w:val="0"/>
                <w:numId w:val="37"/>
              </w:numPr>
              <w:suppressAutoHyphens w:val="0"/>
              <w:autoSpaceDE w:val="0"/>
              <w:autoSpaceDN w:val="0"/>
              <w:adjustRightInd w:val="0"/>
              <w:rPr>
                <w:b/>
                <w:bCs/>
                <w:color w:val="000000"/>
                <w:sz w:val="20"/>
                <w:szCs w:val="20"/>
              </w:rPr>
            </w:pPr>
            <w:r w:rsidRPr="006E6CFE">
              <w:rPr>
                <w:b/>
                <w:bCs/>
                <w:color w:val="000000"/>
                <w:sz w:val="20"/>
                <w:szCs w:val="20"/>
              </w:rPr>
              <w:t>Beni e servizi</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i/>
                <w:iCs/>
                <w:color w:val="000000"/>
                <w:sz w:val="20"/>
                <w:szCs w:val="20"/>
              </w:rPr>
            </w:pPr>
            <w:r w:rsidRPr="006E6CFE">
              <w:rPr>
                <w:i/>
                <w:iCs/>
                <w:color w:val="000000"/>
                <w:sz w:val="20"/>
                <w:szCs w:val="20"/>
              </w:rPr>
              <w:t>Indicare le risorse logistiche ed organizzative che si prevede di utilizzare per la realizzazione. Separare gli acquisti da effettuare per anno finanziario.</w:t>
            </w:r>
          </w:p>
        </w:tc>
      </w:tr>
      <w:tr w:rsidR="006E6CFE" w:rsidRPr="002145CA"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6E6CFE" w:rsidRPr="006E6CFE" w:rsidRDefault="006E6CFE" w:rsidP="006E6CFE">
            <w:pPr>
              <w:autoSpaceDE w:val="0"/>
              <w:autoSpaceDN w:val="0"/>
              <w:adjustRightInd w:val="0"/>
              <w:rPr>
                <w:color w:val="000000"/>
                <w:sz w:val="20"/>
                <w:szCs w:val="20"/>
              </w:rPr>
            </w:pPr>
            <w:r w:rsidRPr="006E6CFE">
              <w:rPr>
                <w:color w:val="000000"/>
                <w:sz w:val="20"/>
                <w:szCs w:val="20"/>
              </w:rPr>
              <w:t>Le quattro classi terze dotate di LIM.</w:t>
            </w:r>
          </w:p>
        </w:tc>
      </w:tr>
      <w:tr w:rsidR="006E6CFE" w:rsidRPr="002145CA" w:rsidTr="006E6CFE">
        <w:trPr>
          <w:trHeight w:val="57"/>
        </w:trPr>
        <w:tc>
          <w:tcPr>
            <w:tcW w:w="5000" w:type="pct"/>
          </w:tcPr>
          <w:p w:rsidR="006E6CFE" w:rsidRPr="006E6CFE" w:rsidRDefault="006E6CFE" w:rsidP="006E6CFE">
            <w:pPr>
              <w:autoSpaceDE w:val="0"/>
              <w:autoSpaceDN w:val="0"/>
              <w:adjustRightInd w:val="0"/>
              <w:jc w:val="right"/>
              <w:rPr>
                <w:color w:val="000000"/>
                <w:sz w:val="20"/>
                <w:szCs w:val="20"/>
              </w:rPr>
            </w:pPr>
          </w:p>
        </w:tc>
      </w:tr>
    </w:tbl>
    <w:p w:rsidR="006E6CFE" w:rsidRPr="00E20C9E" w:rsidRDefault="006E6CFE">
      <w:pPr>
        <w:suppressAutoHyphens w:val="0"/>
        <w:spacing w:after="200" w:line="276" w:lineRule="auto"/>
        <w:rPr>
          <w:color w:val="1F497D"/>
          <w:sz w:val="20"/>
          <w:szCs w:val="20"/>
        </w:rPr>
      </w:pPr>
      <w:r w:rsidRPr="00E20C9E">
        <w:rPr>
          <w:color w:val="1F497D"/>
          <w:sz w:val="56"/>
          <w:szCs w:val="56"/>
        </w:rPr>
        <w:br w:type="page"/>
      </w:r>
    </w:p>
    <w:tbl>
      <w:tblPr>
        <w:tblW w:w="9675" w:type="dxa"/>
        <w:tblInd w:w="-30" w:type="dxa"/>
        <w:tblLayout w:type="fixed"/>
        <w:tblCellMar>
          <w:left w:w="10" w:type="dxa"/>
          <w:right w:w="10" w:type="dxa"/>
        </w:tblCellMar>
        <w:tblLook w:val="04A0"/>
      </w:tblPr>
      <w:tblGrid>
        <w:gridCol w:w="9675"/>
      </w:tblGrid>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lastRenderedPageBreak/>
              <w:t>1 Denominazione progetto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i/>
                <w:iCs/>
                <w:color w:val="000000"/>
                <w:sz w:val="20"/>
                <w:szCs w:val="20"/>
                <w:lang w:val="it-IT"/>
              </w:rPr>
            </w:pPr>
            <w:r w:rsidRPr="000D34F1">
              <w:rPr>
                <w:rFonts w:cs="Times New Roman"/>
                <w:i/>
                <w:iCs/>
                <w:color w:val="000000"/>
                <w:sz w:val="20"/>
                <w:szCs w:val="20"/>
                <w:lang w:val="it-IT"/>
              </w:rPr>
              <w:t>Indicare denominazione del progetto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E20C9E" w:rsidRDefault="000877B9" w:rsidP="009414F0">
            <w:pPr>
              <w:pStyle w:val="Titolo3"/>
              <w:numPr>
                <w:ilvl w:val="0"/>
                <w:numId w:val="73"/>
              </w:numPr>
            </w:pPr>
            <w:bookmarkStart w:id="102" w:name="_Toc435280463"/>
            <w:bookmarkStart w:id="103" w:name="_Toc435711211"/>
            <w:r w:rsidRPr="00E20C9E">
              <w:t>IL piacere di leggere e di ascoltare (italiano e storia)</w:t>
            </w:r>
            <w:bookmarkEnd w:id="102"/>
            <w:bookmarkEnd w:id="103"/>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jc w:val="right"/>
              <w:rPr>
                <w:rFonts w:cs="Times New Roman"/>
                <w:color w:val="000000"/>
                <w:sz w:val="20"/>
                <w:szCs w:val="20"/>
                <w:lang w:val="it-IT"/>
              </w:rPr>
            </w:pP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t>2 Responsabile progetto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i/>
                <w:iCs/>
                <w:color w:val="000000"/>
                <w:sz w:val="20"/>
                <w:szCs w:val="20"/>
                <w:lang w:val="it-IT"/>
              </w:rPr>
            </w:pPr>
            <w:r w:rsidRPr="000D34F1">
              <w:rPr>
                <w:rFonts w:cs="Times New Roman"/>
                <w:i/>
                <w:iCs/>
                <w:color w:val="000000"/>
                <w:sz w:val="20"/>
                <w:szCs w:val="20"/>
                <w:lang w:val="it-IT"/>
              </w:rPr>
              <w:t>Indicare Il responsabile del progetto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color w:val="000000"/>
                <w:sz w:val="20"/>
                <w:szCs w:val="20"/>
              </w:rPr>
            </w:pPr>
            <w:r w:rsidRPr="000D34F1">
              <w:rPr>
                <w:rFonts w:cs="Times New Roman"/>
                <w:color w:val="000000"/>
                <w:sz w:val="20"/>
                <w:szCs w:val="20"/>
              </w:rPr>
              <w:t>Prof.ssa Bernini Francesca</w:t>
            </w: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jc w:val="right"/>
              <w:rPr>
                <w:rFonts w:cs="Times New Roman"/>
                <w:color w:val="000000"/>
                <w:sz w:val="20"/>
                <w:szCs w:val="20"/>
              </w:rPr>
            </w:pP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t>3 Obiettivi</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i/>
                <w:iCs/>
                <w:color w:val="000000"/>
                <w:sz w:val="20"/>
                <w:szCs w:val="20"/>
              </w:rPr>
            </w:pPr>
            <w:r w:rsidRPr="000D34F1">
              <w:rPr>
                <w:rFonts w:cs="Times New Roman"/>
                <w:i/>
                <w:iCs/>
                <w:color w:val="000000"/>
                <w:sz w:val="20"/>
                <w:szCs w:val="20"/>
                <w:lang w:val="it-IT"/>
              </w:rPr>
              <w:t xml:space="preserve">Descrivere gli obiettivi misurabili che si intendono perseguire, i destinatari a cui si rivolge, le finalità e le metodologie utilizzate. </w:t>
            </w:r>
            <w:r w:rsidRPr="000D34F1">
              <w:rPr>
                <w:rFonts w:cs="Times New Roman"/>
                <w:i/>
                <w:iCs/>
                <w:color w:val="000000"/>
                <w:sz w:val="20"/>
                <w:szCs w:val="20"/>
              </w:rPr>
              <w:t>Illustrare eventuali rapporti con altre istituzioni.</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sz w:val="20"/>
                <w:szCs w:val="20"/>
                <w:lang w:val="it-IT"/>
              </w:rPr>
            </w:pPr>
            <w:r w:rsidRPr="000D34F1">
              <w:rPr>
                <w:rFonts w:cs="Times New Roman"/>
                <w:sz w:val="20"/>
                <w:szCs w:val="20"/>
                <w:lang w:val="it-IT"/>
              </w:rPr>
              <w:t>Destinatari: gli alunni di tutto l’Istituto</w:t>
            </w:r>
          </w:p>
          <w:p w:rsidR="000877B9" w:rsidRPr="000D34F1" w:rsidRDefault="000877B9" w:rsidP="006E6CFE">
            <w:pPr>
              <w:pStyle w:val="Standard"/>
              <w:rPr>
                <w:rFonts w:cs="Times New Roman"/>
                <w:sz w:val="20"/>
                <w:szCs w:val="20"/>
              </w:rPr>
            </w:pPr>
            <w:r w:rsidRPr="000D34F1">
              <w:rPr>
                <w:rFonts w:cs="Times New Roman"/>
                <w:sz w:val="20"/>
                <w:szCs w:val="20"/>
              </w:rPr>
              <w:t>Obiettivi:</w:t>
            </w:r>
          </w:p>
          <w:p w:rsidR="000877B9" w:rsidRPr="000D34F1" w:rsidRDefault="000877B9" w:rsidP="000D4B18">
            <w:pPr>
              <w:pStyle w:val="Standard"/>
              <w:numPr>
                <w:ilvl w:val="0"/>
                <w:numId w:val="31"/>
              </w:numPr>
              <w:ind w:left="284" w:hanging="284"/>
              <w:rPr>
                <w:rFonts w:cs="Times New Roman"/>
                <w:sz w:val="20"/>
                <w:szCs w:val="20"/>
                <w:lang w:val="it-IT"/>
              </w:rPr>
            </w:pPr>
            <w:r w:rsidRPr="000D34F1">
              <w:rPr>
                <w:rFonts w:cs="Times New Roman"/>
                <w:sz w:val="20"/>
                <w:szCs w:val="20"/>
                <w:lang w:val="it-IT"/>
              </w:rPr>
              <w:t>stimolare nell’alunno l’interesse ed il piacere per la lettura</w:t>
            </w:r>
          </w:p>
          <w:p w:rsidR="000877B9" w:rsidRPr="000D34F1" w:rsidRDefault="000877B9" w:rsidP="000D4B18">
            <w:pPr>
              <w:pStyle w:val="Standard"/>
              <w:numPr>
                <w:ilvl w:val="0"/>
                <w:numId w:val="29"/>
              </w:numPr>
              <w:ind w:left="284" w:hanging="284"/>
              <w:rPr>
                <w:rFonts w:cs="Times New Roman"/>
                <w:sz w:val="20"/>
                <w:szCs w:val="20"/>
                <w:lang w:val="it-IT"/>
              </w:rPr>
            </w:pPr>
            <w:r w:rsidRPr="000D34F1">
              <w:rPr>
                <w:rFonts w:cs="Times New Roman"/>
                <w:sz w:val="20"/>
                <w:szCs w:val="20"/>
                <w:lang w:val="it-IT"/>
              </w:rPr>
              <w:t>sostenere la manifestazione da parte di ogni alunno di un proprio gusto personale in merito alla lettura</w:t>
            </w:r>
          </w:p>
          <w:p w:rsidR="000877B9" w:rsidRPr="000D34F1" w:rsidRDefault="000877B9" w:rsidP="000D4B18">
            <w:pPr>
              <w:pStyle w:val="Standard"/>
              <w:numPr>
                <w:ilvl w:val="0"/>
                <w:numId w:val="29"/>
              </w:numPr>
              <w:ind w:left="284" w:hanging="284"/>
              <w:rPr>
                <w:rFonts w:cs="Times New Roman"/>
                <w:sz w:val="20"/>
                <w:szCs w:val="20"/>
                <w:lang w:val="it-IT"/>
              </w:rPr>
            </w:pPr>
            <w:r w:rsidRPr="000D34F1">
              <w:rPr>
                <w:rFonts w:cs="Times New Roman"/>
                <w:sz w:val="20"/>
                <w:szCs w:val="20"/>
                <w:lang w:val="it-IT"/>
              </w:rPr>
              <w:t>promuovere il confronto tra gli alunni e tra alunni ed insegnanti su opere, autori, tipologie testuali</w:t>
            </w:r>
          </w:p>
          <w:p w:rsidR="000877B9" w:rsidRPr="000D34F1" w:rsidRDefault="000877B9" w:rsidP="000D4B18">
            <w:pPr>
              <w:pStyle w:val="Standard"/>
              <w:numPr>
                <w:ilvl w:val="0"/>
                <w:numId w:val="29"/>
              </w:numPr>
              <w:ind w:left="284" w:hanging="284"/>
              <w:rPr>
                <w:rFonts w:cs="Times New Roman"/>
                <w:sz w:val="20"/>
                <w:szCs w:val="20"/>
              </w:rPr>
            </w:pPr>
            <w:r w:rsidRPr="000D34F1">
              <w:rPr>
                <w:rFonts w:cs="Times New Roman"/>
                <w:sz w:val="20"/>
                <w:szCs w:val="20"/>
              </w:rPr>
              <w:t>approfondire problemi di attualità</w:t>
            </w:r>
          </w:p>
          <w:p w:rsidR="000877B9" w:rsidRPr="000D34F1" w:rsidRDefault="000877B9" w:rsidP="000D4B18">
            <w:pPr>
              <w:pStyle w:val="Standard"/>
              <w:numPr>
                <w:ilvl w:val="0"/>
                <w:numId w:val="29"/>
              </w:numPr>
              <w:ind w:left="284" w:hanging="284"/>
              <w:rPr>
                <w:rFonts w:cs="Times New Roman"/>
                <w:sz w:val="20"/>
                <w:szCs w:val="20"/>
                <w:lang w:val="it-IT"/>
              </w:rPr>
            </w:pPr>
            <w:r w:rsidRPr="000D34F1">
              <w:rPr>
                <w:rFonts w:cs="Times New Roman"/>
                <w:sz w:val="20"/>
                <w:szCs w:val="20"/>
                <w:lang w:val="it-IT"/>
              </w:rPr>
              <w:t>approfondire argomenti della storia del '900</w:t>
            </w:r>
          </w:p>
          <w:p w:rsidR="000877B9" w:rsidRPr="000D34F1" w:rsidRDefault="000877B9" w:rsidP="006E6CFE">
            <w:pPr>
              <w:pStyle w:val="Standard"/>
              <w:rPr>
                <w:rFonts w:cs="Times New Roman"/>
                <w:sz w:val="20"/>
                <w:szCs w:val="20"/>
              </w:rPr>
            </w:pPr>
            <w:r w:rsidRPr="000D34F1">
              <w:rPr>
                <w:rFonts w:cs="Times New Roman"/>
                <w:sz w:val="20"/>
                <w:szCs w:val="20"/>
              </w:rPr>
              <w:t>Metodologia:</w:t>
            </w:r>
          </w:p>
          <w:p w:rsidR="000877B9" w:rsidRPr="000D34F1" w:rsidRDefault="000877B9" w:rsidP="000D4B18">
            <w:pPr>
              <w:pStyle w:val="Standard"/>
              <w:numPr>
                <w:ilvl w:val="0"/>
                <w:numId w:val="32"/>
              </w:numPr>
              <w:ind w:left="284" w:hanging="284"/>
              <w:rPr>
                <w:rFonts w:cs="Times New Roman"/>
                <w:sz w:val="20"/>
                <w:szCs w:val="20"/>
              </w:rPr>
            </w:pPr>
            <w:r w:rsidRPr="000D34F1">
              <w:rPr>
                <w:rFonts w:cs="Times New Roman"/>
                <w:sz w:val="20"/>
                <w:szCs w:val="20"/>
              </w:rPr>
              <w:t>individuare momenti dedicati alla lettura</w:t>
            </w:r>
          </w:p>
          <w:p w:rsidR="000877B9" w:rsidRPr="000D34F1" w:rsidRDefault="000877B9" w:rsidP="000D4B18">
            <w:pPr>
              <w:pStyle w:val="Standard"/>
              <w:numPr>
                <w:ilvl w:val="0"/>
                <w:numId w:val="30"/>
              </w:numPr>
              <w:ind w:left="284" w:hanging="284"/>
              <w:rPr>
                <w:rFonts w:cs="Times New Roman"/>
                <w:sz w:val="20"/>
                <w:szCs w:val="20"/>
                <w:lang w:val="it-IT"/>
              </w:rPr>
            </w:pPr>
            <w:r w:rsidRPr="000D34F1">
              <w:rPr>
                <w:rFonts w:cs="Times New Roman"/>
                <w:sz w:val="20"/>
                <w:szCs w:val="20"/>
                <w:lang w:val="it-IT"/>
              </w:rPr>
              <w:t>utilizzare la biblioteca scolastica e la biblioteca comunale</w:t>
            </w:r>
          </w:p>
          <w:p w:rsidR="000877B9" w:rsidRPr="000D34F1" w:rsidRDefault="000877B9" w:rsidP="000D4B18">
            <w:pPr>
              <w:pStyle w:val="Standard"/>
              <w:numPr>
                <w:ilvl w:val="0"/>
                <w:numId w:val="30"/>
              </w:numPr>
              <w:ind w:left="284" w:hanging="284"/>
              <w:rPr>
                <w:rFonts w:cs="Times New Roman"/>
                <w:sz w:val="20"/>
                <w:szCs w:val="20"/>
                <w:lang w:val="it-IT"/>
              </w:rPr>
            </w:pPr>
            <w:r w:rsidRPr="000D34F1">
              <w:rPr>
                <w:rFonts w:cs="Times New Roman"/>
                <w:sz w:val="20"/>
                <w:szCs w:val="20"/>
                <w:lang w:val="it-IT"/>
              </w:rPr>
              <w:t>proporre attività che stimolino l’immaginazione, la curiosità, la creatività (es. disegnare luoghi, personaggi di un libro; sospendere le letture per formulare ipotesi, riscrivere finali o parti di un testo, utilizzare diversi codici per trasformare un testo, ecc.)</w:t>
            </w:r>
          </w:p>
          <w:p w:rsidR="000877B9" w:rsidRPr="000D34F1" w:rsidRDefault="000877B9" w:rsidP="000D4B18">
            <w:pPr>
              <w:pStyle w:val="Standard"/>
              <w:numPr>
                <w:ilvl w:val="0"/>
                <w:numId w:val="30"/>
              </w:numPr>
              <w:ind w:left="284" w:hanging="284"/>
              <w:rPr>
                <w:rFonts w:cs="Times New Roman"/>
                <w:sz w:val="20"/>
                <w:szCs w:val="20"/>
                <w:lang w:val="it-IT"/>
              </w:rPr>
            </w:pPr>
            <w:r w:rsidRPr="000D34F1">
              <w:rPr>
                <w:rFonts w:cs="Times New Roman"/>
                <w:sz w:val="20"/>
                <w:szCs w:val="20"/>
                <w:lang w:val="it-IT"/>
              </w:rPr>
              <w:t>proporre approfondimenti in collaborazione con gli operatori della biblioteca comunale</w:t>
            </w:r>
          </w:p>
          <w:p w:rsidR="000877B9" w:rsidRPr="000D34F1" w:rsidRDefault="000877B9" w:rsidP="000D4B18">
            <w:pPr>
              <w:pStyle w:val="Standard"/>
              <w:numPr>
                <w:ilvl w:val="0"/>
                <w:numId w:val="30"/>
              </w:numPr>
              <w:ind w:left="284" w:hanging="284"/>
              <w:rPr>
                <w:rFonts w:cs="Times New Roman"/>
                <w:sz w:val="20"/>
                <w:szCs w:val="20"/>
                <w:lang w:val="it-IT"/>
              </w:rPr>
            </w:pPr>
            <w:r w:rsidRPr="000D34F1">
              <w:rPr>
                <w:rFonts w:cs="Times New Roman"/>
                <w:sz w:val="20"/>
                <w:szCs w:val="20"/>
                <w:lang w:val="it-IT"/>
              </w:rPr>
              <w:t>proporre approfondimenti con esperti del territorio</w:t>
            </w:r>
          </w:p>
          <w:p w:rsidR="000877B9" w:rsidRPr="000D34F1" w:rsidRDefault="000877B9" w:rsidP="000D4B18">
            <w:pPr>
              <w:pStyle w:val="Standard"/>
              <w:numPr>
                <w:ilvl w:val="0"/>
                <w:numId w:val="30"/>
              </w:numPr>
              <w:ind w:left="284" w:hanging="284"/>
              <w:rPr>
                <w:rFonts w:cs="Times New Roman"/>
                <w:sz w:val="20"/>
                <w:szCs w:val="20"/>
                <w:lang w:val="it-IT"/>
              </w:rPr>
            </w:pPr>
            <w:r w:rsidRPr="000D34F1">
              <w:rPr>
                <w:rFonts w:cs="Times New Roman"/>
                <w:sz w:val="20"/>
                <w:szCs w:val="20"/>
                <w:lang w:val="it-IT"/>
              </w:rPr>
              <w:t>aderire a concorsi o attività di lettura proposte da Enti esterni</w:t>
            </w:r>
          </w:p>
          <w:p w:rsidR="000877B9" w:rsidRPr="000D34F1" w:rsidRDefault="000877B9" w:rsidP="006E6CFE">
            <w:pPr>
              <w:pStyle w:val="Standard"/>
              <w:rPr>
                <w:rFonts w:cs="Times New Roman"/>
                <w:sz w:val="20"/>
                <w:szCs w:val="20"/>
                <w:lang w:val="it-IT"/>
              </w:rPr>
            </w:pPr>
          </w:p>
          <w:p w:rsidR="000877B9" w:rsidRPr="000D34F1" w:rsidRDefault="000877B9" w:rsidP="006E6CFE">
            <w:pPr>
              <w:pStyle w:val="Standard"/>
              <w:rPr>
                <w:rFonts w:cs="Times New Roman"/>
                <w:sz w:val="20"/>
                <w:szCs w:val="20"/>
                <w:lang w:val="it-IT"/>
              </w:rPr>
            </w:pPr>
            <w:r w:rsidRPr="000D34F1">
              <w:rPr>
                <w:rFonts w:cs="Times New Roman"/>
                <w:sz w:val="20"/>
                <w:szCs w:val="20"/>
                <w:lang w:val="it-IT"/>
              </w:rPr>
              <w:t>Rapporti con altre Istituzioni: la scuola aderisce ad attività di approfondimento in collaborazione con la Biblioteca comunale, partecipa al progetto lettura “Il Giralibro” promosso dall’Associazione per la lettura Giovanni Enriques di Torino, partecipa al progetto "Scrittori di classe" promosso da Conad, al progetto lettura “Premio Bancarellino” di Pontremoli; si serve di interventi di esperti esterni per approfondire problemi di attualità o particolari aspetti della storia contemporanea.</w:t>
            </w: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jc w:val="right"/>
              <w:rPr>
                <w:rFonts w:cs="Times New Roman"/>
                <w:color w:val="000000"/>
                <w:sz w:val="20"/>
                <w:szCs w:val="20"/>
                <w:lang w:val="it-IT"/>
              </w:rPr>
            </w:pP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t>4 Durata</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i/>
                <w:iCs/>
                <w:color w:val="000000"/>
                <w:sz w:val="20"/>
                <w:szCs w:val="20"/>
                <w:lang w:val="it-IT"/>
              </w:rPr>
            </w:pPr>
            <w:r w:rsidRPr="000D34F1">
              <w:rPr>
                <w:rFonts w:cs="Times New Roman"/>
                <w:i/>
                <w:iCs/>
                <w:color w:val="000000"/>
                <w:sz w:val="20"/>
                <w:szCs w:val="20"/>
                <w:lang w:val="it-IT"/>
              </w:rPr>
              <w:t>Descrivere l'arco temporale nel quale il progetto si attua,illustrare le fasi operative individuando le attività da svolgere in un anno finanziario separatamente da quelle da svolgere in un altro.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sz w:val="20"/>
                <w:szCs w:val="20"/>
              </w:rPr>
            </w:pPr>
            <w:r w:rsidRPr="000D34F1">
              <w:rPr>
                <w:rFonts w:cs="Times New Roman"/>
                <w:color w:val="000000"/>
                <w:sz w:val="20"/>
                <w:szCs w:val="20"/>
              </w:rPr>
              <w:t>Tutto l'anno scolastico</w:t>
            </w: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jc w:val="right"/>
              <w:rPr>
                <w:rFonts w:cs="Times New Roman"/>
                <w:color w:val="000000"/>
                <w:sz w:val="20"/>
                <w:szCs w:val="20"/>
              </w:rPr>
            </w:pP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t>5 - Risorse umane</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i/>
                <w:iCs/>
                <w:color w:val="000000"/>
                <w:sz w:val="20"/>
                <w:szCs w:val="20"/>
                <w:lang w:val="it-IT"/>
              </w:rPr>
            </w:pPr>
            <w:r w:rsidRPr="000D34F1">
              <w:rPr>
                <w:rFonts w:cs="Times New Roman"/>
                <w:i/>
                <w:iCs/>
                <w:color w:val="000000"/>
                <w:sz w:val="20"/>
                <w:szCs w:val="20"/>
                <w:lang w:val="it-IT"/>
              </w:rPr>
              <w:t>Indicare i profili di riferimento dei docenti, dei non docenti e dei collaboratori esterni che si prevede di utilizzare. Indicare i nominativi delle persone che ricopriranno ruoli rilevanti. Separare le utilizzazioni per anno finanziario.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sz w:val="20"/>
                <w:szCs w:val="20"/>
                <w:lang w:val="it-IT"/>
              </w:rPr>
            </w:pPr>
            <w:r w:rsidRPr="000D34F1">
              <w:rPr>
                <w:rFonts w:cs="Times New Roman"/>
                <w:color w:val="000000"/>
                <w:sz w:val="20"/>
                <w:szCs w:val="20"/>
                <w:lang w:val="it-IT"/>
              </w:rPr>
              <w:t xml:space="preserve"> Docenti di lettere– Operatori della Biblioteca Comunale – Esperti esterni</w:t>
            </w: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jc w:val="right"/>
              <w:rPr>
                <w:rFonts w:cs="Times New Roman"/>
                <w:color w:val="000000"/>
                <w:sz w:val="20"/>
                <w:szCs w:val="20"/>
                <w:lang w:val="it-IT"/>
              </w:rPr>
            </w:pPr>
          </w:p>
        </w:tc>
      </w:tr>
      <w:tr w:rsidR="000877B9" w:rsidRPr="000D34F1" w:rsidTr="006E6CFE">
        <w:trPr>
          <w:trHeight w:val="250"/>
        </w:trPr>
        <w:tc>
          <w:tcPr>
            <w:tcW w:w="9675" w:type="dxa"/>
            <w:shd w:val="clear" w:color="auto" w:fill="FFFFFF"/>
            <w:tcMar>
              <w:top w:w="0" w:type="dxa"/>
              <w:left w:w="30" w:type="dxa"/>
              <w:bottom w:w="0" w:type="dxa"/>
              <w:right w:w="30" w:type="dxa"/>
            </w:tcMar>
          </w:tcPr>
          <w:p w:rsidR="000877B9" w:rsidRPr="000D34F1" w:rsidRDefault="000877B9" w:rsidP="006E6CFE">
            <w:pPr>
              <w:pStyle w:val="Standard"/>
              <w:rPr>
                <w:rFonts w:cs="Times New Roman"/>
                <w:b/>
                <w:bCs/>
                <w:color w:val="000000"/>
                <w:sz w:val="20"/>
                <w:szCs w:val="20"/>
              </w:rPr>
            </w:pPr>
            <w:r w:rsidRPr="000D34F1">
              <w:rPr>
                <w:rFonts w:cs="Times New Roman"/>
                <w:b/>
                <w:bCs/>
                <w:color w:val="000000"/>
                <w:sz w:val="20"/>
                <w:szCs w:val="20"/>
              </w:rPr>
              <w:t>6 - Beni e servizi</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color w:val="000000"/>
                <w:sz w:val="20"/>
                <w:szCs w:val="20"/>
              </w:rPr>
            </w:pPr>
            <w:r w:rsidRPr="000D34F1">
              <w:rPr>
                <w:rFonts w:cs="Times New Roman"/>
                <w:color w:val="000000"/>
                <w:sz w:val="20"/>
                <w:szCs w:val="20"/>
                <w:lang w:val="it-IT"/>
              </w:rPr>
              <w:t xml:space="preserve">Indicare le risorse logistiche ed organizzative che si prevede di utilizzare per la realizzazione. </w:t>
            </w:r>
            <w:r w:rsidRPr="000D34F1">
              <w:rPr>
                <w:rFonts w:cs="Times New Roman"/>
                <w:color w:val="000000"/>
                <w:sz w:val="20"/>
                <w:szCs w:val="20"/>
              </w:rPr>
              <w:t>Separare gli acquisti da effettuare per anno finanziario.</w:t>
            </w:r>
          </w:p>
        </w:tc>
      </w:tr>
      <w:tr w:rsidR="000877B9" w:rsidRPr="000D34F1" w:rsidTr="006E6CFE">
        <w:trPr>
          <w:trHeight w:val="250"/>
        </w:trPr>
        <w:tc>
          <w:tcPr>
            <w:tcW w:w="9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30" w:type="dxa"/>
            </w:tcMar>
          </w:tcPr>
          <w:p w:rsidR="000877B9" w:rsidRPr="000D34F1" w:rsidRDefault="000877B9" w:rsidP="006E6CFE">
            <w:pPr>
              <w:pStyle w:val="Standard"/>
              <w:rPr>
                <w:rFonts w:cs="Times New Roman"/>
                <w:color w:val="000000"/>
                <w:sz w:val="20"/>
                <w:szCs w:val="20"/>
                <w:lang w:val="it-IT"/>
              </w:rPr>
            </w:pPr>
            <w:r w:rsidRPr="000D34F1">
              <w:rPr>
                <w:rFonts w:cs="Times New Roman"/>
                <w:color w:val="000000"/>
                <w:sz w:val="20"/>
                <w:szCs w:val="20"/>
                <w:lang w:val="it-IT"/>
              </w:rPr>
              <w:t>Biblioteca interna – Biblioteca Comunale – Spazi della scuola</w:t>
            </w:r>
          </w:p>
        </w:tc>
      </w:tr>
    </w:tbl>
    <w:p w:rsidR="00205D32" w:rsidRDefault="00205D32" w:rsidP="001A3515"/>
    <w:p w:rsidR="00205D32" w:rsidRDefault="00205D32">
      <w:pPr>
        <w:suppressAutoHyphens w:val="0"/>
        <w:spacing w:after="200" w:line="276" w:lineRule="auto"/>
      </w:pPr>
      <w:r>
        <w:br w:type="page"/>
      </w:r>
    </w:p>
    <w:tbl>
      <w:tblPr>
        <w:tblW w:w="5000" w:type="pct"/>
        <w:tblCellMar>
          <w:left w:w="30" w:type="dxa"/>
          <w:right w:w="30" w:type="dxa"/>
        </w:tblCellMar>
        <w:tblLook w:val="0000"/>
      </w:tblPr>
      <w:tblGrid>
        <w:gridCol w:w="9698"/>
      </w:tblGrid>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lastRenderedPageBreak/>
              <w:t>Denominazione progetto</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Indicare denominazione del progetto </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E20C9E" w:rsidRDefault="00205D32" w:rsidP="009414F0">
            <w:pPr>
              <w:pStyle w:val="Titolo3"/>
              <w:numPr>
                <w:ilvl w:val="0"/>
                <w:numId w:val="73"/>
              </w:numPr>
            </w:pPr>
            <w:bookmarkStart w:id="104" w:name="_Toc435280464"/>
            <w:bookmarkStart w:id="105" w:name="_Toc435711212"/>
            <w:r w:rsidRPr="00E20C9E">
              <w:t>Storia della scrittura – parte seconda</w:t>
            </w:r>
            <w:bookmarkEnd w:id="104"/>
            <w:bookmarkEnd w:id="105"/>
          </w:p>
        </w:tc>
      </w:tr>
      <w:tr w:rsidR="002B2A1E" w:rsidRPr="002145CA"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t>Responsabile progetto</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Indicare Il responsabile del progetto </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05D32" w:rsidP="0034461D">
            <w:pPr>
              <w:autoSpaceDE w:val="0"/>
              <w:autoSpaceDN w:val="0"/>
              <w:adjustRightInd w:val="0"/>
              <w:rPr>
                <w:color w:val="000000"/>
                <w:sz w:val="20"/>
                <w:szCs w:val="20"/>
              </w:rPr>
            </w:pPr>
            <w:r>
              <w:rPr>
                <w:color w:val="000000"/>
                <w:sz w:val="20"/>
                <w:szCs w:val="20"/>
              </w:rPr>
              <w:t>Biavardi Paola – Piazza Nino</w:t>
            </w:r>
          </w:p>
        </w:tc>
      </w:tr>
      <w:tr w:rsidR="002B2A1E" w:rsidRPr="002145CA"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t>Obiettivi</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05D32" w:rsidP="0034461D">
            <w:pPr>
              <w:autoSpaceDE w:val="0"/>
              <w:autoSpaceDN w:val="0"/>
              <w:adjustRightInd w:val="0"/>
              <w:rPr>
                <w:color w:val="000000"/>
                <w:sz w:val="20"/>
                <w:szCs w:val="20"/>
              </w:rPr>
            </w:pPr>
            <w:r>
              <w:rPr>
                <w:sz w:val="20"/>
                <w:szCs w:val="20"/>
              </w:rPr>
              <w:t>C</w:t>
            </w:r>
            <w:r w:rsidRPr="00205D32">
              <w:rPr>
                <w:sz w:val="20"/>
                <w:szCs w:val="20"/>
              </w:rPr>
              <w:t>oncludere il progetto didattico dello scorso anno</w:t>
            </w:r>
            <w:r>
              <w:rPr>
                <w:sz w:val="20"/>
                <w:szCs w:val="20"/>
              </w:rPr>
              <w:t xml:space="preserve"> nella classe 3D</w:t>
            </w:r>
            <w:r w:rsidRPr="00205D32">
              <w:rPr>
                <w:sz w:val="20"/>
                <w:szCs w:val="20"/>
              </w:rPr>
              <w:t>,prendendo in esame tipi di scritture orientali contemporanee (riflessione su concetti/azioni di comunicazione, traduzione, trasmissione, conservazione); prendere contatto con modi diversi dell’arte di scrivere e con mondi religiosi che sembrano lontani.</w:t>
            </w:r>
          </w:p>
        </w:tc>
      </w:tr>
      <w:tr w:rsidR="002B2A1E" w:rsidRPr="002145CA"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t>Durata</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05D32" w:rsidP="0034461D">
            <w:pPr>
              <w:autoSpaceDE w:val="0"/>
              <w:autoSpaceDN w:val="0"/>
              <w:adjustRightInd w:val="0"/>
              <w:rPr>
                <w:color w:val="000000"/>
                <w:sz w:val="20"/>
                <w:szCs w:val="20"/>
              </w:rPr>
            </w:pPr>
            <w:r>
              <w:rPr>
                <w:color w:val="000000"/>
                <w:sz w:val="20"/>
                <w:szCs w:val="20"/>
              </w:rPr>
              <w:t>Mese di dicembre</w:t>
            </w:r>
          </w:p>
        </w:tc>
      </w:tr>
      <w:tr w:rsidR="002B2A1E" w:rsidRPr="002145CA"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t>Risorse umane</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Default="00205D32" w:rsidP="0034461D">
            <w:pPr>
              <w:autoSpaceDE w:val="0"/>
              <w:autoSpaceDN w:val="0"/>
              <w:adjustRightInd w:val="0"/>
              <w:rPr>
                <w:color w:val="000000"/>
                <w:sz w:val="20"/>
                <w:szCs w:val="20"/>
              </w:rPr>
            </w:pPr>
            <w:r>
              <w:rPr>
                <w:color w:val="000000"/>
                <w:sz w:val="20"/>
                <w:szCs w:val="20"/>
              </w:rPr>
              <w:t xml:space="preserve">Incontri in biblioteca con esperto di lingua russa </w:t>
            </w:r>
          </w:p>
          <w:p w:rsidR="00205D32" w:rsidRDefault="00205D32" w:rsidP="0034461D">
            <w:pPr>
              <w:autoSpaceDE w:val="0"/>
              <w:autoSpaceDN w:val="0"/>
              <w:adjustRightInd w:val="0"/>
              <w:rPr>
                <w:color w:val="000000"/>
                <w:sz w:val="20"/>
                <w:szCs w:val="20"/>
              </w:rPr>
            </w:pPr>
            <w:r>
              <w:rPr>
                <w:color w:val="000000"/>
                <w:sz w:val="20"/>
                <w:szCs w:val="20"/>
              </w:rPr>
              <w:t>Visita al museo d’arte cinese ed etnografico di Parma</w:t>
            </w:r>
          </w:p>
          <w:p w:rsidR="00205D32" w:rsidRPr="00205D32" w:rsidRDefault="00205D32" w:rsidP="0034461D">
            <w:pPr>
              <w:autoSpaceDE w:val="0"/>
              <w:autoSpaceDN w:val="0"/>
              <w:adjustRightInd w:val="0"/>
              <w:rPr>
                <w:color w:val="000000"/>
                <w:sz w:val="20"/>
                <w:szCs w:val="20"/>
              </w:rPr>
            </w:pPr>
            <w:r>
              <w:rPr>
                <w:color w:val="000000"/>
                <w:sz w:val="20"/>
                <w:szCs w:val="20"/>
              </w:rPr>
              <w:t>Incontro con esperta di scrittura cinese</w:t>
            </w:r>
          </w:p>
        </w:tc>
      </w:tr>
      <w:tr w:rsidR="002B2A1E" w:rsidRPr="002145CA"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145CA" w:rsidTr="0034461D">
        <w:trPr>
          <w:trHeight w:val="57"/>
        </w:trPr>
        <w:tc>
          <w:tcPr>
            <w:tcW w:w="5000" w:type="pct"/>
          </w:tcPr>
          <w:p w:rsidR="002B2A1E" w:rsidRPr="00205D32" w:rsidRDefault="002B2A1E" w:rsidP="000D4B18">
            <w:pPr>
              <w:numPr>
                <w:ilvl w:val="0"/>
                <w:numId w:val="40"/>
              </w:numPr>
              <w:suppressAutoHyphens w:val="0"/>
              <w:autoSpaceDE w:val="0"/>
              <w:autoSpaceDN w:val="0"/>
              <w:adjustRightInd w:val="0"/>
              <w:rPr>
                <w:b/>
                <w:bCs/>
                <w:color w:val="000000"/>
                <w:sz w:val="20"/>
                <w:szCs w:val="20"/>
              </w:rPr>
            </w:pPr>
            <w:r w:rsidRPr="00205D32">
              <w:rPr>
                <w:b/>
                <w:bCs/>
                <w:color w:val="000000"/>
                <w:sz w:val="20"/>
                <w:szCs w:val="20"/>
              </w:rPr>
              <w:t>Beni e servizi</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Indicare le risorse logistiche ed organizzative che si prevede di utilizzare per la realizzazione. Separare gli acquisti da effettuare per anno finanziario.</w:t>
            </w:r>
          </w:p>
        </w:tc>
      </w:tr>
      <w:tr w:rsidR="002B2A1E" w:rsidRPr="002145CA"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color w:val="000000"/>
                <w:sz w:val="20"/>
                <w:szCs w:val="20"/>
              </w:rPr>
            </w:pPr>
          </w:p>
        </w:tc>
      </w:tr>
    </w:tbl>
    <w:p w:rsidR="00205D32" w:rsidRDefault="00205D32">
      <w:pPr>
        <w:suppressAutoHyphens w:val="0"/>
        <w:spacing w:after="200" w:line="276" w:lineRule="auto"/>
      </w:pPr>
    </w:p>
    <w:p w:rsidR="00205D32" w:rsidRDefault="00205D32">
      <w:pPr>
        <w:suppressAutoHyphens w:val="0"/>
        <w:spacing w:after="200" w:line="276" w:lineRule="auto"/>
      </w:pPr>
      <w:r>
        <w:br w:type="page"/>
      </w:r>
    </w:p>
    <w:tbl>
      <w:tblPr>
        <w:tblW w:w="5000" w:type="pct"/>
        <w:tblCellMar>
          <w:left w:w="30" w:type="dxa"/>
          <w:right w:w="30" w:type="dxa"/>
        </w:tblCellMar>
        <w:tblLook w:val="0000"/>
      </w:tblPr>
      <w:tblGrid>
        <w:gridCol w:w="9698"/>
      </w:tblGrid>
      <w:tr w:rsidR="002B2A1E" w:rsidRPr="002145CA" w:rsidTr="0034461D">
        <w:trPr>
          <w:trHeight w:val="57"/>
        </w:trPr>
        <w:tc>
          <w:tcPr>
            <w:tcW w:w="5000" w:type="pct"/>
          </w:tcPr>
          <w:p w:rsidR="002B2A1E" w:rsidRPr="002145CA" w:rsidRDefault="002B2A1E" w:rsidP="0034461D">
            <w:pPr>
              <w:autoSpaceDE w:val="0"/>
              <w:autoSpaceDN w:val="0"/>
              <w:adjustRightInd w:val="0"/>
              <w:jc w:val="right"/>
              <w:rPr>
                <w:b/>
                <w:bCs/>
                <w:color w:val="00000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Denominazione progetto</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Indicare denominazione del progetto </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E20C9E" w:rsidRDefault="00205D32" w:rsidP="009414F0">
            <w:pPr>
              <w:pStyle w:val="Titolo3"/>
              <w:numPr>
                <w:ilvl w:val="0"/>
                <w:numId w:val="73"/>
              </w:numPr>
            </w:pPr>
            <w:bookmarkStart w:id="106" w:name="_Toc435280465"/>
            <w:bookmarkStart w:id="107" w:name="_Toc435711213"/>
            <w:r w:rsidRPr="00E20C9E">
              <w:t>Intervista a un migrante</w:t>
            </w:r>
            <w:bookmarkEnd w:id="106"/>
            <w:bookmarkEnd w:id="107"/>
          </w:p>
        </w:tc>
      </w:tr>
      <w:tr w:rsidR="002B2A1E" w:rsidRPr="00205D32"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Responsabile progetto</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Indicare Il responsabile del progetto </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05D32" w:rsidP="0034461D">
            <w:pPr>
              <w:autoSpaceDE w:val="0"/>
              <w:autoSpaceDN w:val="0"/>
              <w:adjustRightInd w:val="0"/>
              <w:rPr>
                <w:color w:val="000000"/>
                <w:sz w:val="20"/>
                <w:szCs w:val="20"/>
              </w:rPr>
            </w:pPr>
            <w:r>
              <w:rPr>
                <w:color w:val="000000"/>
                <w:sz w:val="20"/>
                <w:szCs w:val="20"/>
              </w:rPr>
              <w:t>Paola Biavardi e insegnanti di lettere delle classi terze</w:t>
            </w:r>
          </w:p>
        </w:tc>
      </w:tr>
      <w:tr w:rsidR="002B2A1E" w:rsidRPr="00205D32"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Obiettivi</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05D32"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Destinatari: alunni di 3A 3B 3C 3D</w:t>
            </w:r>
          </w:p>
          <w:p w:rsidR="00205D32"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Obiettivi: interrogarsi sul fenomeno migratorio italiano/europeo; sapere ascoltare racconti di vita di migranti;</w:t>
            </w:r>
          </w:p>
          <w:p w:rsidR="00205D32"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prendere consapevolezza delle proprie origini.</w:t>
            </w:r>
          </w:p>
          <w:p w:rsidR="00205D32"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Febbraio 2016 (per ogni classe): 1h di lezione con la facilitazione dell’educatore scolastico; 2h di incontro con</w:t>
            </w:r>
          </w:p>
          <w:p w:rsidR="00205D32"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 xml:space="preserve">mediatore/i culturale/i (cfr. Progetto </w:t>
            </w:r>
            <w:r w:rsidRPr="00205D32">
              <w:rPr>
                <w:bCs/>
                <w:i/>
                <w:color w:val="000000"/>
                <w:sz w:val="20"/>
                <w:szCs w:val="20"/>
                <w:lang w:eastAsia="en-US"/>
              </w:rPr>
              <w:t xml:space="preserve">Scuole e culture nel mondo </w:t>
            </w:r>
            <w:r w:rsidRPr="00205D32">
              <w:rPr>
                <w:bCs/>
                <w:color w:val="000000"/>
                <w:sz w:val="20"/>
                <w:szCs w:val="20"/>
                <w:lang w:eastAsia="en-US"/>
              </w:rPr>
              <w:t>e Associazione mediatori culturali di Parma –</w:t>
            </w:r>
          </w:p>
          <w:p w:rsidR="002B2A1E" w:rsidRPr="00205D32" w:rsidRDefault="00205D32" w:rsidP="00205D32">
            <w:pPr>
              <w:suppressAutoHyphens w:val="0"/>
              <w:autoSpaceDE w:val="0"/>
              <w:autoSpaceDN w:val="0"/>
              <w:adjustRightInd w:val="0"/>
              <w:snapToGrid w:val="0"/>
              <w:rPr>
                <w:bCs/>
                <w:color w:val="000000"/>
                <w:sz w:val="20"/>
                <w:szCs w:val="20"/>
                <w:lang w:eastAsia="en-US"/>
              </w:rPr>
            </w:pPr>
            <w:r w:rsidRPr="00205D32">
              <w:rPr>
                <w:bCs/>
                <w:color w:val="000000"/>
                <w:sz w:val="20"/>
                <w:szCs w:val="20"/>
                <w:lang w:eastAsia="en-US"/>
              </w:rPr>
              <w:t>referente Sig.ra Vojsava Tahiraj).</w:t>
            </w:r>
          </w:p>
        </w:tc>
      </w:tr>
      <w:tr w:rsidR="002B2A1E" w:rsidRPr="00205D32"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Durata</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05D32" w:rsidP="0034461D">
            <w:pPr>
              <w:autoSpaceDE w:val="0"/>
              <w:autoSpaceDN w:val="0"/>
              <w:adjustRightInd w:val="0"/>
              <w:rPr>
                <w:color w:val="000000"/>
                <w:sz w:val="20"/>
                <w:szCs w:val="20"/>
              </w:rPr>
            </w:pPr>
            <w:r>
              <w:rPr>
                <w:color w:val="000000"/>
                <w:sz w:val="20"/>
                <w:szCs w:val="20"/>
              </w:rPr>
              <w:t>Febbraio 2016</w:t>
            </w:r>
            <w:r w:rsidR="00D233E0">
              <w:rPr>
                <w:color w:val="000000"/>
                <w:sz w:val="20"/>
                <w:szCs w:val="20"/>
              </w:rPr>
              <w:t>: 3 ore per classe</w:t>
            </w:r>
          </w:p>
        </w:tc>
      </w:tr>
      <w:tr w:rsidR="002B2A1E" w:rsidRPr="00205D32"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Risorse umane</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Default="00D233E0" w:rsidP="0034461D">
            <w:pPr>
              <w:autoSpaceDE w:val="0"/>
              <w:autoSpaceDN w:val="0"/>
              <w:adjustRightInd w:val="0"/>
              <w:rPr>
                <w:color w:val="000000"/>
                <w:sz w:val="20"/>
                <w:szCs w:val="20"/>
              </w:rPr>
            </w:pPr>
            <w:r>
              <w:rPr>
                <w:color w:val="000000"/>
                <w:sz w:val="20"/>
                <w:szCs w:val="20"/>
              </w:rPr>
              <w:t>Educatore scolastico</w:t>
            </w:r>
          </w:p>
          <w:p w:rsidR="00D233E0" w:rsidRPr="00205D32" w:rsidRDefault="00D233E0" w:rsidP="0034461D">
            <w:pPr>
              <w:autoSpaceDE w:val="0"/>
              <w:autoSpaceDN w:val="0"/>
              <w:adjustRightInd w:val="0"/>
              <w:rPr>
                <w:color w:val="000000"/>
                <w:sz w:val="20"/>
                <w:szCs w:val="20"/>
              </w:rPr>
            </w:pPr>
            <w:r>
              <w:rPr>
                <w:color w:val="000000"/>
                <w:sz w:val="20"/>
                <w:szCs w:val="20"/>
              </w:rPr>
              <w:t>Associazione mediatori culturali Parma</w:t>
            </w:r>
          </w:p>
        </w:tc>
      </w:tr>
      <w:tr w:rsidR="002B2A1E" w:rsidRPr="00205D32" w:rsidTr="0034461D">
        <w:trPr>
          <w:trHeight w:val="57"/>
        </w:trPr>
        <w:tc>
          <w:tcPr>
            <w:tcW w:w="5000" w:type="pct"/>
          </w:tcPr>
          <w:p w:rsidR="002B2A1E" w:rsidRPr="00205D32" w:rsidRDefault="002B2A1E" w:rsidP="0034461D">
            <w:pPr>
              <w:autoSpaceDE w:val="0"/>
              <w:autoSpaceDN w:val="0"/>
              <w:adjustRightInd w:val="0"/>
              <w:jc w:val="right"/>
              <w:rPr>
                <w:color w:val="000000"/>
                <w:sz w:val="20"/>
                <w:szCs w:val="20"/>
              </w:rPr>
            </w:pPr>
          </w:p>
        </w:tc>
      </w:tr>
      <w:tr w:rsidR="002B2A1E" w:rsidRPr="00205D32" w:rsidTr="0034461D">
        <w:trPr>
          <w:trHeight w:val="57"/>
        </w:trPr>
        <w:tc>
          <w:tcPr>
            <w:tcW w:w="5000" w:type="pct"/>
          </w:tcPr>
          <w:p w:rsidR="002B2A1E" w:rsidRPr="00205D32" w:rsidRDefault="002B2A1E" w:rsidP="000D4B18">
            <w:pPr>
              <w:numPr>
                <w:ilvl w:val="0"/>
                <w:numId w:val="41"/>
              </w:numPr>
              <w:suppressAutoHyphens w:val="0"/>
              <w:autoSpaceDE w:val="0"/>
              <w:autoSpaceDN w:val="0"/>
              <w:adjustRightInd w:val="0"/>
              <w:rPr>
                <w:b/>
                <w:bCs/>
                <w:color w:val="000000"/>
                <w:sz w:val="20"/>
                <w:szCs w:val="20"/>
              </w:rPr>
            </w:pPr>
            <w:r w:rsidRPr="00205D32">
              <w:rPr>
                <w:b/>
                <w:bCs/>
                <w:color w:val="000000"/>
                <w:sz w:val="20"/>
                <w:szCs w:val="20"/>
              </w:rPr>
              <w:t>Beni e servizi</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i/>
                <w:iCs/>
                <w:color w:val="000000"/>
                <w:sz w:val="20"/>
                <w:szCs w:val="20"/>
              </w:rPr>
            </w:pPr>
            <w:r w:rsidRPr="00205D32">
              <w:rPr>
                <w:i/>
                <w:iCs/>
                <w:color w:val="000000"/>
                <w:sz w:val="20"/>
                <w:szCs w:val="20"/>
              </w:rPr>
              <w:t>Indicare le risorse logistiche ed organizzative che si prevede di utilizzare per la realizzazione. Separare gli acquisti da effettuare per anno finanziario.</w:t>
            </w:r>
          </w:p>
        </w:tc>
      </w:tr>
      <w:tr w:rsidR="002B2A1E" w:rsidRPr="00205D32" w:rsidTr="0034461D">
        <w:trPr>
          <w:trHeight w:val="57"/>
        </w:trPr>
        <w:tc>
          <w:tcPr>
            <w:tcW w:w="5000" w:type="pct"/>
            <w:tcBorders>
              <w:top w:val="single" w:sz="6" w:space="0" w:color="auto"/>
              <w:left w:val="single" w:sz="6" w:space="0" w:color="auto"/>
              <w:bottom w:val="single" w:sz="6" w:space="0" w:color="auto"/>
              <w:right w:val="single" w:sz="6" w:space="0" w:color="auto"/>
            </w:tcBorders>
          </w:tcPr>
          <w:p w:rsidR="002B2A1E" w:rsidRPr="00205D32" w:rsidRDefault="002B2A1E" w:rsidP="0034461D">
            <w:pPr>
              <w:autoSpaceDE w:val="0"/>
              <w:autoSpaceDN w:val="0"/>
              <w:adjustRightInd w:val="0"/>
              <w:rPr>
                <w:color w:val="000000"/>
                <w:sz w:val="20"/>
                <w:szCs w:val="20"/>
              </w:rPr>
            </w:pPr>
          </w:p>
        </w:tc>
      </w:tr>
    </w:tbl>
    <w:p w:rsidR="000877B9" w:rsidRPr="00205D32" w:rsidRDefault="000877B9">
      <w:pPr>
        <w:suppressAutoHyphens w:val="0"/>
        <w:spacing w:after="200" w:line="276" w:lineRule="auto"/>
        <w:rPr>
          <w:sz w:val="20"/>
          <w:szCs w:val="20"/>
        </w:rPr>
      </w:pPr>
      <w:r w:rsidRPr="00205D32">
        <w:rPr>
          <w:sz w:val="20"/>
          <w:szCs w:val="20"/>
        </w:rPr>
        <w:br w:type="page"/>
      </w:r>
    </w:p>
    <w:tbl>
      <w:tblPr>
        <w:tblW w:w="9728" w:type="dxa"/>
        <w:tblInd w:w="-14" w:type="dxa"/>
        <w:tblLayout w:type="fixed"/>
        <w:tblCellMar>
          <w:left w:w="30" w:type="dxa"/>
          <w:right w:w="30" w:type="dxa"/>
        </w:tblCellMar>
        <w:tblLook w:val="0000"/>
      </w:tblPr>
      <w:tblGrid>
        <w:gridCol w:w="9698"/>
        <w:gridCol w:w="30"/>
      </w:tblGrid>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lastRenderedPageBreak/>
              <w:t>Denominazione progetto</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 xml:space="preserve">Indicare denominazione del progetto </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E20C9E" w:rsidRDefault="000877B9" w:rsidP="009414F0">
            <w:pPr>
              <w:pStyle w:val="Titolo3"/>
              <w:numPr>
                <w:ilvl w:val="0"/>
                <w:numId w:val="73"/>
              </w:numPr>
            </w:pPr>
            <w:bookmarkStart w:id="108" w:name="_Toc435280466"/>
            <w:bookmarkStart w:id="109" w:name="_Toc435711214"/>
            <w:r w:rsidRPr="00E20C9E">
              <w:t>Progetto “IN BIBLIOTECA TUTTO L'ANNO”, laboratorio di lingue (ingl</w:t>
            </w:r>
            <w:r w:rsidR="008C4971" w:rsidRPr="00E20C9E">
              <w:t>.F</w:t>
            </w:r>
            <w:r w:rsidRPr="00E20C9E">
              <w:t>r</w:t>
            </w:r>
            <w:r w:rsidR="008C4971" w:rsidRPr="00E20C9E">
              <w:t>.</w:t>
            </w:r>
            <w:r w:rsidRPr="00E20C9E">
              <w:t>)</w:t>
            </w:r>
            <w:bookmarkEnd w:id="108"/>
            <w:bookmarkEnd w:id="109"/>
          </w:p>
        </w:tc>
      </w:tr>
      <w:tr w:rsidR="000877B9" w:rsidRPr="000877B9" w:rsidTr="006C1BAA">
        <w:trPr>
          <w:gridAfter w:val="1"/>
          <w:wAfter w:w="30" w:type="dxa"/>
          <w:trHeight w:val="57"/>
        </w:trPr>
        <w:tc>
          <w:tcPr>
            <w:tcW w:w="9698" w:type="dxa"/>
            <w:shd w:val="clear" w:color="auto" w:fill="auto"/>
          </w:tcPr>
          <w:p w:rsidR="000877B9" w:rsidRPr="000877B9" w:rsidRDefault="000877B9" w:rsidP="006E6CFE">
            <w:pPr>
              <w:autoSpaceDE w:val="0"/>
              <w:snapToGrid w:val="0"/>
              <w:jc w:val="right"/>
              <w:rPr>
                <w:color w:val="000000"/>
                <w:sz w:val="20"/>
                <w:szCs w:val="20"/>
              </w:rPr>
            </w:pPr>
          </w:p>
        </w:tc>
      </w:tr>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t>Responsabile progetto</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 xml:space="preserve">Indicare Il responsabile del progetto </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color w:val="000000"/>
                <w:sz w:val="20"/>
                <w:szCs w:val="20"/>
              </w:rPr>
              <w:t>CURTARELLI Rosanna</w:t>
            </w:r>
          </w:p>
        </w:tc>
      </w:tr>
      <w:tr w:rsidR="000877B9" w:rsidRPr="000877B9" w:rsidTr="006C1BAA">
        <w:trPr>
          <w:gridAfter w:val="1"/>
          <w:wAfter w:w="30" w:type="dxa"/>
          <w:trHeight w:val="57"/>
        </w:trPr>
        <w:tc>
          <w:tcPr>
            <w:tcW w:w="9698" w:type="dxa"/>
            <w:shd w:val="clear" w:color="auto" w:fill="auto"/>
          </w:tcPr>
          <w:p w:rsidR="000877B9" w:rsidRPr="000877B9" w:rsidRDefault="000877B9" w:rsidP="006E6CFE">
            <w:pPr>
              <w:autoSpaceDE w:val="0"/>
              <w:snapToGrid w:val="0"/>
              <w:jc w:val="right"/>
              <w:rPr>
                <w:color w:val="000000"/>
                <w:sz w:val="20"/>
                <w:szCs w:val="20"/>
              </w:rPr>
            </w:pPr>
          </w:p>
        </w:tc>
      </w:tr>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t>Obiettivi</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color w:val="000000"/>
                <w:sz w:val="20"/>
                <w:szCs w:val="20"/>
              </w:rPr>
              <w:t xml:space="preserve">Il progetto è rivolto a tutti gli alunni delle classi seconde (2A- 2B – 2C – 2D) sia per la lingua inglese che per la lingua francese. La finalità è quella di contribuire a consolidare le competenze comunicative in lingua inglese e francese attraverso 2 incontri per ogni classe con madrelinguisti e la visione di di film/dvd/documentari in lingua con sottotitoli. </w:t>
            </w:r>
          </w:p>
        </w:tc>
      </w:tr>
      <w:tr w:rsidR="000877B9" w:rsidRPr="000877B9" w:rsidTr="006C1BAA">
        <w:trPr>
          <w:gridAfter w:val="1"/>
          <w:wAfter w:w="30" w:type="dxa"/>
          <w:trHeight w:val="128"/>
        </w:trPr>
        <w:tc>
          <w:tcPr>
            <w:tcW w:w="9698" w:type="dxa"/>
            <w:shd w:val="clear" w:color="auto" w:fill="auto"/>
          </w:tcPr>
          <w:p w:rsidR="000877B9" w:rsidRPr="000877B9" w:rsidRDefault="000877B9" w:rsidP="006E6CFE">
            <w:pPr>
              <w:autoSpaceDE w:val="0"/>
              <w:snapToGrid w:val="0"/>
              <w:jc w:val="right"/>
              <w:rPr>
                <w:color w:val="000000"/>
                <w:sz w:val="20"/>
                <w:szCs w:val="20"/>
              </w:rPr>
            </w:pPr>
          </w:p>
        </w:tc>
      </w:tr>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t>Durata</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color w:val="000000"/>
                <w:sz w:val="20"/>
                <w:szCs w:val="20"/>
              </w:rPr>
              <w:t>Il progetto si svolgerà nel primo quadrimestre dell’anno scolastico 2015/2016 nel periodo tra ottobre e dicembre 2015 per un totale di n. 2 ore per ogni classe seconda.</w:t>
            </w:r>
          </w:p>
        </w:tc>
      </w:tr>
      <w:tr w:rsidR="000877B9" w:rsidRPr="000877B9" w:rsidTr="006C1BAA">
        <w:trPr>
          <w:gridAfter w:val="1"/>
          <w:wAfter w:w="30" w:type="dxa"/>
          <w:trHeight w:val="57"/>
        </w:trPr>
        <w:tc>
          <w:tcPr>
            <w:tcW w:w="9698" w:type="dxa"/>
            <w:shd w:val="clear" w:color="auto" w:fill="auto"/>
          </w:tcPr>
          <w:p w:rsidR="000877B9" w:rsidRPr="000877B9" w:rsidRDefault="000877B9" w:rsidP="006E6CFE">
            <w:pPr>
              <w:autoSpaceDE w:val="0"/>
              <w:snapToGrid w:val="0"/>
              <w:jc w:val="right"/>
              <w:rPr>
                <w:color w:val="000000"/>
                <w:sz w:val="20"/>
                <w:szCs w:val="20"/>
              </w:rPr>
            </w:pPr>
          </w:p>
        </w:tc>
      </w:tr>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t>Risorse umane</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color w:val="000000"/>
                <w:sz w:val="20"/>
                <w:szCs w:val="20"/>
              </w:rPr>
            </w:pPr>
            <w:r w:rsidRPr="000877B9">
              <w:rPr>
                <w:color w:val="000000"/>
                <w:sz w:val="20"/>
                <w:szCs w:val="20"/>
              </w:rPr>
              <w:t>Docente di lingua inglese classi 2A- 2D: prof.ssa Saccardi Paola</w:t>
            </w:r>
          </w:p>
          <w:p w:rsidR="000877B9" w:rsidRPr="000877B9" w:rsidRDefault="000877B9" w:rsidP="006E6CFE">
            <w:pPr>
              <w:autoSpaceDE w:val="0"/>
              <w:rPr>
                <w:color w:val="000000"/>
                <w:sz w:val="20"/>
                <w:szCs w:val="20"/>
              </w:rPr>
            </w:pPr>
            <w:r w:rsidRPr="000877B9">
              <w:rPr>
                <w:color w:val="000000"/>
                <w:sz w:val="20"/>
                <w:szCs w:val="20"/>
              </w:rPr>
              <w:t>Docente di lingua inglese classi 2B – 2C: prof.ssa Campanini Onelia</w:t>
            </w:r>
          </w:p>
          <w:p w:rsidR="000877B9" w:rsidRPr="000877B9" w:rsidRDefault="000877B9" w:rsidP="006E6CFE">
            <w:pPr>
              <w:autoSpaceDE w:val="0"/>
              <w:rPr>
                <w:color w:val="000000"/>
                <w:sz w:val="20"/>
                <w:szCs w:val="20"/>
              </w:rPr>
            </w:pPr>
            <w:r w:rsidRPr="000877B9">
              <w:rPr>
                <w:color w:val="000000"/>
                <w:sz w:val="20"/>
                <w:szCs w:val="20"/>
              </w:rPr>
              <w:t>Docente di lingua francese classi 2B - : prof.ssa Campanini Onelia</w:t>
            </w:r>
          </w:p>
          <w:p w:rsidR="000877B9" w:rsidRPr="000877B9" w:rsidRDefault="000877B9" w:rsidP="006E6CFE">
            <w:pPr>
              <w:autoSpaceDE w:val="0"/>
              <w:rPr>
                <w:color w:val="000000"/>
                <w:sz w:val="20"/>
                <w:szCs w:val="20"/>
              </w:rPr>
            </w:pPr>
            <w:r w:rsidRPr="000877B9">
              <w:rPr>
                <w:color w:val="000000"/>
                <w:sz w:val="20"/>
                <w:szCs w:val="20"/>
              </w:rPr>
              <w:t>Docente di lingua francese classi 2A – 2C – 2D: prof.ssa Curtarelli Rosanna</w:t>
            </w:r>
          </w:p>
          <w:p w:rsidR="000877B9" w:rsidRPr="000877B9" w:rsidRDefault="000877B9" w:rsidP="006E6CFE">
            <w:pPr>
              <w:autoSpaceDE w:val="0"/>
              <w:rPr>
                <w:color w:val="000000"/>
                <w:sz w:val="20"/>
                <w:szCs w:val="20"/>
              </w:rPr>
            </w:pPr>
            <w:r w:rsidRPr="000877B9">
              <w:rPr>
                <w:color w:val="000000"/>
                <w:sz w:val="20"/>
                <w:szCs w:val="20"/>
              </w:rPr>
              <w:t>Bibliotecaria: Dott.ssa Sofisti Alessandra</w:t>
            </w:r>
          </w:p>
          <w:p w:rsidR="000877B9" w:rsidRPr="000877B9" w:rsidRDefault="000877B9" w:rsidP="006E6CFE">
            <w:pPr>
              <w:autoSpaceDE w:val="0"/>
              <w:rPr>
                <w:color w:val="000000"/>
                <w:sz w:val="20"/>
                <w:szCs w:val="20"/>
              </w:rPr>
            </w:pPr>
          </w:p>
        </w:tc>
      </w:tr>
      <w:tr w:rsidR="000877B9" w:rsidRPr="000877B9" w:rsidTr="006C1BAA">
        <w:trPr>
          <w:gridAfter w:val="1"/>
          <w:wAfter w:w="30" w:type="dxa"/>
          <w:trHeight w:val="57"/>
        </w:trPr>
        <w:tc>
          <w:tcPr>
            <w:tcW w:w="9698" w:type="dxa"/>
            <w:shd w:val="clear" w:color="auto" w:fill="auto"/>
          </w:tcPr>
          <w:p w:rsidR="000877B9" w:rsidRPr="000877B9" w:rsidRDefault="000877B9" w:rsidP="006E6CFE">
            <w:pPr>
              <w:autoSpaceDE w:val="0"/>
              <w:jc w:val="right"/>
              <w:rPr>
                <w:sz w:val="20"/>
                <w:szCs w:val="20"/>
              </w:rPr>
            </w:pPr>
            <w:r w:rsidRPr="000877B9">
              <w:rPr>
                <w:color w:val="000000"/>
                <w:sz w:val="20"/>
                <w:szCs w:val="20"/>
              </w:rPr>
              <w:t xml:space="preserve"> : </w:t>
            </w:r>
          </w:p>
        </w:tc>
      </w:tr>
      <w:tr w:rsidR="000877B9" w:rsidRPr="000877B9" w:rsidTr="006C1BAA">
        <w:trPr>
          <w:gridAfter w:val="1"/>
          <w:wAfter w:w="30" w:type="dxa"/>
          <w:trHeight w:val="57"/>
        </w:trPr>
        <w:tc>
          <w:tcPr>
            <w:tcW w:w="9698" w:type="dxa"/>
            <w:shd w:val="clear" w:color="auto" w:fill="auto"/>
          </w:tcPr>
          <w:p w:rsidR="000877B9" w:rsidRPr="000877B9" w:rsidRDefault="000877B9" w:rsidP="000D4B18">
            <w:pPr>
              <w:numPr>
                <w:ilvl w:val="0"/>
                <w:numId w:val="50"/>
              </w:numPr>
              <w:autoSpaceDE w:val="0"/>
              <w:rPr>
                <w:sz w:val="20"/>
                <w:szCs w:val="20"/>
              </w:rPr>
            </w:pPr>
            <w:r w:rsidRPr="000877B9">
              <w:rPr>
                <w:b/>
                <w:bCs/>
                <w:color w:val="000000"/>
                <w:sz w:val="20"/>
                <w:szCs w:val="20"/>
              </w:rPr>
              <w:t>Beni e servizi</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i/>
                <w:iCs/>
                <w:color w:val="000000"/>
                <w:sz w:val="20"/>
                <w:szCs w:val="20"/>
              </w:rPr>
              <w:t>Indicare le risorse logistiche ed organizzative che si prevede di utilizzare per la realizzazione. Separare gli acquisti da effettuare per anno finanziario.</w:t>
            </w:r>
          </w:p>
        </w:tc>
      </w:tr>
      <w:tr w:rsidR="000877B9" w:rsidRPr="000877B9"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0877B9" w:rsidRPr="000877B9" w:rsidRDefault="000877B9" w:rsidP="006E6CFE">
            <w:pPr>
              <w:autoSpaceDE w:val="0"/>
              <w:rPr>
                <w:sz w:val="20"/>
                <w:szCs w:val="20"/>
              </w:rPr>
            </w:pPr>
            <w:r w:rsidRPr="000877B9">
              <w:rPr>
                <w:color w:val="000000"/>
                <w:sz w:val="20"/>
                <w:szCs w:val="20"/>
              </w:rPr>
              <w:t>Gli incontri si svolgeranno presso la biblioteca di Traversetolo, senza oneri per l'istituto scolastico.</w:t>
            </w:r>
          </w:p>
        </w:tc>
      </w:tr>
    </w:tbl>
    <w:p w:rsidR="000877B9" w:rsidRDefault="000877B9" w:rsidP="001A3515"/>
    <w:p w:rsidR="000877B9" w:rsidRDefault="000877B9">
      <w:pPr>
        <w:suppressAutoHyphens w:val="0"/>
        <w:spacing w:after="200" w:line="276" w:lineRule="auto"/>
      </w:pPr>
      <w:r>
        <w:br w:type="page"/>
      </w:r>
    </w:p>
    <w:tbl>
      <w:tblPr>
        <w:tblW w:w="5000" w:type="pct"/>
        <w:tblCellMar>
          <w:left w:w="30" w:type="dxa"/>
          <w:right w:w="30" w:type="dxa"/>
        </w:tblCellMar>
        <w:tblLook w:val="0000"/>
      </w:tblPr>
      <w:tblGrid>
        <w:gridCol w:w="9698"/>
      </w:tblGrid>
      <w:tr w:rsidR="000877B9" w:rsidRPr="00FE3D1E" w:rsidTr="006E6CFE">
        <w:trPr>
          <w:trHeight w:val="57"/>
        </w:trPr>
        <w:tc>
          <w:tcPr>
            <w:tcW w:w="5000" w:type="pct"/>
          </w:tcPr>
          <w:p w:rsidR="000877B9" w:rsidRPr="00FE3D1E" w:rsidRDefault="000877B9" w:rsidP="006E6CFE">
            <w:pPr>
              <w:autoSpaceDE w:val="0"/>
              <w:autoSpaceDN w:val="0"/>
              <w:adjustRightInd w:val="0"/>
              <w:jc w:val="right"/>
              <w:rPr>
                <w:b/>
                <w:bCs/>
                <w:color w:val="000000"/>
                <w:sz w:val="20"/>
                <w:szCs w:val="20"/>
              </w:rPr>
            </w:pP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Denominazione progetto</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 xml:space="preserve">Indicare denominazione del progetto </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E20C9E" w:rsidRDefault="000877B9" w:rsidP="009414F0">
            <w:pPr>
              <w:pStyle w:val="Titolo3"/>
              <w:numPr>
                <w:ilvl w:val="0"/>
                <w:numId w:val="73"/>
              </w:numPr>
            </w:pPr>
            <w:bookmarkStart w:id="110" w:name="_Toc435280467"/>
            <w:bookmarkStart w:id="111" w:name="_Toc435711215"/>
            <w:r w:rsidRPr="00E20C9E">
              <w:t>Progetto LETTORATO in lingua INGLESE</w:t>
            </w:r>
            <w:bookmarkEnd w:id="110"/>
            <w:bookmarkEnd w:id="111"/>
          </w:p>
        </w:tc>
      </w:tr>
      <w:tr w:rsidR="000877B9" w:rsidRPr="00FE3D1E" w:rsidTr="006E6CFE">
        <w:trPr>
          <w:trHeight w:val="57"/>
        </w:trPr>
        <w:tc>
          <w:tcPr>
            <w:tcW w:w="5000" w:type="pct"/>
          </w:tcPr>
          <w:p w:rsidR="000877B9" w:rsidRPr="00FE3D1E" w:rsidRDefault="000877B9" w:rsidP="006E6CFE">
            <w:pPr>
              <w:autoSpaceDE w:val="0"/>
              <w:autoSpaceDN w:val="0"/>
              <w:adjustRightInd w:val="0"/>
              <w:jc w:val="right"/>
              <w:rPr>
                <w:color w:val="000000"/>
                <w:sz w:val="20"/>
                <w:szCs w:val="20"/>
              </w:rPr>
            </w:pP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Responsabile progetto</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 xml:space="preserve">Indicare Il responsabile del progetto </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color w:val="000000"/>
                <w:sz w:val="20"/>
                <w:szCs w:val="20"/>
              </w:rPr>
            </w:pPr>
            <w:r w:rsidRPr="00FE3D1E">
              <w:rPr>
                <w:color w:val="000000"/>
                <w:sz w:val="20"/>
                <w:szCs w:val="20"/>
              </w:rPr>
              <w:t>SACCARDI Paola</w:t>
            </w:r>
          </w:p>
        </w:tc>
      </w:tr>
      <w:tr w:rsidR="000877B9" w:rsidRPr="00FE3D1E" w:rsidTr="006E6CFE">
        <w:trPr>
          <w:trHeight w:val="57"/>
        </w:trPr>
        <w:tc>
          <w:tcPr>
            <w:tcW w:w="5000" w:type="pct"/>
          </w:tcPr>
          <w:p w:rsidR="000877B9" w:rsidRPr="00FE3D1E" w:rsidRDefault="000877B9" w:rsidP="006E6CFE">
            <w:pPr>
              <w:autoSpaceDE w:val="0"/>
              <w:autoSpaceDN w:val="0"/>
              <w:adjustRightInd w:val="0"/>
              <w:jc w:val="right"/>
              <w:rPr>
                <w:color w:val="000000"/>
                <w:sz w:val="20"/>
                <w:szCs w:val="20"/>
              </w:rPr>
            </w:pP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Obiettivi</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color w:val="000000"/>
                <w:sz w:val="20"/>
                <w:szCs w:val="20"/>
              </w:rPr>
            </w:pPr>
            <w:r w:rsidRPr="00FE3D1E">
              <w:rPr>
                <w:color w:val="000000"/>
                <w:sz w:val="20"/>
                <w:szCs w:val="20"/>
              </w:rPr>
              <w:t>Il progetto è rivolto a tutti gli alunni delle classi terze (3A- 3B – 3C – 3D). La finalità è quella di contribuire a consolidare le competenze comunicative in lingua inglese. Verranno proposte attività mirate a migliorare la ‘fluency’ e a stimolare la conversazione.</w:t>
            </w:r>
          </w:p>
        </w:tc>
      </w:tr>
      <w:tr w:rsidR="000877B9" w:rsidRPr="00FE3D1E" w:rsidTr="006E6CFE">
        <w:trPr>
          <w:trHeight w:val="57"/>
        </w:trPr>
        <w:tc>
          <w:tcPr>
            <w:tcW w:w="5000" w:type="pct"/>
          </w:tcPr>
          <w:p w:rsidR="000877B9" w:rsidRPr="00FE3D1E" w:rsidRDefault="000877B9" w:rsidP="006E6CFE">
            <w:pPr>
              <w:autoSpaceDE w:val="0"/>
              <w:autoSpaceDN w:val="0"/>
              <w:adjustRightInd w:val="0"/>
              <w:jc w:val="right"/>
              <w:rPr>
                <w:color w:val="000000"/>
                <w:sz w:val="20"/>
                <w:szCs w:val="20"/>
              </w:rPr>
            </w:pP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Durata</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color w:val="000000"/>
                <w:sz w:val="20"/>
                <w:szCs w:val="20"/>
              </w:rPr>
            </w:pPr>
            <w:r w:rsidRPr="00FE3D1E">
              <w:rPr>
                <w:color w:val="000000"/>
                <w:sz w:val="20"/>
                <w:szCs w:val="20"/>
              </w:rPr>
              <w:t>Il progetto si svolgerà nel secondo quadrimestre dell’anno scolastico 2015/2016 nel periodo tra marzo e maggio 2016 per un totale di n. 16 ore ripartite nelle quattro classi terze (4 ore per ciascuna classe).</w:t>
            </w:r>
          </w:p>
        </w:tc>
      </w:tr>
      <w:tr w:rsidR="000877B9" w:rsidRPr="00FE3D1E" w:rsidTr="006E6CFE">
        <w:trPr>
          <w:trHeight w:val="57"/>
        </w:trPr>
        <w:tc>
          <w:tcPr>
            <w:tcW w:w="5000" w:type="pct"/>
          </w:tcPr>
          <w:p w:rsidR="000877B9" w:rsidRPr="00FE3D1E" w:rsidRDefault="000877B9" w:rsidP="006E6CFE">
            <w:pPr>
              <w:autoSpaceDE w:val="0"/>
              <w:autoSpaceDN w:val="0"/>
              <w:adjustRightInd w:val="0"/>
              <w:jc w:val="right"/>
              <w:rPr>
                <w:color w:val="000000"/>
                <w:sz w:val="20"/>
                <w:szCs w:val="20"/>
              </w:rPr>
            </w:pP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Risorse umane</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color w:val="000000"/>
                <w:sz w:val="20"/>
                <w:szCs w:val="20"/>
              </w:rPr>
            </w:pPr>
            <w:r w:rsidRPr="00FE3D1E">
              <w:rPr>
                <w:color w:val="000000"/>
                <w:sz w:val="20"/>
                <w:szCs w:val="20"/>
              </w:rPr>
              <w:t>Lettrice americana (con esperienza presso scuola secondaria primo grado) :Cathy Cunningham</w:t>
            </w:r>
          </w:p>
          <w:p w:rsidR="000877B9" w:rsidRPr="00FE3D1E" w:rsidRDefault="000877B9" w:rsidP="006E6CFE">
            <w:pPr>
              <w:autoSpaceDE w:val="0"/>
              <w:autoSpaceDN w:val="0"/>
              <w:adjustRightInd w:val="0"/>
              <w:rPr>
                <w:color w:val="000000"/>
                <w:sz w:val="20"/>
                <w:szCs w:val="20"/>
              </w:rPr>
            </w:pPr>
            <w:r w:rsidRPr="00FE3D1E">
              <w:rPr>
                <w:color w:val="000000"/>
                <w:sz w:val="20"/>
                <w:szCs w:val="20"/>
              </w:rPr>
              <w:t>Docente di lingua inglese classi 3A- 3D: prof.ssa Saccardi Paola</w:t>
            </w:r>
          </w:p>
          <w:p w:rsidR="000877B9" w:rsidRPr="00FE3D1E" w:rsidRDefault="000877B9" w:rsidP="006E6CFE">
            <w:pPr>
              <w:autoSpaceDE w:val="0"/>
              <w:autoSpaceDN w:val="0"/>
              <w:adjustRightInd w:val="0"/>
              <w:rPr>
                <w:color w:val="000000"/>
                <w:sz w:val="20"/>
                <w:szCs w:val="20"/>
              </w:rPr>
            </w:pPr>
            <w:r w:rsidRPr="00FE3D1E">
              <w:rPr>
                <w:color w:val="000000"/>
                <w:sz w:val="20"/>
                <w:szCs w:val="20"/>
              </w:rPr>
              <w:t>Docente di lingua inglese classi 3B – 3C: prof.ssa Campanini Onelia</w:t>
            </w:r>
          </w:p>
        </w:tc>
      </w:tr>
      <w:tr w:rsidR="000877B9" w:rsidRPr="00FE3D1E" w:rsidTr="006E6CFE">
        <w:trPr>
          <w:trHeight w:val="57"/>
        </w:trPr>
        <w:tc>
          <w:tcPr>
            <w:tcW w:w="5000" w:type="pct"/>
          </w:tcPr>
          <w:p w:rsidR="000877B9" w:rsidRPr="00FE3D1E" w:rsidRDefault="000877B9" w:rsidP="006E6CFE">
            <w:pPr>
              <w:autoSpaceDE w:val="0"/>
              <w:autoSpaceDN w:val="0"/>
              <w:adjustRightInd w:val="0"/>
              <w:jc w:val="right"/>
              <w:rPr>
                <w:color w:val="000000"/>
                <w:sz w:val="20"/>
                <w:szCs w:val="20"/>
              </w:rPr>
            </w:pPr>
            <w:r w:rsidRPr="00FE3D1E">
              <w:rPr>
                <w:color w:val="000000"/>
                <w:sz w:val="20"/>
                <w:szCs w:val="20"/>
              </w:rPr>
              <w:t xml:space="preserve"> : </w:t>
            </w:r>
          </w:p>
        </w:tc>
      </w:tr>
      <w:tr w:rsidR="000877B9" w:rsidRPr="00FE3D1E" w:rsidTr="006E6CFE">
        <w:trPr>
          <w:trHeight w:val="57"/>
        </w:trPr>
        <w:tc>
          <w:tcPr>
            <w:tcW w:w="5000" w:type="pct"/>
          </w:tcPr>
          <w:p w:rsidR="000877B9" w:rsidRPr="00FE3D1E" w:rsidRDefault="000877B9" w:rsidP="000D4B18">
            <w:pPr>
              <w:numPr>
                <w:ilvl w:val="0"/>
                <w:numId w:val="34"/>
              </w:numPr>
              <w:suppressAutoHyphens w:val="0"/>
              <w:autoSpaceDE w:val="0"/>
              <w:autoSpaceDN w:val="0"/>
              <w:adjustRightInd w:val="0"/>
              <w:rPr>
                <w:b/>
                <w:bCs/>
                <w:color w:val="000000"/>
                <w:sz w:val="20"/>
                <w:szCs w:val="20"/>
              </w:rPr>
            </w:pPr>
            <w:r w:rsidRPr="00FE3D1E">
              <w:rPr>
                <w:b/>
                <w:bCs/>
                <w:color w:val="000000"/>
                <w:sz w:val="20"/>
                <w:szCs w:val="20"/>
              </w:rPr>
              <w:t>Beni e servizi</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i/>
                <w:iCs/>
                <w:color w:val="000000"/>
                <w:sz w:val="20"/>
                <w:szCs w:val="20"/>
              </w:rPr>
            </w:pPr>
            <w:r w:rsidRPr="00FE3D1E">
              <w:rPr>
                <w:i/>
                <w:iCs/>
                <w:color w:val="000000"/>
                <w:sz w:val="20"/>
                <w:szCs w:val="20"/>
              </w:rPr>
              <w:t>Indicare le risorse logistiche ed organizzative che si prevede di utilizzare per la realizzazione. Separare gli acquisti da effettuare per anno finanziario.</w:t>
            </w:r>
          </w:p>
        </w:tc>
      </w:tr>
      <w:tr w:rsidR="000877B9" w:rsidRPr="00FE3D1E" w:rsidTr="006E6CFE">
        <w:trPr>
          <w:trHeight w:val="57"/>
        </w:trPr>
        <w:tc>
          <w:tcPr>
            <w:tcW w:w="5000" w:type="pct"/>
            <w:tcBorders>
              <w:top w:val="single" w:sz="6" w:space="0" w:color="auto"/>
              <w:left w:val="single" w:sz="6" w:space="0" w:color="auto"/>
              <w:bottom w:val="single" w:sz="6" w:space="0" w:color="auto"/>
              <w:right w:val="single" w:sz="6" w:space="0" w:color="auto"/>
            </w:tcBorders>
          </w:tcPr>
          <w:p w:rsidR="000877B9" w:rsidRPr="00FE3D1E" w:rsidRDefault="000877B9" w:rsidP="006E6CFE">
            <w:pPr>
              <w:autoSpaceDE w:val="0"/>
              <w:autoSpaceDN w:val="0"/>
              <w:adjustRightInd w:val="0"/>
              <w:rPr>
                <w:color w:val="000000"/>
                <w:sz w:val="20"/>
                <w:szCs w:val="20"/>
              </w:rPr>
            </w:pPr>
            <w:r w:rsidRPr="00FE3D1E">
              <w:rPr>
                <w:color w:val="000000"/>
                <w:sz w:val="20"/>
                <w:szCs w:val="20"/>
              </w:rPr>
              <w:t>Verranno utilizzate le quattro classi terze dotate di LIM.</w:t>
            </w:r>
          </w:p>
          <w:p w:rsidR="000877B9" w:rsidRPr="00FE3D1E" w:rsidRDefault="000877B9" w:rsidP="006E6CFE">
            <w:pPr>
              <w:autoSpaceDE w:val="0"/>
              <w:autoSpaceDN w:val="0"/>
              <w:adjustRightInd w:val="0"/>
              <w:rPr>
                <w:color w:val="000000"/>
                <w:sz w:val="20"/>
                <w:szCs w:val="20"/>
              </w:rPr>
            </w:pPr>
          </w:p>
        </w:tc>
      </w:tr>
    </w:tbl>
    <w:p w:rsidR="000877B9" w:rsidRPr="00FE3D1E" w:rsidRDefault="000877B9" w:rsidP="001A3515">
      <w:pPr>
        <w:rPr>
          <w:sz w:val="20"/>
          <w:szCs w:val="20"/>
        </w:rPr>
      </w:pPr>
    </w:p>
    <w:p w:rsidR="000877B9" w:rsidRPr="00FE3D1E" w:rsidRDefault="000877B9">
      <w:pPr>
        <w:suppressAutoHyphens w:val="0"/>
        <w:spacing w:after="200" w:line="276" w:lineRule="auto"/>
        <w:rPr>
          <w:sz w:val="20"/>
          <w:szCs w:val="20"/>
        </w:rPr>
      </w:pPr>
      <w:r w:rsidRPr="00FE3D1E">
        <w:rPr>
          <w:sz w:val="20"/>
          <w:szCs w:val="20"/>
        </w:rPr>
        <w:br w:type="page"/>
      </w:r>
    </w:p>
    <w:tbl>
      <w:tblPr>
        <w:tblW w:w="9728" w:type="dxa"/>
        <w:tblInd w:w="-14" w:type="dxa"/>
        <w:tblLayout w:type="fixed"/>
        <w:tblCellMar>
          <w:left w:w="30" w:type="dxa"/>
          <w:right w:w="30" w:type="dxa"/>
        </w:tblCellMar>
        <w:tblLook w:val="0000"/>
      </w:tblPr>
      <w:tblGrid>
        <w:gridCol w:w="9698"/>
        <w:gridCol w:w="30"/>
      </w:tblGrid>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jc w:val="right"/>
              <w:rPr>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Denominazione progetto</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 xml:space="preserve">Indicare denominazione del progetto </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E20C9E" w:rsidRDefault="00156CEC" w:rsidP="009414F0">
            <w:pPr>
              <w:pStyle w:val="Titolo3"/>
              <w:numPr>
                <w:ilvl w:val="0"/>
                <w:numId w:val="73"/>
              </w:numPr>
            </w:pPr>
            <w:bookmarkStart w:id="112" w:name="_Toc435280468"/>
            <w:bookmarkStart w:id="113" w:name="_Toc435711216"/>
            <w:r w:rsidRPr="00E20C9E">
              <w:t>Progetto LETTORATO in lingua FRANCESE</w:t>
            </w:r>
            <w:bookmarkEnd w:id="112"/>
            <w:bookmarkEnd w:id="113"/>
          </w:p>
        </w:tc>
      </w:tr>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snapToGrid w:val="0"/>
              <w:jc w:val="right"/>
              <w:rPr>
                <w:color w:val="000000"/>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Responsabile progetto</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 xml:space="preserve">Indicare Il responsabile del progetto </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color w:val="000000"/>
                <w:sz w:val="20"/>
                <w:szCs w:val="20"/>
              </w:rPr>
            </w:pPr>
            <w:r w:rsidRPr="00FE3D1E">
              <w:rPr>
                <w:color w:val="000000"/>
                <w:sz w:val="20"/>
                <w:szCs w:val="20"/>
              </w:rPr>
              <w:t>CURTARELLI Rosanna / SACCARDI Paola</w:t>
            </w:r>
          </w:p>
          <w:p w:rsidR="00156CEC" w:rsidRPr="00FE3D1E" w:rsidRDefault="00156CEC" w:rsidP="006E6CFE">
            <w:pPr>
              <w:autoSpaceDE w:val="0"/>
              <w:rPr>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snapToGrid w:val="0"/>
              <w:jc w:val="right"/>
              <w:rPr>
                <w:color w:val="000000"/>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Obiettivi</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color w:val="000000"/>
                <w:sz w:val="20"/>
                <w:szCs w:val="20"/>
              </w:rPr>
              <w:t>Il progetto è rivolto a tutti gli alunni delle classi terze (3A- 3B – 3C – 3D). La finalità è quella di contribuire a consolidare le competenze comunicative in lingua francese. Verranno proposte attività mirate a migliorare la produzione e l'interazione orale e a stimolare la conversazione.</w:t>
            </w:r>
          </w:p>
        </w:tc>
      </w:tr>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snapToGrid w:val="0"/>
              <w:jc w:val="right"/>
              <w:rPr>
                <w:color w:val="000000"/>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Durata</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color w:val="000000"/>
                <w:sz w:val="20"/>
                <w:szCs w:val="20"/>
              </w:rPr>
              <w:t>Il progetto si svolgerà nel secondo quadrimestre dell’anno scolastico 2015/2016 nel periodo tra marzo e maggio 2016 per un totale di n. 12 ore ripartite nelle quattro classi terze (3 ore per ciascuna classe).</w:t>
            </w:r>
          </w:p>
        </w:tc>
      </w:tr>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snapToGrid w:val="0"/>
              <w:jc w:val="right"/>
              <w:rPr>
                <w:color w:val="000000"/>
                <w:sz w:val="20"/>
                <w:szCs w:val="20"/>
              </w:rPr>
            </w:pP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Risorse umane</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color w:val="000000"/>
                <w:sz w:val="20"/>
                <w:szCs w:val="20"/>
              </w:rPr>
            </w:pPr>
            <w:r w:rsidRPr="00FE3D1E">
              <w:rPr>
                <w:color w:val="000000"/>
                <w:sz w:val="20"/>
                <w:szCs w:val="20"/>
              </w:rPr>
              <w:t>Lettrice francese (con esperienza presso scuola secondaria primo grado) :Lucie Hüpfel</w:t>
            </w:r>
          </w:p>
          <w:p w:rsidR="00156CEC" w:rsidRPr="00FE3D1E" w:rsidRDefault="00156CEC" w:rsidP="006E6CFE">
            <w:pPr>
              <w:autoSpaceDE w:val="0"/>
              <w:rPr>
                <w:color w:val="000000"/>
                <w:sz w:val="20"/>
                <w:szCs w:val="20"/>
              </w:rPr>
            </w:pPr>
            <w:r w:rsidRPr="00FE3D1E">
              <w:rPr>
                <w:color w:val="000000"/>
                <w:sz w:val="20"/>
                <w:szCs w:val="20"/>
              </w:rPr>
              <w:t>Docente di lingua francese classi 3A- 3C-3D: prof.ssa Curtarelli Rosanna</w:t>
            </w:r>
          </w:p>
          <w:p w:rsidR="00156CEC" w:rsidRPr="00FE3D1E" w:rsidRDefault="00156CEC" w:rsidP="006E6CFE">
            <w:pPr>
              <w:autoSpaceDE w:val="0"/>
              <w:rPr>
                <w:sz w:val="20"/>
                <w:szCs w:val="20"/>
              </w:rPr>
            </w:pPr>
            <w:r w:rsidRPr="00FE3D1E">
              <w:rPr>
                <w:color w:val="000000"/>
                <w:sz w:val="20"/>
                <w:szCs w:val="20"/>
              </w:rPr>
              <w:t>Docente di lingua francese classi 3B: prof.ssa Campanini Onelia</w:t>
            </w:r>
          </w:p>
        </w:tc>
      </w:tr>
      <w:tr w:rsidR="00156CEC" w:rsidRPr="00FE3D1E" w:rsidTr="006C1BAA">
        <w:trPr>
          <w:gridAfter w:val="1"/>
          <w:wAfter w:w="30" w:type="dxa"/>
          <w:trHeight w:val="57"/>
        </w:trPr>
        <w:tc>
          <w:tcPr>
            <w:tcW w:w="9698" w:type="dxa"/>
            <w:shd w:val="clear" w:color="auto" w:fill="auto"/>
          </w:tcPr>
          <w:p w:rsidR="00156CEC" w:rsidRPr="00FE3D1E" w:rsidRDefault="00156CEC" w:rsidP="006E6CFE">
            <w:pPr>
              <w:autoSpaceDE w:val="0"/>
              <w:jc w:val="right"/>
              <w:rPr>
                <w:sz w:val="20"/>
                <w:szCs w:val="20"/>
              </w:rPr>
            </w:pPr>
            <w:r w:rsidRPr="00FE3D1E">
              <w:rPr>
                <w:color w:val="000000"/>
                <w:sz w:val="20"/>
                <w:szCs w:val="20"/>
              </w:rPr>
              <w:t xml:space="preserve"> : </w:t>
            </w:r>
          </w:p>
        </w:tc>
      </w:tr>
      <w:tr w:rsidR="00156CEC" w:rsidRPr="00FE3D1E" w:rsidTr="006C1BAA">
        <w:trPr>
          <w:gridAfter w:val="1"/>
          <w:wAfter w:w="30" w:type="dxa"/>
          <w:trHeight w:val="57"/>
        </w:trPr>
        <w:tc>
          <w:tcPr>
            <w:tcW w:w="9698" w:type="dxa"/>
            <w:shd w:val="clear" w:color="auto" w:fill="auto"/>
          </w:tcPr>
          <w:p w:rsidR="00156CEC" w:rsidRPr="00FE3D1E" w:rsidRDefault="00156CEC" w:rsidP="002233ED">
            <w:pPr>
              <w:numPr>
                <w:ilvl w:val="0"/>
                <w:numId w:val="67"/>
              </w:numPr>
              <w:autoSpaceDE w:val="0"/>
              <w:rPr>
                <w:sz w:val="20"/>
                <w:szCs w:val="20"/>
              </w:rPr>
            </w:pPr>
            <w:r w:rsidRPr="00FE3D1E">
              <w:rPr>
                <w:b/>
                <w:bCs/>
                <w:color w:val="000000"/>
                <w:sz w:val="20"/>
                <w:szCs w:val="20"/>
              </w:rPr>
              <w:t>6 - Beni e servizi</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sz w:val="20"/>
                <w:szCs w:val="20"/>
              </w:rPr>
            </w:pPr>
            <w:r w:rsidRPr="00FE3D1E">
              <w:rPr>
                <w:i/>
                <w:iCs/>
                <w:color w:val="000000"/>
                <w:sz w:val="20"/>
                <w:szCs w:val="20"/>
              </w:rPr>
              <w:t>Indicare le risorse logistiche ed organizzative che si prevede di utilizzare per la realizzazione. Separare gli acquisti da effettuare per anno finanziario.</w:t>
            </w:r>
          </w:p>
        </w:tc>
      </w:tr>
      <w:tr w:rsidR="00156CEC" w:rsidRPr="00FE3D1E" w:rsidTr="006C1BAA">
        <w:trPr>
          <w:trHeight w:val="57"/>
        </w:trPr>
        <w:tc>
          <w:tcPr>
            <w:tcW w:w="9728" w:type="dxa"/>
            <w:gridSpan w:val="2"/>
            <w:tcBorders>
              <w:top w:val="single" w:sz="6" w:space="0" w:color="000000"/>
              <w:left w:val="single" w:sz="6" w:space="0" w:color="000000"/>
              <w:bottom w:val="single" w:sz="6" w:space="0" w:color="000000"/>
              <w:right w:val="single" w:sz="6" w:space="0" w:color="000000"/>
            </w:tcBorders>
            <w:shd w:val="clear" w:color="auto" w:fill="auto"/>
          </w:tcPr>
          <w:p w:rsidR="00156CEC" w:rsidRPr="00FE3D1E" w:rsidRDefault="00156CEC" w:rsidP="006E6CFE">
            <w:pPr>
              <w:autoSpaceDE w:val="0"/>
              <w:rPr>
                <w:color w:val="000000"/>
                <w:sz w:val="20"/>
                <w:szCs w:val="20"/>
              </w:rPr>
            </w:pPr>
            <w:r w:rsidRPr="00FE3D1E">
              <w:rPr>
                <w:color w:val="000000"/>
                <w:sz w:val="20"/>
                <w:szCs w:val="20"/>
              </w:rPr>
              <w:t>Verranno utilizzate le quattro classi terze dotate di LIM.</w:t>
            </w:r>
          </w:p>
          <w:p w:rsidR="00156CEC" w:rsidRPr="00FE3D1E" w:rsidRDefault="00156CEC" w:rsidP="006E6CFE">
            <w:pPr>
              <w:autoSpaceDE w:val="0"/>
              <w:rPr>
                <w:sz w:val="20"/>
                <w:szCs w:val="20"/>
              </w:rPr>
            </w:pPr>
          </w:p>
        </w:tc>
      </w:tr>
    </w:tbl>
    <w:p w:rsidR="006E6CFE" w:rsidRPr="00FE3D1E" w:rsidRDefault="006E6CFE" w:rsidP="001A3515">
      <w:pPr>
        <w:rPr>
          <w:sz w:val="20"/>
          <w:szCs w:val="20"/>
        </w:rPr>
      </w:pPr>
    </w:p>
    <w:p w:rsidR="006E6CFE" w:rsidRPr="00FE3D1E" w:rsidRDefault="006E6CFE">
      <w:pPr>
        <w:suppressAutoHyphens w:val="0"/>
        <w:spacing w:after="200" w:line="276" w:lineRule="auto"/>
        <w:rPr>
          <w:sz w:val="20"/>
          <w:szCs w:val="20"/>
        </w:rPr>
      </w:pPr>
      <w:r w:rsidRPr="00FE3D1E">
        <w:rPr>
          <w:sz w:val="20"/>
          <w:szCs w:val="20"/>
        </w:rPr>
        <w:br w:type="page"/>
      </w:r>
    </w:p>
    <w:tbl>
      <w:tblPr>
        <w:tblW w:w="10260" w:type="dxa"/>
        <w:tblInd w:w="-7" w:type="dxa"/>
        <w:tblLayout w:type="fixed"/>
        <w:tblCellMar>
          <w:left w:w="54" w:type="dxa"/>
          <w:right w:w="54" w:type="dxa"/>
        </w:tblCellMar>
        <w:tblLook w:val="0000"/>
      </w:tblPr>
      <w:tblGrid>
        <w:gridCol w:w="10119"/>
        <w:gridCol w:w="141"/>
      </w:tblGrid>
      <w:tr w:rsidR="006E6CFE" w:rsidRPr="00B379F2" w:rsidTr="006E6CFE">
        <w:tc>
          <w:tcPr>
            <w:tcW w:w="10119" w:type="dxa"/>
            <w:shd w:val="clear" w:color="auto" w:fill="auto"/>
          </w:tcPr>
          <w:p w:rsidR="006E6CFE" w:rsidRPr="00B379F2" w:rsidRDefault="006E6CFE" w:rsidP="006E6CFE">
            <w:pPr>
              <w:widowControl w:val="0"/>
              <w:autoSpaceDE w:val="0"/>
              <w:rPr>
                <w:sz w:val="20"/>
                <w:szCs w:val="20"/>
              </w:rPr>
            </w:pPr>
            <w:r w:rsidRPr="00B379F2">
              <w:rPr>
                <w:sz w:val="20"/>
                <w:szCs w:val="20"/>
              </w:rPr>
              <w:lastRenderedPageBreak/>
              <w:t>1 Denominazione progetto</w:t>
            </w: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tcBorders>
              <w:top w:val="single" w:sz="4" w:space="0" w:color="000000"/>
              <w:left w:val="single" w:sz="4" w:space="0" w:color="000000"/>
              <w:bottom w:val="single" w:sz="4" w:space="0" w:color="000000"/>
            </w:tcBorders>
            <w:shd w:val="clear" w:color="auto" w:fill="auto"/>
          </w:tcPr>
          <w:p w:rsidR="006E6CFE" w:rsidRPr="00E20C9E" w:rsidRDefault="006E6CFE" w:rsidP="009414F0">
            <w:pPr>
              <w:pStyle w:val="Titolo3"/>
              <w:numPr>
                <w:ilvl w:val="0"/>
                <w:numId w:val="73"/>
              </w:numPr>
            </w:pPr>
            <w:bookmarkStart w:id="114" w:name="_Toc435280469"/>
            <w:bookmarkStart w:id="115" w:name="_Toc435711217"/>
            <w:r w:rsidRPr="00E20C9E">
              <w:t>GiochiMatematici</w:t>
            </w:r>
            <w:bookmarkEnd w:id="114"/>
            <w:bookmarkEnd w:id="115"/>
          </w:p>
        </w:tc>
        <w:tc>
          <w:tcPr>
            <w:tcW w:w="141" w:type="dxa"/>
            <w:tcBorders>
              <w:left w:val="single" w:sz="4" w:space="0" w:color="000000"/>
            </w:tcBorders>
            <w:shd w:val="clear" w:color="auto" w:fill="auto"/>
          </w:tcPr>
          <w:p w:rsidR="006E6CFE" w:rsidRPr="00E20C9E" w:rsidRDefault="006E6CFE" w:rsidP="009414F0">
            <w:pPr>
              <w:pStyle w:val="Titolo3"/>
              <w:numPr>
                <w:ilvl w:val="0"/>
                <w:numId w:val="73"/>
              </w:numPr>
            </w:pPr>
            <w:bookmarkStart w:id="116" w:name="_Toc435280470"/>
            <w:bookmarkStart w:id="117" w:name="_Toc435282844"/>
            <w:bookmarkStart w:id="118" w:name="_Toc435607427"/>
            <w:bookmarkStart w:id="119" w:name="_Toc435607982"/>
            <w:bookmarkStart w:id="120" w:name="_Toc435711218"/>
            <w:bookmarkEnd w:id="116"/>
            <w:bookmarkEnd w:id="117"/>
            <w:bookmarkEnd w:id="118"/>
            <w:bookmarkEnd w:id="119"/>
            <w:bookmarkEnd w:id="120"/>
          </w:p>
        </w:tc>
      </w:tr>
      <w:tr w:rsidR="006E6CFE" w:rsidRPr="00B379F2" w:rsidTr="006E6CFE">
        <w:tc>
          <w:tcPr>
            <w:tcW w:w="10119" w:type="dxa"/>
            <w:shd w:val="clear" w:color="auto" w:fill="auto"/>
          </w:tcPr>
          <w:p w:rsidR="006E6CFE" w:rsidRPr="00B379F2" w:rsidRDefault="006E6CFE" w:rsidP="006E6CFE">
            <w:pPr>
              <w:widowControl w:val="0"/>
              <w:autoSpaceDE w:val="0"/>
              <w:snapToGrid w:val="0"/>
              <w:rPr>
                <w:sz w:val="20"/>
                <w:szCs w:val="20"/>
              </w:rPr>
            </w:pP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shd w:val="clear" w:color="auto" w:fill="auto"/>
          </w:tcPr>
          <w:p w:rsidR="006E6CFE" w:rsidRPr="00B379F2" w:rsidRDefault="006E6CFE" w:rsidP="006E6CFE">
            <w:pPr>
              <w:widowControl w:val="0"/>
              <w:autoSpaceDE w:val="0"/>
              <w:rPr>
                <w:sz w:val="20"/>
                <w:szCs w:val="20"/>
              </w:rPr>
            </w:pPr>
            <w:r w:rsidRPr="00B379F2">
              <w:rPr>
                <w:sz w:val="20"/>
                <w:szCs w:val="20"/>
              </w:rPr>
              <w:t>2 Responsabile progetto</w:t>
            </w: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tcBorders>
              <w:top w:val="single" w:sz="4" w:space="0" w:color="000000"/>
              <w:left w:val="single" w:sz="4" w:space="0" w:color="000000"/>
              <w:bottom w:val="single" w:sz="4" w:space="0" w:color="000000"/>
            </w:tcBorders>
            <w:shd w:val="clear" w:color="auto" w:fill="auto"/>
          </w:tcPr>
          <w:p w:rsidR="006E6CFE" w:rsidRPr="00B379F2" w:rsidRDefault="006E6CFE" w:rsidP="006E6CFE">
            <w:pPr>
              <w:widowControl w:val="0"/>
              <w:autoSpaceDE w:val="0"/>
              <w:rPr>
                <w:sz w:val="20"/>
                <w:szCs w:val="20"/>
              </w:rPr>
            </w:pPr>
            <w:r w:rsidRPr="00B379F2">
              <w:rPr>
                <w:sz w:val="20"/>
                <w:szCs w:val="20"/>
              </w:rPr>
              <w:t>Vespo Daniele</w:t>
            </w:r>
          </w:p>
        </w:tc>
        <w:tc>
          <w:tcPr>
            <w:tcW w:w="141" w:type="dxa"/>
            <w:tcBorders>
              <w:left w:val="single" w:sz="4" w:space="0" w:color="000000"/>
            </w:tcBorders>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tcBorders>
              <w:top w:val="single" w:sz="4" w:space="0" w:color="000000"/>
              <w:left w:val="single" w:sz="4" w:space="0" w:color="000000"/>
              <w:bottom w:val="single" w:sz="4" w:space="0" w:color="000000"/>
            </w:tcBorders>
            <w:shd w:val="clear" w:color="auto" w:fill="auto"/>
          </w:tcPr>
          <w:p w:rsidR="006E6CFE" w:rsidRPr="00B379F2" w:rsidRDefault="006E6CFE" w:rsidP="006E6CFE">
            <w:pPr>
              <w:widowControl w:val="0"/>
              <w:autoSpaceDE w:val="0"/>
              <w:snapToGrid w:val="0"/>
              <w:rPr>
                <w:sz w:val="20"/>
                <w:szCs w:val="20"/>
              </w:rPr>
            </w:pPr>
          </w:p>
        </w:tc>
        <w:tc>
          <w:tcPr>
            <w:tcW w:w="141" w:type="dxa"/>
            <w:tcBorders>
              <w:left w:val="single" w:sz="4" w:space="0" w:color="000000"/>
            </w:tcBorders>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shd w:val="clear" w:color="auto" w:fill="auto"/>
          </w:tcPr>
          <w:p w:rsidR="006E6CFE" w:rsidRPr="00B379F2" w:rsidRDefault="006E6CFE" w:rsidP="006E6CFE">
            <w:pPr>
              <w:widowControl w:val="0"/>
              <w:autoSpaceDE w:val="0"/>
              <w:snapToGrid w:val="0"/>
              <w:rPr>
                <w:sz w:val="20"/>
                <w:szCs w:val="20"/>
              </w:rPr>
            </w:pP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shd w:val="clear" w:color="auto" w:fill="auto"/>
          </w:tcPr>
          <w:p w:rsidR="006E6CFE" w:rsidRPr="00B379F2" w:rsidRDefault="006E6CFE" w:rsidP="006E6CFE">
            <w:pPr>
              <w:widowControl w:val="0"/>
              <w:autoSpaceDE w:val="0"/>
              <w:rPr>
                <w:sz w:val="20"/>
                <w:szCs w:val="20"/>
              </w:rPr>
            </w:pPr>
            <w:r w:rsidRPr="00B379F2">
              <w:rPr>
                <w:sz w:val="20"/>
                <w:szCs w:val="20"/>
              </w:rPr>
              <w:t>3 Obiettivi</w:t>
            </w: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rPr>
          <w:trHeight w:val="585"/>
        </w:trPr>
        <w:tc>
          <w:tcPr>
            <w:tcW w:w="10119" w:type="dxa"/>
            <w:tcBorders>
              <w:top w:val="single" w:sz="4" w:space="0" w:color="000000"/>
              <w:left w:val="single" w:sz="4" w:space="0" w:color="000000"/>
              <w:bottom w:val="single" w:sz="4" w:space="0" w:color="000000"/>
            </w:tcBorders>
            <w:shd w:val="clear" w:color="auto" w:fill="auto"/>
          </w:tcPr>
          <w:p w:rsidR="006E6CFE" w:rsidRPr="00B379F2" w:rsidRDefault="006E6CFE" w:rsidP="006E6CFE">
            <w:pPr>
              <w:widowControl w:val="0"/>
              <w:autoSpaceDE w:val="0"/>
              <w:rPr>
                <w:sz w:val="20"/>
                <w:szCs w:val="20"/>
              </w:rPr>
            </w:pPr>
            <w:r w:rsidRPr="00B379F2">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left w:val="single" w:sz="4" w:space="0" w:color="000000"/>
            </w:tcBorders>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rPr>
          <w:trHeight w:val="626"/>
        </w:trPr>
        <w:tc>
          <w:tcPr>
            <w:tcW w:w="10119" w:type="dxa"/>
            <w:tcBorders>
              <w:top w:val="single" w:sz="4" w:space="0" w:color="000000"/>
              <w:left w:val="single" w:sz="4" w:space="0" w:color="000000"/>
              <w:bottom w:val="single" w:sz="4" w:space="0" w:color="000000"/>
            </w:tcBorders>
            <w:shd w:val="clear" w:color="auto" w:fill="auto"/>
          </w:tcPr>
          <w:p w:rsidR="006E6CFE" w:rsidRPr="00B379F2" w:rsidRDefault="006E6CFE" w:rsidP="000D4B18">
            <w:pPr>
              <w:pStyle w:val="a"/>
              <w:numPr>
                <w:ilvl w:val="0"/>
                <w:numId w:val="15"/>
              </w:numPr>
              <w:tabs>
                <w:tab w:val="clear" w:pos="1140"/>
                <w:tab w:val="num" w:pos="720"/>
              </w:tabs>
              <w:ind w:left="720"/>
              <w:rPr>
                <w:sz w:val="20"/>
                <w:szCs w:val="20"/>
              </w:rPr>
            </w:pPr>
            <w:r w:rsidRPr="00B379F2">
              <w:rPr>
                <w:bCs/>
                <w:sz w:val="20"/>
                <w:szCs w:val="20"/>
              </w:rPr>
              <w:t>Acquisire la capacità di formulare e verificare ipotesi, di individuare strategie risolutive in situazioni problematiche diverse;</w:t>
            </w:r>
          </w:p>
          <w:p w:rsidR="006E6CFE" w:rsidRPr="00B379F2" w:rsidRDefault="006E6CFE" w:rsidP="000D4B18">
            <w:pPr>
              <w:pStyle w:val="a"/>
              <w:numPr>
                <w:ilvl w:val="0"/>
                <w:numId w:val="15"/>
              </w:numPr>
              <w:tabs>
                <w:tab w:val="clear" w:pos="1140"/>
                <w:tab w:val="num" w:pos="720"/>
              </w:tabs>
              <w:ind w:left="720"/>
              <w:rPr>
                <w:sz w:val="20"/>
                <w:szCs w:val="20"/>
              </w:rPr>
            </w:pPr>
            <w:r w:rsidRPr="00B379F2">
              <w:rPr>
                <w:sz w:val="20"/>
                <w:szCs w:val="20"/>
              </w:rPr>
              <w:t>Acquisire un metodo di lavoro ordinato;</w:t>
            </w:r>
          </w:p>
          <w:p w:rsidR="006E6CFE" w:rsidRPr="00FE3D1E" w:rsidRDefault="006E6CFE" w:rsidP="000D4B18">
            <w:pPr>
              <w:pStyle w:val="a"/>
              <w:numPr>
                <w:ilvl w:val="0"/>
                <w:numId w:val="15"/>
              </w:numPr>
              <w:tabs>
                <w:tab w:val="clear" w:pos="1140"/>
                <w:tab w:val="num" w:pos="720"/>
              </w:tabs>
              <w:ind w:left="720"/>
              <w:rPr>
                <w:sz w:val="20"/>
                <w:szCs w:val="20"/>
              </w:rPr>
            </w:pPr>
            <w:r w:rsidRPr="00B379F2">
              <w:rPr>
                <w:sz w:val="20"/>
                <w:szCs w:val="20"/>
              </w:rPr>
              <w:t>Potenziare ed arricchire le capacità espressive.</w:t>
            </w:r>
          </w:p>
          <w:p w:rsidR="006E6CFE" w:rsidRPr="00B379F2" w:rsidRDefault="006E6CFE" w:rsidP="006E6CFE">
            <w:pPr>
              <w:pStyle w:val="a"/>
              <w:rPr>
                <w:b/>
                <w:sz w:val="20"/>
                <w:szCs w:val="20"/>
              </w:rPr>
            </w:pPr>
            <w:r w:rsidRPr="00B379F2">
              <w:rPr>
                <w:sz w:val="20"/>
                <w:szCs w:val="20"/>
              </w:rPr>
              <w:t>Classi coinvolte: 2 A-B-C-D/3 A-B-C-D-totale alunni: 170</w:t>
            </w:r>
          </w:p>
        </w:tc>
        <w:tc>
          <w:tcPr>
            <w:tcW w:w="141" w:type="dxa"/>
            <w:tcBorders>
              <w:left w:val="single" w:sz="4" w:space="0" w:color="000000"/>
            </w:tcBorders>
            <w:shd w:val="clear" w:color="auto" w:fill="auto"/>
          </w:tcPr>
          <w:p w:rsidR="006E6CFE" w:rsidRPr="00B379F2" w:rsidRDefault="006E6CFE" w:rsidP="006E6CFE">
            <w:pPr>
              <w:widowControl w:val="0"/>
              <w:autoSpaceDE w:val="0"/>
              <w:snapToGrid w:val="0"/>
              <w:rPr>
                <w:sz w:val="20"/>
                <w:szCs w:val="20"/>
              </w:rPr>
            </w:pPr>
          </w:p>
        </w:tc>
      </w:tr>
      <w:tr w:rsidR="006E6CFE" w:rsidRPr="00B379F2" w:rsidTr="006E6CFE">
        <w:tc>
          <w:tcPr>
            <w:tcW w:w="10119" w:type="dxa"/>
            <w:shd w:val="clear" w:color="auto" w:fill="auto"/>
          </w:tcPr>
          <w:p w:rsidR="006E6CFE" w:rsidRPr="00B379F2" w:rsidRDefault="006E6CFE" w:rsidP="006E6CFE">
            <w:pPr>
              <w:widowControl w:val="0"/>
              <w:autoSpaceDE w:val="0"/>
              <w:snapToGrid w:val="0"/>
              <w:rPr>
                <w:sz w:val="20"/>
                <w:szCs w:val="20"/>
              </w:rPr>
            </w:pPr>
          </w:p>
        </w:tc>
        <w:tc>
          <w:tcPr>
            <w:tcW w:w="141" w:type="dxa"/>
            <w:shd w:val="clear" w:color="auto" w:fill="auto"/>
          </w:tcPr>
          <w:p w:rsidR="006E6CFE" w:rsidRPr="00B379F2" w:rsidRDefault="006E6CFE" w:rsidP="006E6CFE">
            <w:pPr>
              <w:widowControl w:val="0"/>
              <w:autoSpaceDE w:val="0"/>
              <w:snapToGrid w:val="0"/>
              <w:rPr>
                <w:sz w:val="20"/>
                <w:szCs w:val="20"/>
              </w:rPr>
            </w:pPr>
          </w:p>
        </w:tc>
      </w:tr>
      <w:tr w:rsidR="006E6CFE" w:rsidRPr="00705542" w:rsidTr="006E6CFE">
        <w:tc>
          <w:tcPr>
            <w:tcW w:w="10119" w:type="dxa"/>
            <w:shd w:val="clear" w:color="auto" w:fill="auto"/>
          </w:tcPr>
          <w:p w:rsidR="006E6CFE" w:rsidRPr="00705542" w:rsidRDefault="006E6CFE" w:rsidP="006E6CFE">
            <w:pPr>
              <w:widowControl w:val="0"/>
              <w:autoSpaceDE w:val="0"/>
              <w:rPr>
                <w:sz w:val="20"/>
                <w:szCs w:val="20"/>
              </w:rPr>
            </w:pPr>
            <w:r w:rsidRPr="00705542">
              <w:rPr>
                <w:sz w:val="20"/>
                <w:szCs w:val="20"/>
              </w:rPr>
              <w:t>4 Durata</w:t>
            </w:r>
          </w:p>
        </w:tc>
        <w:tc>
          <w:tcPr>
            <w:tcW w:w="141" w:type="dxa"/>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765"/>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6E6CFE">
            <w:pPr>
              <w:widowControl w:val="0"/>
              <w:autoSpaceDE w:val="0"/>
              <w:rPr>
                <w:sz w:val="20"/>
                <w:szCs w:val="20"/>
              </w:rPr>
            </w:pPr>
            <w:r w:rsidRPr="00705542">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854"/>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6E6CFE">
            <w:pPr>
              <w:widowControl w:val="0"/>
              <w:autoSpaceDE w:val="0"/>
              <w:rPr>
                <w:sz w:val="20"/>
                <w:szCs w:val="20"/>
              </w:rPr>
            </w:pPr>
            <w:r w:rsidRPr="00705542">
              <w:rPr>
                <w:sz w:val="20"/>
                <w:szCs w:val="20"/>
              </w:rPr>
              <w:t xml:space="preserve">La prima prova (qualificazioni) verrà svolta in istituto nel mese di novembre (durata 90’), La seconda prova (semifinale per i dieci primi classificati dell’istituto) presso Liceo Scientifico “G. Marconi” di Parma. </w:t>
            </w: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164"/>
        </w:trPr>
        <w:tc>
          <w:tcPr>
            <w:tcW w:w="10119" w:type="dxa"/>
            <w:shd w:val="clear" w:color="auto" w:fill="auto"/>
          </w:tcPr>
          <w:p w:rsidR="006E6CFE" w:rsidRPr="00705542" w:rsidRDefault="006E6CFE" w:rsidP="006E6CFE">
            <w:pPr>
              <w:widowControl w:val="0"/>
              <w:autoSpaceDE w:val="0"/>
              <w:snapToGrid w:val="0"/>
              <w:rPr>
                <w:sz w:val="20"/>
                <w:szCs w:val="20"/>
              </w:rPr>
            </w:pPr>
          </w:p>
          <w:p w:rsidR="006E6CFE" w:rsidRPr="00705542" w:rsidRDefault="006E6CFE" w:rsidP="006E6CFE">
            <w:pPr>
              <w:widowControl w:val="0"/>
              <w:autoSpaceDE w:val="0"/>
              <w:rPr>
                <w:sz w:val="20"/>
                <w:szCs w:val="20"/>
              </w:rPr>
            </w:pPr>
          </w:p>
        </w:tc>
        <w:tc>
          <w:tcPr>
            <w:tcW w:w="141" w:type="dxa"/>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243"/>
        </w:trPr>
        <w:tc>
          <w:tcPr>
            <w:tcW w:w="10119" w:type="dxa"/>
            <w:shd w:val="clear" w:color="auto" w:fill="auto"/>
          </w:tcPr>
          <w:p w:rsidR="006E6CFE" w:rsidRPr="00705542" w:rsidRDefault="006E6CFE" w:rsidP="006E6CFE">
            <w:pPr>
              <w:widowControl w:val="0"/>
              <w:autoSpaceDE w:val="0"/>
              <w:snapToGrid w:val="0"/>
              <w:rPr>
                <w:b/>
                <w:sz w:val="20"/>
                <w:szCs w:val="20"/>
              </w:rPr>
            </w:pPr>
          </w:p>
          <w:p w:rsidR="006E6CFE" w:rsidRPr="00705542" w:rsidRDefault="006E6CFE" w:rsidP="006E6CFE">
            <w:pPr>
              <w:widowControl w:val="0"/>
              <w:autoSpaceDE w:val="0"/>
              <w:rPr>
                <w:sz w:val="20"/>
                <w:szCs w:val="20"/>
              </w:rPr>
            </w:pPr>
            <w:r w:rsidRPr="00705542">
              <w:rPr>
                <w:sz w:val="20"/>
                <w:szCs w:val="20"/>
              </w:rPr>
              <w:t>5 - Risorse umane</w:t>
            </w:r>
          </w:p>
        </w:tc>
        <w:tc>
          <w:tcPr>
            <w:tcW w:w="141" w:type="dxa"/>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765"/>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6E6CFE">
            <w:pPr>
              <w:widowControl w:val="0"/>
              <w:autoSpaceDE w:val="0"/>
              <w:rPr>
                <w:sz w:val="20"/>
                <w:szCs w:val="20"/>
              </w:rPr>
            </w:pPr>
            <w:r w:rsidRPr="00705542">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877"/>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6E6CFE">
            <w:pPr>
              <w:widowControl w:val="0"/>
              <w:autoSpaceDE w:val="0"/>
              <w:jc w:val="both"/>
              <w:rPr>
                <w:sz w:val="20"/>
                <w:szCs w:val="20"/>
              </w:rPr>
            </w:pPr>
            <w:r w:rsidRPr="00705542">
              <w:rPr>
                <w:sz w:val="20"/>
                <w:szCs w:val="20"/>
              </w:rPr>
              <w:t>Nessun docente esterno verrà coinvolto. Gli insegnanti delle classi interessate cureranno il corretto svolgimento delle prove in classe.</w:t>
            </w: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240"/>
        </w:trPr>
        <w:tc>
          <w:tcPr>
            <w:tcW w:w="10119" w:type="dxa"/>
            <w:shd w:val="clear" w:color="auto" w:fill="auto"/>
          </w:tcPr>
          <w:p w:rsidR="006E6CFE" w:rsidRPr="00705542" w:rsidRDefault="006E6CFE" w:rsidP="006E6CFE">
            <w:pPr>
              <w:widowControl w:val="0"/>
              <w:autoSpaceDE w:val="0"/>
              <w:snapToGrid w:val="0"/>
              <w:rPr>
                <w:sz w:val="20"/>
                <w:szCs w:val="20"/>
              </w:rPr>
            </w:pPr>
          </w:p>
        </w:tc>
        <w:tc>
          <w:tcPr>
            <w:tcW w:w="141" w:type="dxa"/>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c>
          <w:tcPr>
            <w:tcW w:w="10119" w:type="dxa"/>
            <w:shd w:val="clear" w:color="auto" w:fill="auto"/>
          </w:tcPr>
          <w:p w:rsidR="006E6CFE" w:rsidRPr="00705542" w:rsidRDefault="006E6CFE" w:rsidP="006E6CFE">
            <w:pPr>
              <w:widowControl w:val="0"/>
              <w:autoSpaceDE w:val="0"/>
              <w:rPr>
                <w:sz w:val="20"/>
                <w:szCs w:val="20"/>
              </w:rPr>
            </w:pPr>
            <w:r w:rsidRPr="00705542">
              <w:rPr>
                <w:sz w:val="20"/>
                <w:szCs w:val="20"/>
              </w:rPr>
              <w:t>6 - Beni e servizi</w:t>
            </w:r>
          </w:p>
        </w:tc>
        <w:tc>
          <w:tcPr>
            <w:tcW w:w="141" w:type="dxa"/>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510"/>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6E6CFE">
            <w:pPr>
              <w:widowControl w:val="0"/>
              <w:autoSpaceDE w:val="0"/>
              <w:jc w:val="both"/>
              <w:rPr>
                <w:sz w:val="20"/>
                <w:szCs w:val="20"/>
              </w:rPr>
            </w:pPr>
            <w:r w:rsidRPr="00705542">
              <w:rPr>
                <w:i/>
                <w:sz w:val="20"/>
                <w:szCs w:val="20"/>
              </w:rPr>
              <w:t>Indicare le risorse logistiche ed organizzative che si prevede di utilizzare per la realizzazione. Separare gli acquisti da effettuare per anno finanziario.</w:t>
            </w: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r w:rsidR="006E6CFE" w:rsidRPr="00705542" w:rsidTr="006E6CFE">
        <w:trPr>
          <w:trHeight w:val="512"/>
        </w:trPr>
        <w:tc>
          <w:tcPr>
            <w:tcW w:w="10119" w:type="dxa"/>
            <w:tcBorders>
              <w:top w:val="single" w:sz="4" w:space="0" w:color="000000"/>
              <w:left w:val="single" w:sz="4" w:space="0" w:color="000000"/>
              <w:bottom w:val="single" w:sz="4" w:space="0" w:color="000000"/>
            </w:tcBorders>
            <w:shd w:val="clear" w:color="auto" w:fill="auto"/>
          </w:tcPr>
          <w:p w:rsidR="006E6CFE" w:rsidRPr="00705542" w:rsidRDefault="006E6CFE" w:rsidP="002D7122">
            <w:pPr>
              <w:widowControl w:val="0"/>
              <w:autoSpaceDE w:val="0"/>
              <w:jc w:val="both"/>
              <w:rPr>
                <w:sz w:val="20"/>
                <w:szCs w:val="20"/>
              </w:rPr>
            </w:pPr>
          </w:p>
        </w:tc>
        <w:tc>
          <w:tcPr>
            <w:tcW w:w="141" w:type="dxa"/>
            <w:tcBorders>
              <w:left w:val="single" w:sz="4" w:space="0" w:color="000000"/>
            </w:tcBorders>
            <w:shd w:val="clear" w:color="auto" w:fill="auto"/>
          </w:tcPr>
          <w:p w:rsidR="006E6CFE" w:rsidRPr="00705542" w:rsidRDefault="006E6CFE" w:rsidP="006E6CFE">
            <w:pPr>
              <w:widowControl w:val="0"/>
              <w:autoSpaceDE w:val="0"/>
              <w:snapToGrid w:val="0"/>
              <w:rPr>
                <w:sz w:val="20"/>
                <w:szCs w:val="20"/>
              </w:rPr>
            </w:pPr>
          </w:p>
        </w:tc>
      </w:tr>
    </w:tbl>
    <w:p w:rsidR="006E6CFE" w:rsidRDefault="006E6CFE">
      <w:pPr>
        <w:suppressAutoHyphens w:val="0"/>
        <w:spacing w:after="200" w:line="276" w:lineRule="auto"/>
      </w:pPr>
      <w:r>
        <w:br w:type="page"/>
      </w:r>
    </w:p>
    <w:tbl>
      <w:tblPr>
        <w:tblW w:w="10260" w:type="dxa"/>
        <w:tblLayout w:type="fixed"/>
        <w:tblCellMar>
          <w:left w:w="54" w:type="dxa"/>
          <w:right w:w="54" w:type="dxa"/>
        </w:tblCellMar>
        <w:tblLook w:val="0000"/>
      </w:tblPr>
      <w:tblGrid>
        <w:gridCol w:w="10119"/>
        <w:gridCol w:w="141"/>
      </w:tblGrid>
      <w:tr w:rsidR="006E6CFE" w:rsidRPr="00A15C8B" w:rsidTr="006E6CFE">
        <w:tc>
          <w:tcPr>
            <w:tcW w:w="10119" w:type="dxa"/>
            <w:shd w:val="clear" w:color="auto" w:fill="auto"/>
          </w:tcPr>
          <w:p w:rsidR="006E6CFE" w:rsidRPr="00A15C8B" w:rsidRDefault="006E6CFE" w:rsidP="006E6CFE">
            <w:pPr>
              <w:widowControl w:val="0"/>
              <w:autoSpaceDE w:val="0"/>
              <w:rPr>
                <w:sz w:val="20"/>
                <w:szCs w:val="20"/>
              </w:rPr>
            </w:pPr>
            <w:r w:rsidRPr="00A15C8B">
              <w:rPr>
                <w:sz w:val="20"/>
                <w:szCs w:val="20"/>
              </w:rPr>
              <w:lastRenderedPageBreak/>
              <w:t>1 Denominazione progetto</w:t>
            </w:r>
          </w:p>
        </w:tc>
        <w:tc>
          <w:tcPr>
            <w:tcW w:w="141" w:type="dxa"/>
            <w:shd w:val="clear" w:color="auto" w:fill="auto"/>
          </w:tcPr>
          <w:p w:rsidR="006E6CFE" w:rsidRPr="00A15C8B" w:rsidRDefault="006E6CFE" w:rsidP="006E6CFE">
            <w:pPr>
              <w:widowControl w:val="0"/>
              <w:autoSpaceDE w:val="0"/>
              <w:snapToGrid w:val="0"/>
              <w:rPr>
                <w:sz w:val="20"/>
                <w:szCs w:val="20"/>
              </w:rPr>
            </w:pPr>
          </w:p>
        </w:tc>
      </w:tr>
      <w:tr w:rsidR="006E6CFE" w:rsidRPr="00A15C8B" w:rsidTr="006E6CFE">
        <w:tc>
          <w:tcPr>
            <w:tcW w:w="10119" w:type="dxa"/>
            <w:tcBorders>
              <w:top w:val="single" w:sz="4" w:space="0" w:color="000000"/>
              <w:left w:val="single" w:sz="4" w:space="0" w:color="000000"/>
              <w:bottom w:val="single" w:sz="4" w:space="0" w:color="000000"/>
            </w:tcBorders>
            <w:shd w:val="clear" w:color="auto" w:fill="auto"/>
          </w:tcPr>
          <w:p w:rsidR="006E6CFE" w:rsidRPr="00E20C9E" w:rsidRDefault="006E6CFE" w:rsidP="009414F0">
            <w:pPr>
              <w:pStyle w:val="Titolo3"/>
              <w:numPr>
                <w:ilvl w:val="0"/>
                <w:numId w:val="74"/>
              </w:numPr>
            </w:pPr>
            <w:bookmarkStart w:id="121" w:name="_Toc435280471"/>
            <w:bookmarkStart w:id="122" w:name="_Toc435711219"/>
            <w:r w:rsidRPr="00E20C9E">
              <w:t>Ed. Ambientale - Acqua</w:t>
            </w:r>
            <w:bookmarkEnd w:id="121"/>
            <w:bookmarkEnd w:id="122"/>
          </w:p>
        </w:tc>
        <w:tc>
          <w:tcPr>
            <w:tcW w:w="141" w:type="dxa"/>
            <w:tcBorders>
              <w:left w:val="single" w:sz="4" w:space="0" w:color="000000"/>
            </w:tcBorders>
            <w:shd w:val="clear" w:color="auto" w:fill="auto"/>
          </w:tcPr>
          <w:p w:rsidR="006E6CFE" w:rsidRPr="00E20C9E" w:rsidRDefault="006E6CFE" w:rsidP="002233ED">
            <w:pPr>
              <w:pStyle w:val="Titolo3"/>
              <w:numPr>
                <w:ilvl w:val="0"/>
                <w:numId w:val="62"/>
              </w:numPr>
            </w:pPr>
            <w:bookmarkStart w:id="123" w:name="_Toc435280472"/>
            <w:bookmarkStart w:id="124" w:name="_Toc435282846"/>
            <w:bookmarkStart w:id="125" w:name="_Toc435607429"/>
            <w:bookmarkStart w:id="126" w:name="_Toc435607984"/>
            <w:bookmarkStart w:id="127" w:name="_Toc435711220"/>
            <w:bookmarkEnd w:id="123"/>
            <w:bookmarkEnd w:id="124"/>
            <w:bookmarkEnd w:id="125"/>
            <w:bookmarkEnd w:id="126"/>
            <w:bookmarkEnd w:id="127"/>
          </w:p>
        </w:tc>
      </w:tr>
      <w:tr w:rsidR="006E6CFE" w:rsidRPr="00FA0D7A" w:rsidTr="006E6CFE">
        <w:tc>
          <w:tcPr>
            <w:tcW w:w="10119" w:type="dxa"/>
            <w:shd w:val="clear" w:color="auto" w:fill="auto"/>
          </w:tcPr>
          <w:p w:rsidR="006E6CFE" w:rsidRPr="00FA0D7A" w:rsidRDefault="006E6CFE" w:rsidP="00FA0D7A">
            <w:pPr>
              <w:rPr>
                <w:sz w:val="20"/>
                <w:szCs w:val="20"/>
              </w:rPr>
            </w:pPr>
          </w:p>
        </w:tc>
        <w:tc>
          <w:tcPr>
            <w:tcW w:w="141" w:type="dxa"/>
            <w:shd w:val="clear" w:color="auto" w:fill="auto"/>
          </w:tcPr>
          <w:p w:rsidR="006E6CFE" w:rsidRPr="00FA0D7A" w:rsidRDefault="006E6CFE" w:rsidP="00FA0D7A">
            <w:pPr>
              <w:rPr>
                <w:sz w:val="20"/>
                <w:szCs w:val="20"/>
              </w:rPr>
            </w:pPr>
          </w:p>
        </w:tc>
      </w:tr>
      <w:tr w:rsidR="006E6CFE" w:rsidRPr="00FA0D7A" w:rsidTr="006E6CFE">
        <w:tc>
          <w:tcPr>
            <w:tcW w:w="10119" w:type="dxa"/>
            <w:shd w:val="clear" w:color="auto" w:fill="auto"/>
          </w:tcPr>
          <w:p w:rsidR="006E6CFE" w:rsidRPr="00FA0D7A" w:rsidRDefault="006E6CFE" w:rsidP="00FA0D7A">
            <w:pPr>
              <w:rPr>
                <w:sz w:val="20"/>
                <w:szCs w:val="20"/>
              </w:rPr>
            </w:pPr>
            <w:r w:rsidRPr="00FA0D7A">
              <w:rPr>
                <w:sz w:val="20"/>
                <w:szCs w:val="20"/>
              </w:rPr>
              <w:t>2 Responsabile progetto</w:t>
            </w:r>
          </w:p>
        </w:tc>
        <w:tc>
          <w:tcPr>
            <w:tcW w:w="141" w:type="dxa"/>
            <w:shd w:val="clear" w:color="auto" w:fill="auto"/>
          </w:tcPr>
          <w:p w:rsidR="006E6CFE" w:rsidRPr="00FA0D7A" w:rsidRDefault="006E6CFE" w:rsidP="00FA0D7A">
            <w:pPr>
              <w:rPr>
                <w:sz w:val="20"/>
                <w:szCs w:val="20"/>
              </w:rPr>
            </w:pPr>
          </w:p>
        </w:tc>
      </w:tr>
      <w:tr w:rsidR="006E6CFE" w:rsidRPr="00FA0D7A" w:rsidTr="006E6CFE">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Vespo Daniele</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6E6CFE">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6E6CFE">
        <w:tc>
          <w:tcPr>
            <w:tcW w:w="10119" w:type="dxa"/>
            <w:shd w:val="clear" w:color="auto" w:fill="auto"/>
          </w:tcPr>
          <w:p w:rsidR="006E6CFE" w:rsidRPr="00FA0D7A" w:rsidRDefault="006E6CFE" w:rsidP="00FA0D7A">
            <w:pPr>
              <w:rPr>
                <w:sz w:val="20"/>
                <w:szCs w:val="20"/>
              </w:rPr>
            </w:pPr>
          </w:p>
        </w:tc>
        <w:tc>
          <w:tcPr>
            <w:tcW w:w="141" w:type="dxa"/>
            <w:shd w:val="clear" w:color="auto" w:fill="auto"/>
          </w:tcPr>
          <w:p w:rsidR="006E6CFE" w:rsidRPr="00FA0D7A" w:rsidRDefault="006E6CFE" w:rsidP="00FA0D7A">
            <w:pPr>
              <w:rPr>
                <w:sz w:val="20"/>
                <w:szCs w:val="20"/>
              </w:rPr>
            </w:pPr>
          </w:p>
        </w:tc>
      </w:tr>
      <w:tr w:rsidR="006E6CFE" w:rsidRPr="00FA0D7A" w:rsidTr="006E6CFE">
        <w:tc>
          <w:tcPr>
            <w:tcW w:w="10119" w:type="dxa"/>
            <w:shd w:val="clear" w:color="auto" w:fill="auto"/>
          </w:tcPr>
          <w:p w:rsidR="006E6CFE" w:rsidRPr="00FA0D7A" w:rsidRDefault="006E6CFE" w:rsidP="00FA0D7A">
            <w:pPr>
              <w:rPr>
                <w:sz w:val="20"/>
                <w:szCs w:val="20"/>
              </w:rPr>
            </w:pPr>
            <w:r w:rsidRPr="00FA0D7A">
              <w:rPr>
                <w:sz w:val="20"/>
                <w:szCs w:val="20"/>
              </w:rPr>
              <w:t>3 Obiettivi</w:t>
            </w:r>
          </w:p>
        </w:tc>
        <w:tc>
          <w:tcPr>
            <w:tcW w:w="141" w:type="dxa"/>
            <w:shd w:val="clear" w:color="auto" w:fill="auto"/>
          </w:tcPr>
          <w:p w:rsidR="006E6CFE" w:rsidRPr="00FA0D7A" w:rsidRDefault="006E6CFE" w:rsidP="00FA0D7A">
            <w:pPr>
              <w:rPr>
                <w:sz w:val="20"/>
                <w:szCs w:val="20"/>
              </w:rPr>
            </w:pPr>
          </w:p>
        </w:tc>
      </w:tr>
      <w:tr w:rsidR="006E6CFE" w:rsidRPr="00FA0D7A" w:rsidTr="006E6CFE">
        <w:trPr>
          <w:trHeight w:val="585"/>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6E6CFE">
        <w:trPr>
          <w:trHeight w:val="626"/>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 Conoscere il ciclo dell’acqua, i suoi stati e le proprietà.</w:t>
            </w:r>
          </w:p>
          <w:p w:rsidR="006E6CFE" w:rsidRPr="00FA0D7A" w:rsidRDefault="006E6CFE" w:rsidP="00FA0D7A">
            <w:pPr>
              <w:rPr>
                <w:sz w:val="20"/>
                <w:szCs w:val="20"/>
              </w:rPr>
            </w:pPr>
            <w:r w:rsidRPr="00FA0D7A">
              <w:rPr>
                <w:sz w:val="20"/>
                <w:szCs w:val="20"/>
              </w:rPr>
              <w:t>- Conoscere le proprietà chimiche, fisiche, biologiche delle acque.</w:t>
            </w:r>
          </w:p>
          <w:p w:rsidR="006E6CFE" w:rsidRPr="00FA0D7A" w:rsidRDefault="006E6CFE" w:rsidP="00FA0D7A">
            <w:pPr>
              <w:rPr>
                <w:sz w:val="20"/>
                <w:szCs w:val="20"/>
              </w:rPr>
            </w:pPr>
            <w:r w:rsidRPr="00FA0D7A">
              <w:rPr>
                <w:sz w:val="20"/>
                <w:szCs w:val="20"/>
              </w:rPr>
              <w:t>- Saper formulare ipotesi e realizzare semplici esperimenti.</w:t>
            </w:r>
          </w:p>
          <w:p w:rsidR="006E6CFE" w:rsidRPr="00FA0D7A" w:rsidRDefault="006E6CFE" w:rsidP="00FA0D7A">
            <w:pPr>
              <w:rPr>
                <w:sz w:val="20"/>
                <w:szCs w:val="20"/>
              </w:rPr>
            </w:pPr>
            <w:r w:rsidRPr="00FA0D7A">
              <w:rPr>
                <w:sz w:val="20"/>
                <w:szCs w:val="20"/>
              </w:rPr>
              <w:t>- Analizzare le nostre acque.- Riscoprire aspetti storico-culturali legati all’acqua e al fiume.</w:t>
            </w:r>
          </w:p>
          <w:p w:rsidR="006E6CFE" w:rsidRPr="00FA0D7A" w:rsidRDefault="006E6CFE" w:rsidP="00FA0D7A">
            <w:pPr>
              <w:rPr>
                <w:sz w:val="20"/>
                <w:szCs w:val="20"/>
              </w:rPr>
            </w:pPr>
            <w:r w:rsidRPr="00FA0D7A">
              <w:rPr>
                <w:sz w:val="20"/>
                <w:szCs w:val="20"/>
              </w:rPr>
              <w:t>- Comprendere l’importanza della risorsa fiume e del rapporto uomo/ambiente fluviale (anche nella storia).</w:t>
            </w:r>
          </w:p>
          <w:p w:rsidR="006E6CFE" w:rsidRPr="00FA0D7A" w:rsidRDefault="006E6CFE" w:rsidP="00FA0D7A">
            <w:pPr>
              <w:rPr>
                <w:sz w:val="20"/>
                <w:szCs w:val="20"/>
              </w:rPr>
            </w:pPr>
            <w:r w:rsidRPr="00FA0D7A">
              <w:rPr>
                <w:sz w:val="20"/>
                <w:szCs w:val="20"/>
              </w:rPr>
              <w:t xml:space="preserve">- Conoscere gli elementi costitutivi dell’ecosistema fluviale. </w:t>
            </w:r>
          </w:p>
          <w:p w:rsidR="006E6CFE" w:rsidRPr="00FA0D7A" w:rsidRDefault="006E6CFE" w:rsidP="00FA0D7A">
            <w:pPr>
              <w:rPr>
                <w:sz w:val="20"/>
                <w:szCs w:val="20"/>
              </w:rPr>
            </w:pPr>
          </w:p>
          <w:p w:rsidR="006E6CFE" w:rsidRPr="00FA0D7A" w:rsidRDefault="006E6CFE" w:rsidP="00FA0D7A">
            <w:pPr>
              <w:rPr>
                <w:sz w:val="20"/>
                <w:szCs w:val="20"/>
              </w:rPr>
            </w:pPr>
            <w:r w:rsidRPr="00FA0D7A">
              <w:rPr>
                <w:sz w:val="20"/>
                <w:szCs w:val="20"/>
              </w:rPr>
              <w:t>Classi coinvolte: 1 A-B-C-D</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6E6CFE">
        <w:tc>
          <w:tcPr>
            <w:tcW w:w="10119" w:type="dxa"/>
            <w:shd w:val="clear" w:color="auto" w:fill="auto"/>
          </w:tcPr>
          <w:p w:rsidR="006E6CFE" w:rsidRPr="00FA0D7A" w:rsidRDefault="006E6CFE" w:rsidP="00FA0D7A">
            <w:pPr>
              <w:rPr>
                <w:sz w:val="20"/>
                <w:szCs w:val="20"/>
              </w:rPr>
            </w:pPr>
          </w:p>
        </w:tc>
        <w:tc>
          <w:tcPr>
            <w:tcW w:w="141" w:type="dxa"/>
            <w:shd w:val="clear" w:color="auto" w:fill="auto"/>
          </w:tcPr>
          <w:p w:rsidR="006E6CFE" w:rsidRPr="00FA0D7A" w:rsidRDefault="006E6CFE" w:rsidP="00FA0D7A">
            <w:pPr>
              <w:rPr>
                <w:sz w:val="20"/>
                <w:szCs w:val="20"/>
              </w:rPr>
            </w:pPr>
          </w:p>
        </w:tc>
      </w:tr>
    </w:tbl>
    <w:p w:rsidR="006E6CFE" w:rsidRPr="00FA0D7A" w:rsidRDefault="006E6CFE" w:rsidP="00FA0D7A">
      <w:pPr>
        <w:rPr>
          <w:sz w:val="20"/>
          <w:szCs w:val="20"/>
        </w:rPr>
      </w:pPr>
    </w:p>
    <w:tbl>
      <w:tblPr>
        <w:tblW w:w="10260" w:type="dxa"/>
        <w:tblInd w:w="-7" w:type="dxa"/>
        <w:tblLayout w:type="fixed"/>
        <w:tblCellMar>
          <w:left w:w="54" w:type="dxa"/>
          <w:right w:w="54" w:type="dxa"/>
        </w:tblCellMar>
        <w:tblLook w:val="0000"/>
      </w:tblPr>
      <w:tblGrid>
        <w:gridCol w:w="10119"/>
        <w:gridCol w:w="141"/>
      </w:tblGrid>
      <w:tr w:rsidR="006E6CFE" w:rsidRPr="00FA0D7A" w:rsidTr="000D4B18">
        <w:tc>
          <w:tcPr>
            <w:tcW w:w="10119" w:type="dxa"/>
            <w:shd w:val="clear" w:color="auto" w:fill="auto"/>
          </w:tcPr>
          <w:p w:rsidR="006E6CFE" w:rsidRPr="00FA0D7A" w:rsidRDefault="006E6CFE" w:rsidP="00FA0D7A">
            <w:pPr>
              <w:rPr>
                <w:sz w:val="20"/>
                <w:szCs w:val="20"/>
              </w:rPr>
            </w:pPr>
            <w:r w:rsidRPr="00FA0D7A">
              <w:rPr>
                <w:sz w:val="20"/>
                <w:szCs w:val="20"/>
              </w:rPr>
              <w:t>4 Durata</w:t>
            </w:r>
          </w:p>
        </w:tc>
        <w:tc>
          <w:tcPr>
            <w:tcW w:w="141" w:type="dxa"/>
            <w:shd w:val="clear" w:color="auto" w:fill="auto"/>
          </w:tcPr>
          <w:p w:rsidR="006E6CFE" w:rsidRPr="00FA0D7A" w:rsidRDefault="006E6CFE" w:rsidP="00FA0D7A">
            <w:pPr>
              <w:rPr>
                <w:sz w:val="20"/>
                <w:szCs w:val="20"/>
              </w:rPr>
            </w:pPr>
          </w:p>
        </w:tc>
      </w:tr>
      <w:tr w:rsidR="006E6CFE" w:rsidRPr="00FA0D7A" w:rsidTr="000D4B18">
        <w:trPr>
          <w:trHeight w:val="765"/>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0D4B18">
        <w:trPr>
          <w:trHeight w:val="854"/>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novembre 2015 – maggio 2016</w:t>
            </w:r>
          </w:p>
          <w:p w:rsidR="006E6CFE" w:rsidRPr="00FA0D7A" w:rsidRDefault="006E6CFE" w:rsidP="00FA0D7A">
            <w:pPr>
              <w:rPr>
                <w:sz w:val="20"/>
                <w:szCs w:val="20"/>
              </w:rPr>
            </w:pPr>
            <w:r w:rsidRPr="00FA0D7A">
              <w:rPr>
                <w:sz w:val="20"/>
                <w:szCs w:val="20"/>
              </w:rPr>
              <w:t>- Visita impianto Reggio Est (centrale idrica) a cura di Iren.</w:t>
            </w:r>
          </w:p>
          <w:p w:rsidR="006E6CFE" w:rsidRPr="00FA0D7A" w:rsidRDefault="006E6CFE" w:rsidP="00FA0D7A">
            <w:pPr>
              <w:rPr>
                <w:sz w:val="20"/>
                <w:szCs w:val="20"/>
              </w:rPr>
            </w:pPr>
            <w:r w:rsidRPr="00FA0D7A">
              <w:rPr>
                <w:sz w:val="20"/>
                <w:szCs w:val="20"/>
              </w:rPr>
              <w:t>- Incontri con esperti Iren sui temi: depurazione, ciclo idrico integrato.</w:t>
            </w:r>
          </w:p>
          <w:p w:rsidR="006E6CFE" w:rsidRPr="00FA0D7A" w:rsidRDefault="006E6CFE" w:rsidP="00FA0D7A">
            <w:pPr>
              <w:rPr>
                <w:sz w:val="20"/>
                <w:szCs w:val="20"/>
              </w:rPr>
            </w:pPr>
            <w:r w:rsidRPr="00FA0D7A">
              <w:rPr>
                <w:sz w:val="20"/>
                <w:szCs w:val="20"/>
              </w:rPr>
              <w:t>- Incontri sul tema “acqua da bere” con visita ai pozzi presenti sul territorio. (Comune e Provincia uff. Educazione Ambientale)</w:t>
            </w:r>
          </w:p>
          <w:p w:rsidR="006E6CFE" w:rsidRPr="00FA0D7A" w:rsidRDefault="006E6CFE" w:rsidP="00FA0D7A">
            <w:pPr>
              <w:rPr>
                <w:sz w:val="20"/>
                <w:szCs w:val="20"/>
              </w:rPr>
            </w:pPr>
            <w:r w:rsidRPr="00FA0D7A">
              <w:rPr>
                <w:sz w:val="20"/>
                <w:szCs w:val="20"/>
              </w:rPr>
              <w:t xml:space="preserve">- Ideazione laboratori manuali o sperimentali specifici sul tema della risorsa idrica. (Provincia uff. Educazione Ambientale). </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0D4B18">
        <w:trPr>
          <w:trHeight w:val="164"/>
        </w:trPr>
        <w:tc>
          <w:tcPr>
            <w:tcW w:w="10119" w:type="dxa"/>
            <w:shd w:val="clear" w:color="auto" w:fill="auto"/>
          </w:tcPr>
          <w:p w:rsidR="006E6CFE" w:rsidRPr="00FA0D7A" w:rsidRDefault="006E6CFE" w:rsidP="00FA0D7A">
            <w:pPr>
              <w:rPr>
                <w:sz w:val="20"/>
                <w:szCs w:val="20"/>
              </w:rPr>
            </w:pPr>
          </w:p>
        </w:tc>
        <w:tc>
          <w:tcPr>
            <w:tcW w:w="141" w:type="dxa"/>
            <w:shd w:val="clear" w:color="auto" w:fill="auto"/>
          </w:tcPr>
          <w:p w:rsidR="006E6CFE" w:rsidRPr="00FA0D7A" w:rsidRDefault="006E6CFE" w:rsidP="00FA0D7A">
            <w:pPr>
              <w:rPr>
                <w:sz w:val="20"/>
                <w:szCs w:val="20"/>
              </w:rPr>
            </w:pPr>
          </w:p>
        </w:tc>
      </w:tr>
      <w:tr w:rsidR="006E6CFE" w:rsidRPr="00FA0D7A" w:rsidTr="000D4B18">
        <w:trPr>
          <w:trHeight w:val="243"/>
        </w:trPr>
        <w:tc>
          <w:tcPr>
            <w:tcW w:w="10119" w:type="dxa"/>
            <w:shd w:val="clear" w:color="auto" w:fill="auto"/>
          </w:tcPr>
          <w:p w:rsidR="006E6CFE" w:rsidRPr="00FA0D7A" w:rsidRDefault="006E6CFE" w:rsidP="00FA0D7A">
            <w:pPr>
              <w:rPr>
                <w:sz w:val="20"/>
                <w:szCs w:val="20"/>
              </w:rPr>
            </w:pPr>
          </w:p>
          <w:p w:rsidR="006E6CFE" w:rsidRPr="00FA0D7A" w:rsidRDefault="006E6CFE" w:rsidP="008C4971">
            <w:pPr>
              <w:rPr>
                <w:sz w:val="20"/>
                <w:szCs w:val="20"/>
              </w:rPr>
            </w:pPr>
            <w:r w:rsidRPr="00FA0D7A">
              <w:rPr>
                <w:sz w:val="20"/>
                <w:szCs w:val="20"/>
              </w:rPr>
              <w:t>5 Risorse umane</w:t>
            </w:r>
          </w:p>
        </w:tc>
        <w:tc>
          <w:tcPr>
            <w:tcW w:w="141" w:type="dxa"/>
            <w:shd w:val="clear" w:color="auto" w:fill="auto"/>
          </w:tcPr>
          <w:p w:rsidR="006E6CFE" w:rsidRPr="00FA0D7A" w:rsidRDefault="006E6CFE" w:rsidP="00FA0D7A">
            <w:pPr>
              <w:rPr>
                <w:sz w:val="20"/>
                <w:szCs w:val="20"/>
              </w:rPr>
            </w:pPr>
          </w:p>
        </w:tc>
      </w:tr>
      <w:tr w:rsidR="006E6CFE" w:rsidRPr="00FA0D7A" w:rsidTr="000D4B18">
        <w:trPr>
          <w:trHeight w:val="765"/>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0D4B18">
        <w:trPr>
          <w:trHeight w:val="877"/>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Gli insegnanti di scienze delle classi interessate.Comune Traversetolo Assessorato Ambiente, biblioteca comunale, Provincia di Parma Ufficio Educazione Ambientale, Legambiente Valtermina, Iren, Arpa, Usl, Università di Parma dip.to Bioscienze, Cirea e Centro Acqua.</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0D4B18">
        <w:trPr>
          <w:trHeight w:val="240"/>
        </w:trPr>
        <w:tc>
          <w:tcPr>
            <w:tcW w:w="10119" w:type="dxa"/>
            <w:shd w:val="clear" w:color="auto" w:fill="auto"/>
          </w:tcPr>
          <w:p w:rsidR="006E6CFE" w:rsidRPr="00FA0D7A" w:rsidRDefault="006E6CFE" w:rsidP="00FA0D7A">
            <w:pPr>
              <w:rPr>
                <w:sz w:val="20"/>
                <w:szCs w:val="20"/>
              </w:rPr>
            </w:pPr>
          </w:p>
        </w:tc>
        <w:tc>
          <w:tcPr>
            <w:tcW w:w="141" w:type="dxa"/>
            <w:shd w:val="clear" w:color="auto" w:fill="auto"/>
          </w:tcPr>
          <w:p w:rsidR="006E6CFE" w:rsidRPr="00FA0D7A" w:rsidRDefault="006E6CFE" w:rsidP="00FA0D7A">
            <w:pPr>
              <w:rPr>
                <w:sz w:val="20"/>
                <w:szCs w:val="20"/>
              </w:rPr>
            </w:pPr>
          </w:p>
        </w:tc>
      </w:tr>
      <w:tr w:rsidR="006E6CFE" w:rsidRPr="00FA0D7A" w:rsidTr="000D4B18">
        <w:tc>
          <w:tcPr>
            <w:tcW w:w="10119" w:type="dxa"/>
            <w:shd w:val="clear" w:color="auto" w:fill="auto"/>
          </w:tcPr>
          <w:p w:rsidR="006E6CFE" w:rsidRPr="00FA0D7A" w:rsidRDefault="006E6CFE" w:rsidP="008C4971">
            <w:pPr>
              <w:rPr>
                <w:sz w:val="20"/>
                <w:szCs w:val="20"/>
              </w:rPr>
            </w:pPr>
            <w:r w:rsidRPr="00FA0D7A">
              <w:rPr>
                <w:sz w:val="20"/>
                <w:szCs w:val="20"/>
              </w:rPr>
              <w:t>6 Beni e servizi</w:t>
            </w:r>
          </w:p>
        </w:tc>
        <w:tc>
          <w:tcPr>
            <w:tcW w:w="141" w:type="dxa"/>
            <w:shd w:val="clear" w:color="auto" w:fill="auto"/>
          </w:tcPr>
          <w:p w:rsidR="006E6CFE" w:rsidRPr="00FA0D7A" w:rsidRDefault="006E6CFE" w:rsidP="00FA0D7A">
            <w:pPr>
              <w:rPr>
                <w:sz w:val="20"/>
                <w:szCs w:val="20"/>
              </w:rPr>
            </w:pPr>
          </w:p>
        </w:tc>
      </w:tr>
      <w:tr w:rsidR="006E6CFE" w:rsidRPr="00FA0D7A" w:rsidTr="000D4B18">
        <w:trPr>
          <w:trHeight w:val="510"/>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r w:rsidRPr="00FA0D7A">
              <w:rPr>
                <w:sz w:val="20"/>
                <w:szCs w:val="20"/>
              </w:rPr>
              <w:t>Indicare le risorse logistiche ed organizzative che si prevede di utilizzare per la realizzazione. Separare gli acquisti da effettuare per anno finanziario.</w:t>
            </w:r>
          </w:p>
        </w:tc>
        <w:tc>
          <w:tcPr>
            <w:tcW w:w="141" w:type="dxa"/>
            <w:tcBorders>
              <w:left w:val="single" w:sz="4" w:space="0" w:color="000000"/>
            </w:tcBorders>
            <w:shd w:val="clear" w:color="auto" w:fill="auto"/>
          </w:tcPr>
          <w:p w:rsidR="006E6CFE" w:rsidRPr="00FA0D7A" w:rsidRDefault="006E6CFE" w:rsidP="00FA0D7A">
            <w:pPr>
              <w:rPr>
                <w:sz w:val="20"/>
                <w:szCs w:val="20"/>
              </w:rPr>
            </w:pPr>
          </w:p>
        </w:tc>
      </w:tr>
      <w:tr w:rsidR="006E6CFE" w:rsidRPr="00FA0D7A" w:rsidTr="000D4B18">
        <w:trPr>
          <w:trHeight w:val="512"/>
        </w:trPr>
        <w:tc>
          <w:tcPr>
            <w:tcW w:w="10119" w:type="dxa"/>
            <w:tcBorders>
              <w:top w:val="single" w:sz="4" w:space="0" w:color="000000"/>
              <w:left w:val="single" w:sz="4" w:space="0" w:color="000000"/>
              <w:bottom w:val="single" w:sz="4" w:space="0" w:color="000000"/>
            </w:tcBorders>
            <w:shd w:val="clear" w:color="auto" w:fill="auto"/>
          </w:tcPr>
          <w:p w:rsidR="006E6CFE" w:rsidRPr="00FA0D7A" w:rsidRDefault="006E6CFE" w:rsidP="00FA0D7A">
            <w:pPr>
              <w:rPr>
                <w:sz w:val="20"/>
                <w:szCs w:val="20"/>
              </w:rPr>
            </w:pPr>
          </w:p>
        </w:tc>
        <w:tc>
          <w:tcPr>
            <w:tcW w:w="141" w:type="dxa"/>
            <w:tcBorders>
              <w:left w:val="single" w:sz="4" w:space="0" w:color="000000"/>
            </w:tcBorders>
            <w:shd w:val="clear" w:color="auto" w:fill="auto"/>
          </w:tcPr>
          <w:p w:rsidR="006E6CFE" w:rsidRPr="00FA0D7A" w:rsidRDefault="006E6CFE" w:rsidP="00FA0D7A">
            <w:pPr>
              <w:rPr>
                <w:sz w:val="20"/>
                <w:szCs w:val="20"/>
              </w:rPr>
            </w:pPr>
          </w:p>
        </w:tc>
      </w:tr>
    </w:tbl>
    <w:p w:rsidR="00156CEC" w:rsidRPr="00FA0D7A" w:rsidRDefault="00156CEC" w:rsidP="00FA0D7A">
      <w:pPr>
        <w:rPr>
          <w:sz w:val="20"/>
          <w:szCs w:val="20"/>
        </w:rPr>
      </w:pPr>
      <w:r w:rsidRPr="00FA0D7A">
        <w:rPr>
          <w:sz w:val="20"/>
          <w:szCs w:val="20"/>
        </w:rPr>
        <w:br w:type="page"/>
      </w:r>
    </w:p>
    <w:tbl>
      <w:tblPr>
        <w:tblW w:w="9615" w:type="dxa"/>
        <w:tblInd w:w="66" w:type="dxa"/>
        <w:tblLayout w:type="fixed"/>
        <w:tblCellMar>
          <w:left w:w="0" w:type="dxa"/>
          <w:right w:w="0" w:type="dxa"/>
        </w:tblCellMar>
        <w:tblLook w:val="0000"/>
      </w:tblPr>
      <w:tblGrid>
        <w:gridCol w:w="9585"/>
        <w:gridCol w:w="30"/>
      </w:tblGrid>
      <w:tr w:rsidR="00E21C25" w:rsidRPr="00FA0D7A" w:rsidTr="006C1BAA">
        <w:trPr>
          <w:trHeight w:val="57"/>
        </w:trPr>
        <w:tc>
          <w:tcPr>
            <w:tcW w:w="9585" w:type="dxa"/>
            <w:shd w:val="clear" w:color="auto" w:fill="auto"/>
          </w:tcPr>
          <w:p w:rsidR="00E21C25" w:rsidRPr="00FA0D7A" w:rsidRDefault="00E21C25" w:rsidP="00FA0D7A">
            <w:pPr>
              <w:rPr>
                <w:sz w:val="20"/>
                <w:szCs w:val="20"/>
              </w:rPr>
            </w:pPr>
          </w:p>
        </w:tc>
        <w:tc>
          <w:tcPr>
            <w:tcW w:w="30" w:type="dxa"/>
            <w:shd w:val="clear" w:color="auto" w:fill="auto"/>
          </w:tcPr>
          <w:p w:rsidR="00E21C25" w:rsidRPr="00FA0D7A" w:rsidRDefault="00E21C25" w:rsidP="00FA0D7A">
            <w:pPr>
              <w:rPr>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Pr>
                <w:b/>
                <w:bCs/>
                <w:color w:val="000000"/>
                <w:sz w:val="20"/>
                <w:szCs w:val="20"/>
              </w:rPr>
              <w:t xml:space="preserve">1. </w:t>
            </w:r>
            <w:r w:rsidR="00E21C25" w:rsidRPr="002233ED">
              <w:rPr>
                <w:b/>
                <w:bCs/>
                <w:color w:val="000000"/>
                <w:sz w:val="20"/>
                <w:szCs w:val="20"/>
              </w:rPr>
              <w:t xml:space="preserve">Denominazione progetto </w:t>
            </w:r>
          </w:p>
        </w:tc>
        <w:tc>
          <w:tcPr>
            <w:tcW w:w="30" w:type="dxa"/>
            <w:shd w:val="clear" w:color="auto" w:fill="auto"/>
          </w:tcPr>
          <w:p w:rsidR="00E21C25" w:rsidRPr="002233ED" w:rsidRDefault="00E21C25" w:rsidP="002233ED">
            <w:pPr>
              <w:numPr>
                <w:ilvl w:val="0"/>
                <w:numId w:val="68"/>
              </w:num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E20C9E" w:rsidRDefault="00E21C25" w:rsidP="009414F0">
            <w:pPr>
              <w:pStyle w:val="Titolo3"/>
              <w:numPr>
                <w:ilvl w:val="0"/>
                <w:numId w:val="74"/>
              </w:numPr>
            </w:pPr>
            <w:bookmarkStart w:id="128" w:name="_Toc435280473"/>
            <w:bookmarkStart w:id="129" w:name="_Toc435711221"/>
            <w:r w:rsidRPr="00E20C9E">
              <w:t>“Progetto “Luce e Colori” attività di divulgazione scientifica per le scuole di Parma</w:t>
            </w:r>
            <w:bookmarkEnd w:id="128"/>
            <w:r w:rsidR="00F42AD7" w:rsidRPr="00E20C9E">
              <w:t>”</w:t>
            </w:r>
            <w:bookmarkEnd w:id="129"/>
          </w:p>
        </w:tc>
      </w:tr>
      <w:tr w:rsidR="00E21C25" w:rsidRPr="0034461D" w:rsidTr="006C1BAA">
        <w:trPr>
          <w:trHeight w:val="57"/>
        </w:trPr>
        <w:tc>
          <w:tcPr>
            <w:tcW w:w="9585" w:type="dxa"/>
            <w:shd w:val="clear" w:color="auto" w:fill="auto"/>
          </w:tcPr>
          <w:p w:rsidR="00E21C25" w:rsidRPr="0034461D" w:rsidRDefault="00E21C25" w:rsidP="006E6CFE">
            <w:pPr>
              <w:autoSpaceDE w:val="0"/>
              <w:snapToGrid w:val="0"/>
              <w:jc w:val="right"/>
              <w:rPr>
                <w:color w:val="000000"/>
                <w:sz w:val="20"/>
                <w:szCs w:val="20"/>
              </w:rPr>
            </w:pPr>
          </w:p>
        </w:tc>
        <w:tc>
          <w:tcPr>
            <w:tcW w:w="30" w:type="dxa"/>
            <w:shd w:val="clear" w:color="auto" w:fill="auto"/>
          </w:tcPr>
          <w:p w:rsidR="00E21C25" w:rsidRPr="0034461D" w:rsidRDefault="00E21C25" w:rsidP="006E6CFE">
            <w:pPr>
              <w:snapToGrid w:val="0"/>
              <w:rPr>
                <w:b/>
                <w:bCs/>
                <w:color w:val="000000"/>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Pr>
                <w:b/>
                <w:bCs/>
                <w:color w:val="000000"/>
                <w:sz w:val="20"/>
                <w:szCs w:val="20"/>
              </w:rPr>
              <w:t xml:space="preserve">2. </w:t>
            </w:r>
            <w:r w:rsidR="00E21C25" w:rsidRPr="002233ED">
              <w:rPr>
                <w:b/>
                <w:bCs/>
                <w:color w:val="000000"/>
                <w:sz w:val="20"/>
                <w:szCs w:val="20"/>
              </w:rPr>
              <w:t>Responsabile progetto</w:t>
            </w:r>
          </w:p>
        </w:tc>
        <w:tc>
          <w:tcPr>
            <w:tcW w:w="30" w:type="dxa"/>
            <w:shd w:val="clear" w:color="auto" w:fill="auto"/>
          </w:tcPr>
          <w:p w:rsidR="00E21C25" w:rsidRPr="002233ED" w:rsidRDefault="00E21C25" w:rsidP="002233ED">
            <w:pPr>
              <w:numPr>
                <w:ilvl w:val="0"/>
                <w:numId w:val="68"/>
              </w:num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E21C25" w:rsidP="006E6CFE">
            <w:pPr>
              <w:autoSpaceDE w:val="0"/>
              <w:snapToGrid w:val="0"/>
              <w:rPr>
                <w:iCs/>
                <w:color w:val="000000"/>
                <w:sz w:val="20"/>
                <w:szCs w:val="20"/>
              </w:rPr>
            </w:pPr>
            <w:r w:rsidRPr="0034461D">
              <w:rPr>
                <w:iCs/>
                <w:color w:val="000000"/>
                <w:sz w:val="20"/>
                <w:szCs w:val="20"/>
              </w:rPr>
              <w:t>De Monte Giuseppina</w:t>
            </w:r>
          </w:p>
        </w:tc>
      </w:tr>
      <w:tr w:rsidR="00E21C25" w:rsidRPr="0034461D" w:rsidTr="006C1BAA">
        <w:trPr>
          <w:trHeight w:val="57"/>
        </w:trPr>
        <w:tc>
          <w:tcPr>
            <w:tcW w:w="9585" w:type="dxa"/>
            <w:shd w:val="clear" w:color="auto" w:fill="auto"/>
          </w:tcPr>
          <w:p w:rsidR="00E21C25" w:rsidRPr="0034461D" w:rsidRDefault="00E21C25" w:rsidP="006E6CFE">
            <w:pPr>
              <w:autoSpaceDE w:val="0"/>
              <w:snapToGrid w:val="0"/>
              <w:jc w:val="right"/>
              <w:rPr>
                <w:color w:val="000000"/>
                <w:sz w:val="20"/>
                <w:szCs w:val="20"/>
              </w:rPr>
            </w:pPr>
          </w:p>
        </w:tc>
        <w:tc>
          <w:tcPr>
            <w:tcW w:w="30" w:type="dxa"/>
            <w:shd w:val="clear" w:color="auto" w:fill="auto"/>
          </w:tcPr>
          <w:p w:rsidR="00E21C25" w:rsidRPr="0034461D" w:rsidRDefault="00E21C25" w:rsidP="006E6CFE">
            <w:pPr>
              <w:snapToGrid w:val="0"/>
              <w:rPr>
                <w:b/>
                <w:bCs/>
                <w:color w:val="000000"/>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Pr>
                <w:b/>
                <w:bCs/>
                <w:color w:val="000000"/>
                <w:sz w:val="20"/>
                <w:szCs w:val="20"/>
              </w:rPr>
              <w:t xml:space="preserve">3. </w:t>
            </w:r>
            <w:r w:rsidR="00E21C25" w:rsidRPr="002233ED">
              <w:rPr>
                <w:b/>
                <w:bCs/>
                <w:color w:val="000000"/>
                <w:sz w:val="20"/>
                <w:szCs w:val="20"/>
              </w:rPr>
              <w:t>Obiettivi</w:t>
            </w:r>
          </w:p>
        </w:tc>
        <w:tc>
          <w:tcPr>
            <w:tcW w:w="30" w:type="dxa"/>
            <w:shd w:val="clear" w:color="auto" w:fill="auto"/>
          </w:tcPr>
          <w:p w:rsidR="00E21C25" w:rsidRPr="002233ED" w:rsidRDefault="00E21C25" w:rsidP="002233ED">
            <w:pPr>
              <w:numPr>
                <w:ilvl w:val="0"/>
                <w:numId w:val="68"/>
              </w:num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i/>
                <w:iCs/>
                <w:color w:val="000000"/>
                <w:sz w:val="20"/>
                <w:szCs w:val="20"/>
              </w:rPr>
            </w:pPr>
            <w:r w:rsidRPr="00A15C8B">
              <w:rPr>
                <w:i/>
                <w:sz w:val="20"/>
                <w:szCs w:val="20"/>
              </w:rPr>
              <w:t>Descrivere gli obiettivi misurabili che si intendono perseguire, i destinatari a cui si rivolge, le finalità e le metodologie utilizzate. Illustrare eventuali rapporti con altre istituzioni.</w:t>
            </w: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color w:val="000000"/>
                <w:sz w:val="20"/>
                <w:szCs w:val="20"/>
              </w:rPr>
            </w:pPr>
            <w:r w:rsidRPr="0034461D">
              <w:rPr>
                <w:iCs/>
                <w:color w:val="000000"/>
                <w:sz w:val="20"/>
                <w:szCs w:val="20"/>
              </w:rPr>
              <w:t xml:space="preserve">Il progetto è stato finanziato dalla Fondazione Cariparma ed è rivolto, nel nostro caso, a studenti delle classi seconde della scuola secondaria di </w:t>
            </w:r>
            <w:r w:rsidR="00D471C0">
              <w:rPr>
                <w:iCs/>
                <w:color w:val="000000"/>
                <w:sz w:val="20"/>
                <w:szCs w:val="20"/>
              </w:rPr>
              <w:t>primo</w:t>
            </w:r>
            <w:r w:rsidRPr="0034461D">
              <w:rPr>
                <w:iCs/>
                <w:color w:val="000000"/>
                <w:sz w:val="20"/>
                <w:szCs w:val="20"/>
              </w:rPr>
              <w:t xml:space="preserve"> grado. Parteciperanno al progetto le classi 2</w:t>
            </w:r>
            <w:r w:rsidR="000476F0" w:rsidRPr="000476F0">
              <w:rPr>
                <w:iCs/>
                <w:color w:val="000000"/>
                <w:sz w:val="20"/>
                <w:szCs w:val="20"/>
                <w:vertAlign w:val="superscript"/>
              </w:rPr>
              <w:t>a</w:t>
            </w:r>
            <w:r w:rsidRPr="0034461D">
              <w:rPr>
                <w:iCs/>
                <w:color w:val="000000"/>
                <w:sz w:val="20"/>
                <w:szCs w:val="20"/>
              </w:rPr>
              <w:t xml:space="preserve"> C e 2</w:t>
            </w:r>
            <w:r w:rsidR="000476F0" w:rsidRPr="000476F0">
              <w:rPr>
                <w:iCs/>
                <w:color w:val="000000"/>
                <w:sz w:val="20"/>
                <w:szCs w:val="20"/>
                <w:vertAlign w:val="superscript"/>
              </w:rPr>
              <w:t>a</w:t>
            </w:r>
            <w:r w:rsidRPr="0034461D">
              <w:rPr>
                <w:iCs/>
                <w:color w:val="000000"/>
                <w:sz w:val="20"/>
                <w:szCs w:val="20"/>
              </w:rPr>
              <w:t xml:space="preserve"> D. Ricercatori dell'0Università di Parma verranno nel nostro Istituto per effettuare esperimenti sul tema della luce. Tali esperimenti tendono a chiarire i più elementari e quotidiani fenomeni che si possono osservare in ogni momento.</w:t>
            </w:r>
          </w:p>
        </w:tc>
      </w:tr>
      <w:tr w:rsidR="00E21C25" w:rsidRPr="0034461D" w:rsidTr="006C1BAA">
        <w:trPr>
          <w:trHeight w:val="57"/>
        </w:trPr>
        <w:tc>
          <w:tcPr>
            <w:tcW w:w="9585" w:type="dxa"/>
            <w:shd w:val="clear" w:color="auto" w:fill="auto"/>
          </w:tcPr>
          <w:p w:rsidR="00E21C25" w:rsidRPr="0034461D" w:rsidRDefault="00E21C25" w:rsidP="006E6CFE">
            <w:pPr>
              <w:autoSpaceDE w:val="0"/>
              <w:snapToGrid w:val="0"/>
              <w:jc w:val="right"/>
              <w:rPr>
                <w:color w:val="000000"/>
                <w:sz w:val="20"/>
                <w:szCs w:val="20"/>
              </w:rPr>
            </w:pPr>
          </w:p>
        </w:tc>
        <w:tc>
          <w:tcPr>
            <w:tcW w:w="30" w:type="dxa"/>
            <w:shd w:val="clear" w:color="auto" w:fill="auto"/>
          </w:tcPr>
          <w:p w:rsidR="00E21C25" w:rsidRPr="0034461D" w:rsidRDefault="00E21C25" w:rsidP="006E6CFE">
            <w:pPr>
              <w:snapToGrid w:val="0"/>
              <w:rPr>
                <w:b/>
                <w:bCs/>
                <w:color w:val="000000"/>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Pr>
                <w:b/>
                <w:bCs/>
                <w:color w:val="000000"/>
                <w:sz w:val="20"/>
                <w:szCs w:val="20"/>
              </w:rPr>
              <w:t xml:space="preserve">4. </w:t>
            </w:r>
            <w:r w:rsidR="00E21C25" w:rsidRPr="002233ED">
              <w:rPr>
                <w:b/>
                <w:bCs/>
                <w:color w:val="000000"/>
                <w:sz w:val="20"/>
                <w:szCs w:val="20"/>
              </w:rPr>
              <w:t>Durata</w:t>
            </w:r>
          </w:p>
        </w:tc>
        <w:tc>
          <w:tcPr>
            <w:tcW w:w="30" w:type="dxa"/>
            <w:shd w:val="clear" w:color="auto" w:fill="auto"/>
          </w:tcPr>
          <w:p w:rsidR="00E21C25" w:rsidRPr="002233ED" w:rsidRDefault="00E21C25" w:rsidP="002233ED">
            <w:pPr>
              <w:numPr>
                <w:ilvl w:val="0"/>
                <w:numId w:val="68"/>
              </w:num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i/>
                <w:iCs/>
                <w:color w:val="000000"/>
                <w:sz w:val="20"/>
                <w:szCs w:val="20"/>
              </w:rPr>
            </w:pPr>
            <w:r w:rsidRPr="00A15C8B">
              <w:rPr>
                <w:i/>
                <w:sz w:val="20"/>
                <w:szCs w:val="20"/>
              </w:rPr>
              <w:t>Descrivere l'arco temporale nel quale il progetto si attua,illustrare le fasi operative individuando le attività da svolgere in un anno finanziario separatamente da quelle da svolgere in un altro.</w:t>
            </w: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color w:val="000000"/>
                <w:sz w:val="20"/>
                <w:szCs w:val="20"/>
              </w:rPr>
            </w:pPr>
            <w:r w:rsidRPr="0034461D">
              <w:rPr>
                <w:iCs/>
                <w:color w:val="000000"/>
                <w:sz w:val="20"/>
                <w:szCs w:val="20"/>
              </w:rPr>
              <w:t>Tali esperimenti avranno la durata di circa 1 ora e 30 minuti per ogni classe. Gli incontri avverranno in prima primavera (il periodo e le date verranno comunicate dopo la scadenza delle adesioni fissata per il 30 novembre c.a.)</w:t>
            </w:r>
          </w:p>
        </w:tc>
      </w:tr>
      <w:tr w:rsidR="00E21C25" w:rsidRPr="0034461D" w:rsidTr="006C1BAA">
        <w:trPr>
          <w:trHeight w:val="57"/>
        </w:trPr>
        <w:tc>
          <w:tcPr>
            <w:tcW w:w="9585" w:type="dxa"/>
            <w:shd w:val="clear" w:color="auto" w:fill="auto"/>
          </w:tcPr>
          <w:p w:rsidR="00E21C25" w:rsidRPr="0034461D" w:rsidRDefault="00E21C25" w:rsidP="006E6CFE">
            <w:pPr>
              <w:autoSpaceDE w:val="0"/>
              <w:snapToGrid w:val="0"/>
              <w:jc w:val="right"/>
              <w:rPr>
                <w:color w:val="000000"/>
                <w:sz w:val="20"/>
                <w:szCs w:val="20"/>
              </w:rPr>
            </w:pPr>
          </w:p>
        </w:tc>
        <w:tc>
          <w:tcPr>
            <w:tcW w:w="30" w:type="dxa"/>
            <w:shd w:val="clear" w:color="auto" w:fill="auto"/>
          </w:tcPr>
          <w:p w:rsidR="00E21C25" w:rsidRPr="0034461D" w:rsidRDefault="00E21C25" w:rsidP="006E6CFE">
            <w:pPr>
              <w:snapToGrid w:val="0"/>
              <w:rPr>
                <w:b/>
                <w:bCs/>
                <w:color w:val="000000"/>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sidRPr="002233ED">
              <w:rPr>
                <w:b/>
                <w:bCs/>
                <w:color w:val="000000"/>
                <w:sz w:val="20"/>
                <w:szCs w:val="20"/>
              </w:rPr>
              <w:t xml:space="preserve">5. </w:t>
            </w:r>
            <w:r w:rsidR="00E21C25" w:rsidRPr="002233ED">
              <w:rPr>
                <w:b/>
                <w:bCs/>
                <w:color w:val="000000"/>
                <w:sz w:val="20"/>
                <w:szCs w:val="20"/>
              </w:rPr>
              <w:t>Risorse umane</w:t>
            </w:r>
          </w:p>
        </w:tc>
        <w:tc>
          <w:tcPr>
            <w:tcW w:w="30" w:type="dxa"/>
            <w:shd w:val="clear" w:color="auto" w:fill="auto"/>
          </w:tcPr>
          <w:p w:rsidR="00E21C25" w:rsidRPr="002233ED" w:rsidRDefault="00E21C25" w:rsidP="002233ED">
            <w:p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b/>
                <w:bCs/>
                <w:i/>
                <w:iCs/>
                <w:color w:val="000000"/>
                <w:sz w:val="20"/>
                <w:szCs w:val="20"/>
              </w:rPr>
            </w:pPr>
            <w:r w:rsidRPr="00A15C8B">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color w:val="000000"/>
                <w:sz w:val="20"/>
                <w:szCs w:val="20"/>
              </w:rPr>
            </w:pPr>
            <w:r w:rsidRPr="0034461D">
              <w:rPr>
                <w:iCs/>
                <w:color w:val="000000"/>
                <w:sz w:val="20"/>
                <w:szCs w:val="20"/>
              </w:rPr>
              <w:t>I docenti interessati saranno gli insegnanti di scienze delle due classi: Serventi Maurizio (classe 2</w:t>
            </w:r>
            <w:r w:rsidR="000476F0" w:rsidRPr="000476F0">
              <w:rPr>
                <w:iCs/>
                <w:color w:val="000000"/>
                <w:sz w:val="20"/>
                <w:szCs w:val="20"/>
                <w:vertAlign w:val="superscript"/>
              </w:rPr>
              <w:t>a</w:t>
            </w:r>
            <w:r w:rsidRPr="0034461D">
              <w:rPr>
                <w:iCs/>
                <w:color w:val="000000"/>
                <w:sz w:val="20"/>
                <w:szCs w:val="20"/>
              </w:rPr>
              <w:t xml:space="preserve"> D) e De Monte Giuseppina (classe 2</w:t>
            </w:r>
            <w:r w:rsidR="000476F0" w:rsidRPr="000476F0">
              <w:rPr>
                <w:iCs/>
                <w:color w:val="000000"/>
                <w:sz w:val="20"/>
                <w:szCs w:val="20"/>
                <w:vertAlign w:val="superscript"/>
              </w:rPr>
              <w:t>a</w:t>
            </w:r>
            <w:r w:rsidRPr="0034461D">
              <w:rPr>
                <w:iCs/>
                <w:color w:val="000000"/>
                <w:sz w:val="20"/>
                <w:szCs w:val="20"/>
              </w:rPr>
              <w:t xml:space="preserve"> C). Ricercatori dell'Università di Parma identificati al momento. </w:t>
            </w:r>
            <w:r w:rsidRPr="0034461D">
              <w:rPr>
                <w:b/>
                <w:bCs/>
                <w:iCs/>
                <w:color w:val="000000"/>
                <w:sz w:val="20"/>
                <w:szCs w:val="20"/>
              </w:rPr>
              <w:t>Il costo del personale che effettuerà gli esperimenti è totalmente gratuito in quanto la partecipazione al progetto è gratuita.</w:t>
            </w:r>
          </w:p>
        </w:tc>
      </w:tr>
      <w:tr w:rsidR="00E21C25" w:rsidRPr="0034461D" w:rsidTr="006C1BAA">
        <w:trPr>
          <w:trHeight w:val="57"/>
        </w:trPr>
        <w:tc>
          <w:tcPr>
            <w:tcW w:w="9585" w:type="dxa"/>
            <w:shd w:val="clear" w:color="auto" w:fill="auto"/>
          </w:tcPr>
          <w:p w:rsidR="00E21C25" w:rsidRPr="0034461D" w:rsidRDefault="00E21C25" w:rsidP="006E6CFE">
            <w:pPr>
              <w:autoSpaceDE w:val="0"/>
              <w:snapToGrid w:val="0"/>
              <w:jc w:val="right"/>
              <w:rPr>
                <w:color w:val="000000"/>
                <w:sz w:val="20"/>
                <w:szCs w:val="20"/>
              </w:rPr>
            </w:pPr>
          </w:p>
        </w:tc>
        <w:tc>
          <w:tcPr>
            <w:tcW w:w="30" w:type="dxa"/>
            <w:shd w:val="clear" w:color="auto" w:fill="auto"/>
          </w:tcPr>
          <w:p w:rsidR="00E21C25" w:rsidRPr="0034461D" w:rsidRDefault="00E21C25" w:rsidP="006E6CFE">
            <w:pPr>
              <w:snapToGrid w:val="0"/>
              <w:rPr>
                <w:b/>
                <w:bCs/>
                <w:color w:val="000000"/>
                <w:sz w:val="20"/>
                <w:szCs w:val="20"/>
              </w:rPr>
            </w:pPr>
          </w:p>
        </w:tc>
      </w:tr>
      <w:tr w:rsidR="00E21C25" w:rsidRPr="002233ED" w:rsidTr="006C1BAA">
        <w:trPr>
          <w:trHeight w:val="57"/>
        </w:trPr>
        <w:tc>
          <w:tcPr>
            <w:tcW w:w="9585" w:type="dxa"/>
            <w:shd w:val="clear" w:color="auto" w:fill="auto"/>
          </w:tcPr>
          <w:p w:rsidR="00E21C25" w:rsidRPr="002233ED" w:rsidRDefault="002233ED" w:rsidP="002233ED">
            <w:pPr>
              <w:autoSpaceDE w:val="0"/>
              <w:rPr>
                <w:b/>
                <w:bCs/>
                <w:color w:val="000000"/>
                <w:sz w:val="20"/>
                <w:szCs w:val="20"/>
              </w:rPr>
            </w:pPr>
            <w:r>
              <w:rPr>
                <w:b/>
                <w:bCs/>
                <w:color w:val="000000"/>
                <w:sz w:val="20"/>
                <w:szCs w:val="20"/>
              </w:rPr>
              <w:t xml:space="preserve">6. </w:t>
            </w:r>
            <w:r w:rsidR="00E21C25" w:rsidRPr="002233ED">
              <w:rPr>
                <w:b/>
                <w:bCs/>
                <w:color w:val="000000"/>
                <w:sz w:val="20"/>
                <w:szCs w:val="20"/>
              </w:rPr>
              <w:t>Beni e servizi</w:t>
            </w:r>
          </w:p>
        </w:tc>
        <w:tc>
          <w:tcPr>
            <w:tcW w:w="30" w:type="dxa"/>
            <w:shd w:val="clear" w:color="auto" w:fill="auto"/>
          </w:tcPr>
          <w:p w:rsidR="00E21C25" w:rsidRPr="002233ED" w:rsidRDefault="00E21C25" w:rsidP="002233ED">
            <w:pPr>
              <w:numPr>
                <w:ilvl w:val="0"/>
                <w:numId w:val="68"/>
              </w:numPr>
              <w:autoSpaceDE w:val="0"/>
              <w:rPr>
                <w:b/>
                <w:bCs/>
                <w:color w:val="000000"/>
                <w:sz w:val="20"/>
                <w:szCs w:val="20"/>
              </w:rPr>
            </w:pP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i/>
                <w:iCs/>
                <w:color w:val="000000"/>
                <w:sz w:val="20"/>
                <w:szCs w:val="20"/>
              </w:rPr>
            </w:pPr>
            <w:r w:rsidRPr="00A15C8B">
              <w:rPr>
                <w:i/>
                <w:sz w:val="20"/>
                <w:szCs w:val="20"/>
              </w:rPr>
              <w:t>Indicare le risorse logistiche ed organizzative che si prevede di utilizzare per la realizzazione. Separare gli acquisti da effettuare per anno finanziario.</w:t>
            </w:r>
          </w:p>
        </w:tc>
      </w:tr>
      <w:tr w:rsidR="00E21C25" w:rsidRPr="0034461D" w:rsidTr="006C1BAA">
        <w:tblPrEx>
          <w:tblCellMar>
            <w:left w:w="30" w:type="dxa"/>
            <w:right w:w="30" w:type="dxa"/>
          </w:tblCellMar>
        </w:tblPrEx>
        <w:trPr>
          <w:trHeight w:val="57"/>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25" w:rsidRPr="0034461D" w:rsidRDefault="0034461D" w:rsidP="006E6CFE">
            <w:pPr>
              <w:autoSpaceDE w:val="0"/>
              <w:snapToGrid w:val="0"/>
              <w:rPr>
                <w:iCs/>
                <w:color w:val="000000"/>
                <w:sz w:val="20"/>
                <w:szCs w:val="20"/>
              </w:rPr>
            </w:pPr>
            <w:r w:rsidRPr="0034461D">
              <w:rPr>
                <w:iCs/>
                <w:color w:val="000000"/>
                <w:sz w:val="20"/>
                <w:szCs w:val="20"/>
              </w:rPr>
              <w:t>L'effettuazione degli esperimenti abbisognerà di un'aula che possa essere oscurata e (forse) di un proiettore.</w:t>
            </w:r>
          </w:p>
        </w:tc>
      </w:tr>
    </w:tbl>
    <w:p w:rsidR="00E21C25" w:rsidRPr="0034461D" w:rsidRDefault="00E21C25" w:rsidP="001A3515">
      <w:pPr>
        <w:rPr>
          <w:sz w:val="20"/>
          <w:szCs w:val="20"/>
        </w:rPr>
      </w:pPr>
    </w:p>
    <w:p w:rsidR="006E6CFE" w:rsidRPr="0034461D" w:rsidRDefault="00F0147B" w:rsidP="001A3515">
      <w:pPr>
        <w:rPr>
          <w:sz w:val="20"/>
          <w:szCs w:val="20"/>
        </w:rPr>
      </w:pPr>
      <w:r w:rsidRPr="00F0147B">
        <w:rPr>
          <w:sz w:val="20"/>
          <w:szCs w:val="20"/>
          <w:vertAlign w:val="superscript"/>
        </w:rPr>
        <w:br w:type="page"/>
      </w:r>
    </w:p>
    <w:tbl>
      <w:tblPr>
        <w:tblW w:w="9746" w:type="dxa"/>
        <w:tblInd w:w="-54" w:type="dxa"/>
        <w:tblLayout w:type="fixed"/>
        <w:tblCellMar>
          <w:left w:w="0" w:type="dxa"/>
          <w:right w:w="0" w:type="dxa"/>
        </w:tblCellMar>
        <w:tblLook w:val="0000"/>
      </w:tblPr>
      <w:tblGrid>
        <w:gridCol w:w="120"/>
        <w:gridCol w:w="9585"/>
        <w:gridCol w:w="30"/>
        <w:gridCol w:w="11"/>
      </w:tblGrid>
      <w:tr w:rsidR="00D80D44" w:rsidRPr="00D80D44" w:rsidTr="00D80D44">
        <w:trPr>
          <w:gridBefore w:val="1"/>
          <w:gridAfter w:val="1"/>
          <w:wBefore w:w="120" w:type="dxa"/>
          <w:wAfter w:w="11" w:type="dxa"/>
          <w:trHeight w:val="57"/>
        </w:trPr>
        <w:tc>
          <w:tcPr>
            <w:tcW w:w="9585" w:type="dxa"/>
            <w:shd w:val="clear" w:color="auto" w:fill="auto"/>
          </w:tcPr>
          <w:p w:rsidR="00D80D44" w:rsidRPr="00D80D44" w:rsidRDefault="00D80D44" w:rsidP="00D80D44">
            <w:pPr>
              <w:rPr>
                <w:sz w:val="20"/>
                <w:szCs w:val="20"/>
              </w:rPr>
            </w:pPr>
            <w:r>
              <w:rPr>
                <w:sz w:val="20"/>
                <w:szCs w:val="20"/>
              </w:rPr>
              <w:lastRenderedPageBreak/>
              <w:t xml:space="preserve">1 </w:t>
            </w:r>
            <w:r w:rsidRPr="00D80D44">
              <w:rPr>
                <w:sz w:val="20"/>
                <w:szCs w:val="20"/>
              </w:rPr>
              <w:t xml:space="preserve">Denominazione progetto </w:t>
            </w:r>
          </w:p>
        </w:tc>
        <w:tc>
          <w:tcPr>
            <w:tcW w:w="30" w:type="dxa"/>
            <w:shd w:val="clear" w:color="auto" w:fill="auto"/>
          </w:tcPr>
          <w:p w:rsidR="00D80D44" w:rsidRPr="00D80D44" w:rsidRDefault="00D80D44" w:rsidP="00F0147B">
            <w:pPr>
              <w:pStyle w:val="Paragrafoelenco"/>
              <w:numPr>
                <w:ilvl w:val="0"/>
                <w:numId w:val="58"/>
              </w:num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E20C9E" w:rsidRDefault="006E6CFE" w:rsidP="009414F0">
            <w:pPr>
              <w:pStyle w:val="Titolo3"/>
              <w:numPr>
                <w:ilvl w:val="0"/>
                <w:numId w:val="74"/>
              </w:numPr>
            </w:pPr>
            <w:bookmarkStart w:id="130" w:name="_Toc435280474"/>
            <w:bookmarkStart w:id="131" w:name="_Toc435711222"/>
            <w:r w:rsidRPr="00E20C9E">
              <w:t>AIDO “ donazione e trapianto di organi”</w:t>
            </w:r>
            <w:bookmarkEnd w:id="130"/>
            <w:bookmarkEnd w:id="131"/>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r w:rsidRPr="0034461D">
              <w:rPr>
                <w:sz w:val="20"/>
                <w:szCs w:val="20"/>
              </w:rPr>
              <w:t>2 Responsabile progetto</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r w:rsidRPr="0034461D">
              <w:rPr>
                <w:sz w:val="20"/>
                <w:szCs w:val="20"/>
              </w:rPr>
              <w:t>Lucia Stocchi</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r w:rsidRPr="0034461D">
              <w:rPr>
                <w:sz w:val="20"/>
                <w:szCs w:val="20"/>
              </w:rPr>
              <w:t>3 Obiettivi</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585"/>
        </w:trPr>
        <w:tc>
          <w:tcPr>
            <w:tcW w:w="9746" w:type="dxa"/>
            <w:gridSpan w:val="4"/>
          </w:tcPr>
          <w:p w:rsidR="006E6CFE" w:rsidRPr="0034461D" w:rsidRDefault="006E6CFE" w:rsidP="00D80D44">
            <w:pPr>
              <w:autoSpaceDE w:val="0"/>
              <w:snapToGrid w:val="0"/>
              <w:rPr>
                <w:i/>
                <w:sz w:val="20"/>
                <w:szCs w:val="20"/>
              </w:rPr>
            </w:pPr>
            <w:r w:rsidRPr="0034461D">
              <w:rPr>
                <w:i/>
                <w:sz w:val="20"/>
                <w:szCs w:val="20"/>
              </w:rPr>
              <w:t xml:space="preserve">Descrivere gli obiettivi misurabili che si intendono perseguire, i destinatari a cui si rivolge, le finalità e le metodologie utilizzate. Illustrare eventuali rapporti con altre istituzioni. </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626"/>
        </w:trPr>
        <w:tc>
          <w:tcPr>
            <w:tcW w:w="9746" w:type="dxa"/>
            <w:gridSpan w:val="4"/>
          </w:tcPr>
          <w:p w:rsidR="006E6CFE" w:rsidRPr="0034461D" w:rsidRDefault="006E6CFE" w:rsidP="00D80D44">
            <w:pPr>
              <w:pStyle w:val="a"/>
              <w:numPr>
                <w:ilvl w:val="0"/>
                <w:numId w:val="51"/>
              </w:numPr>
              <w:snapToGrid w:val="0"/>
              <w:rPr>
                <w:sz w:val="20"/>
                <w:szCs w:val="20"/>
              </w:rPr>
            </w:pPr>
            <w:r w:rsidRPr="0034461D">
              <w:rPr>
                <w:sz w:val="20"/>
                <w:szCs w:val="20"/>
              </w:rPr>
              <w:t>Illustrare gli scopi dell’associazione AIDO</w:t>
            </w:r>
          </w:p>
          <w:p w:rsidR="006E6CFE" w:rsidRPr="0034461D" w:rsidRDefault="006E6CFE" w:rsidP="00D80D44">
            <w:pPr>
              <w:pStyle w:val="a"/>
              <w:numPr>
                <w:ilvl w:val="0"/>
                <w:numId w:val="51"/>
              </w:numPr>
              <w:rPr>
                <w:b/>
                <w:sz w:val="20"/>
                <w:szCs w:val="20"/>
              </w:rPr>
            </w:pPr>
            <w:r w:rsidRPr="0034461D">
              <w:rPr>
                <w:sz w:val="20"/>
                <w:szCs w:val="20"/>
              </w:rPr>
              <w:t>Aiutare i ragazzi a capire l’importanza di questa scelta consapevole</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r w:rsidRPr="0034461D">
              <w:rPr>
                <w:sz w:val="20"/>
                <w:szCs w:val="20"/>
              </w:rPr>
              <w:t>4 Durata</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765"/>
        </w:trPr>
        <w:tc>
          <w:tcPr>
            <w:tcW w:w="9746" w:type="dxa"/>
            <w:gridSpan w:val="4"/>
          </w:tcPr>
          <w:p w:rsidR="006E6CFE" w:rsidRPr="0034461D" w:rsidRDefault="006E6CFE" w:rsidP="00D80D44">
            <w:pPr>
              <w:autoSpaceDE w:val="0"/>
              <w:snapToGrid w:val="0"/>
              <w:rPr>
                <w:i/>
                <w:sz w:val="20"/>
                <w:szCs w:val="20"/>
              </w:rPr>
            </w:pPr>
            <w:r w:rsidRPr="0034461D">
              <w:rPr>
                <w:i/>
                <w:sz w:val="20"/>
                <w:szCs w:val="20"/>
              </w:rPr>
              <w:t xml:space="preserve">Descrivere l'arco temporale nel quale il progetto si attua,illustrare le fasi operative individuando le attività da svolgere in un anno finanziario separatamente da quelle da svolgere in un altro. </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854"/>
        </w:trPr>
        <w:tc>
          <w:tcPr>
            <w:tcW w:w="9746" w:type="dxa"/>
            <w:gridSpan w:val="4"/>
          </w:tcPr>
          <w:p w:rsidR="006E6CFE" w:rsidRPr="0034461D" w:rsidRDefault="006E6CFE" w:rsidP="00D80D44">
            <w:pPr>
              <w:autoSpaceDE w:val="0"/>
              <w:snapToGrid w:val="0"/>
              <w:rPr>
                <w:sz w:val="20"/>
                <w:szCs w:val="20"/>
              </w:rPr>
            </w:pPr>
            <w:r w:rsidRPr="0034461D">
              <w:rPr>
                <w:sz w:val="20"/>
                <w:szCs w:val="20"/>
              </w:rPr>
              <w:t>Secondo quadrimestre (classi terze).</w:t>
            </w:r>
          </w:p>
          <w:p w:rsidR="006E6CFE" w:rsidRPr="0034461D" w:rsidRDefault="006E6CFE" w:rsidP="00D80D44">
            <w:pPr>
              <w:autoSpaceDE w:val="0"/>
              <w:rPr>
                <w:sz w:val="20"/>
                <w:szCs w:val="20"/>
              </w:rPr>
            </w:pPr>
            <w:r w:rsidRPr="0034461D">
              <w:rPr>
                <w:sz w:val="20"/>
                <w:szCs w:val="20"/>
              </w:rPr>
              <w:t>Un incontro di circa due ore.</w:t>
            </w:r>
          </w:p>
          <w:p w:rsidR="006E6CFE" w:rsidRPr="0034461D" w:rsidRDefault="006E6CFE" w:rsidP="00D80D44">
            <w:pPr>
              <w:autoSpaceDE w:val="0"/>
              <w:rPr>
                <w:i/>
                <w:sz w:val="20"/>
                <w:szCs w:val="20"/>
              </w:rPr>
            </w:pPr>
            <w:r w:rsidRPr="0034461D">
              <w:rPr>
                <w:sz w:val="20"/>
                <w:szCs w:val="20"/>
              </w:rPr>
              <w:t>Partecipazione al concorso provinciale “Una scelta consapevole”</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rPr>
                <w:sz w:val="20"/>
                <w:szCs w:val="20"/>
              </w:r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b/>
                <w:sz w:val="20"/>
                <w:szCs w:val="20"/>
              </w:rPr>
            </w:pPr>
          </w:p>
          <w:p w:rsidR="006E6CFE" w:rsidRPr="0034461D" w:rsidRDefault="006E6CFE" w:rsidP="00D80D44">
            <w:pPr>
              <w:autoSpaceDE w:val="0"/>
              <w:rPr>
                <w:sz w:val="20"/>
                <w:szCs w:val="20"/>
              </w:rPr>
            </w:pPr>
            <w:r w:rsidRPr="0034461D">
              <w:rPr>
                <w:sz w:val="20"/>
                <w:szCs w:val="20"/>
              </w:rPr>
              <w:t>5 - Risorse umane</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765"/>
        </w:trPr>
        <w:tc>
          <w:tcPr>
            <w:tcW w:w="9746" w:type="dxa"/>
            <w:gridSpan w:val="4"/>
          </w:tcPr>
          <w:p w:rsidR="006E6CFE" w:rsidRPr="0034461D" w:rsidRDefault="006E6CFE" w:rsidP="00D80D44">
            <w:pPr>
              <w:autoSpaceDE w:val="0"/>
              <w:snapToGrid w:val="0"/>
              <w:rPr>
                <w:i/>
                <w:sz w:val="20"/>
                <w:szCs w:val="20"/>
              </w:rPr>
            </w:pPr>
            <w:r w:rsidRPr="0034461D">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1125"/>
        </w:trPr>
        <w:tc>
          <w:tcPr>
            <w:tcW w:w="9746" w:type="dxa"/>
            <w:gridSpan w:val="4"/>
          </w:tcPr>
          <w:p w:rsidR="006E6CFE" w:rsidRPr="0034461D" w:rsidRDefault="006E6CFE" w:rsidP="00D80D44">
            <w:pPr>
              <w:widowControl w:val="0"/>
              <w:numPr>
                <w:ilvl w:val="0"/>
                <w:numId w:val="52"/>
              </w:numPr>
              <w:autoSpaceDE w:val="0"/>
              <w:snapToGrid w:val="0"/>
              <w:jc w:val="both"/>
              <w:rPr>
                <w:sz w:val="20"/>
                <w:szCs w:val="20"/>
              </w:rPr>
            </w:pPr>
            <w:r w:rsidRPr="0034461D">
              <w:rPr>
                <w:sz w:val="20"/>
                <w:szCs w:val="20"/>
              </w:rPr>
              <w:t xml:space="preserve">Insegnanti di matematica e italiano delle classi terze </w:t>
            </w:r>
          </w:p>
          <w:p w:rsidR="006E6CFE" w:rsidRPr="0034461D" w:rsidRDefault="006E6CFE" w:rsidP="00D80D44">
            <w:pPr>
              <w:widowControl w:val="0"/>
              <w:numPr>
                <w:ilvl w:val="0"/>
                <w:numId w:val="52"/>
              </w:numPr>
              <w:autoSpaceDE w:val="0"/>
              <w:jc w:val="both"/>
              <w:rPr>
                <w:sz w:val="20"/>
                <w:szCs w:val="20"/>
              </w:rPr>
            </w:pPr>
            <w:r w:rsidRPr="0034461D">
              <w:rPr>
                <w:sz w:val="20"/>
                <w:szCs w:val="20"/>
              </w:rPr>
              <w:t>Dott. Luca Bonini</w:t>
            </w:r>
          </w:p>
          <w:p w:rsidR="006E6CFE" w:rsidRPr="0034461D" w:rsidRDefault="006E6CFE" w:rsidP="00D80D44">
            <w:pPr>
              <w:widowControl w:val="0"/>
              <w:numPr>
                <w:ilvl w:val="0"/>
                <w:numId w:val="52"/>
              </w:numPr>
              <w:autoSpaceDE w:val="0"/>
              <w:jc w:val="both"/>
              <w:rPr>
                <w:i/>
                <w:sz w:val="20"/>
                <w:szCs w:val="20"/>
              </w:rPr>
            </w:pPr>
            <w:r w:rsidRPr="0034461D">
              <w:rPr>
                <w:sz w:val="20"/>
                <w:szCs w:val="20"/>
              </w:rPr>
              <w:t>Vice presidente Elena Contardi</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240"/>
        </w:trPr>
        <w:tc>
          <w:tcPr>
            <w:tcW w:w="9746" w:type="dxa"/>
            <w:gridSpan w:val="4"/>
          </w:tcPr>
          <w:p w:rsidR="006E6CFE" w:rsidRPr="0034461D" w:rsidRDefault="006E6CFE" w:rsidP="00D80D44">
            <w:pPr>
              <w:autoSpaceDE w:val="0"/>
              <w:snapToGrid w:val="0"/>
              <w:rPr>
                <w:sz w:val="20"/>
                <w:szCs w:val="20"/>
              </w:rPr>
            </w:pP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c>
          <w:tcPr>
            <w:tcW w:w="9746" w:type="dxa"/>
            <w:gridSpan w:val="4"/>
          </w:tcPr>
          <w:p w:rsidR="006E6CFE" w:rsidRPr="0034461D" w:rsidRDefault="006E6CFE" w:rsidP="00D80D44">
            <w:pPr>
              <w:autoSpaceDE w:val="0"/>
              <w:snapToGrid w:val="0"/>
              <w:rPr>
                <w:sz w:val="20"/>
                <w:szCs w:val="20"/>
              </w:rPr>
            </w:pPr>
            <w:r w:rsidRPr="0034461D">
              <w:rPr>
                <w:sz w:val="20"/>
                <w:szCs w:val="20"/>
              </w:rPr>
              <w:t>6 - Beni e servizi</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510"/>
        </w:trPr>
        <w:tc>
          <w:tcPr>
            <w:tcW w:w="9746" w:type="dxa"/>
            <w:gridSpan w:val="4"/>
          </w:tcPr>
          <w:p w:rsidR="006E6CFE" w:rsidRPr="0034461D" w:rsidRDefault="006E6CFE" w:rsidP="00D80D44">
            <w:pPr>
              <w:autoSpaceDE w:val="0"/>
              <w:snapToGrid w:val="0"/>
              <w:jc w:val="both"/>
              <w:rPr>
                <w:i/>
                <w:sz w:val="20"/>
                <w:szCs w:val="20"/>
              </w:rPr>
            </w:pPr>
            <w:r w:rsidRPr="0034461D">
              <w:rPr>
                <w:i/>
                <w:sz w:val="20"/>
                <w:szCs w:val="20"/>
              </w:rPr>
              <w:t>Indicare le risorse logistiche ed organizzative che si prevede di utilizzare per la realizzazione. Separare gli acquisti da effettuare per anno finanziario.</w:t>
            </w:r>
          </w:p>
        </w:tc>
      </w:tr>
      <w:tr w:rsidR="006E6CFE" w:rsidRPr="0034461D" w:rsidTr="00D80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PrEx>
        <w:trPr>
          <w:trHeight w:val="512"/>
        </w:trPr>
        <w:tc>
          <w:tcPr>
            <w:tcW w:w="9746" w:type="dxa"/>
            <w:gridSpan w:val="4"/>
          </w:tcPr>
          <w:p w:rsidR="006E6CFE" w:rsidRPr="0034461D" w:rsidRDefault="006E6CFE" w:rsidP="00D80D44">
            <w:pPr>
              <w:autoSpaceDE w:val="0"/>
              <w:snapToGrid w:val="0"/>
              <w:jc w:val="both"/>
              <w:rPr>
                <w:b/>
                <w:sz w:val="20"/>
                <w:szCs w:val="20"/>
              </w:rPr>
            </w:pPr>
            <w:r w:rsidRPr="0034461D">
              <w:rPr>
                <w:b/>
                <w:sz w:val="20"/>
                <w:szCs w:val="20"/>
              </w:rPr>
              <w:t>---</w:t>
            </w:r>
          </w:p>
        </w:tc>
      </w:tr>
    </w:tbl>
    <w:p w:rsidR="00D233E0" w:rsidRPr="0034461D" w:rsidRDefault="00D233E0">
      <w:pPr>
        <w:suppressAutoHyphens w:val="0"/>
        <w:spacing w:after="200" w:line="276" w:lineRule="auto"/>
        <w:rPr>
          <w:sz w:val="20"/>
          <w:szCs w:val="20"/>
        </w:rPr>
      </w:pPr>
      <w:r w:rsidRPr="0034461D">
        <w:rPr>
          <w:sz w:val="20"/>
          <w:szCs w:val="20"/>
        </w:rPr>
        <w:br w:type="page"/>
      </w:r>
    </w:p>
    <w:tbl>
      <w:tblPr>
        <w:tblpPr w:leftFromText="141" w:rightFromText="141" w:vertAnchor="text" w:tblpY="1"/>
        <w:tblOverlap w:val="never"/>
        <w:tblW w:w="5000" w:type="pct"/>
        <w:tblCellMar>
          <w:left w:w="54" w:type="dxa"/>
          <w:right w:w="54" w:type="dxa"/>
        </w:tblCellMar>
        <w:tblLook w:val="0000"/>
      </w:tblPr>
      <w:tblGrid>
        <w:gridCol w:w="9626"/>
        <w:gridCol w:w="19"/>
        <w:gridCol w:w="101"/>
      </w:tblGrid>
      <w:tr w:rsidR="006E6CFE" w:rsidRPr="0034461D" w:rsidTr="00FA0D7A">
        <w:trPr>
          <w:trHeight w:val="57"/>
        </w:trPr>
        <w:tc>
          <w:tcPr>
            <w:tcW w:w="4938" w:type="pct"/>
          </w:tcPr>
          <w:p w:rsidR="006E6CFE" w:rsidRPr="0034461D" w:rsidRDefault="006E6CFE" w:rsidP="00FA0D7A">
            <w:pPr>
              <w:autoSpaceDE w:val="0"/>
              <w:snapToGrid w:val="0"/>
              <w:rPr>
                <w:sz w:val="20"/>
                <w:szCs w:val="20"/>
              </w:rPr>
            </w:pPr>
            <w:r w:rsidRPr="0034461D">
              <w:rPr>
                <w:sz w:val="20"/>
                <w:szCs w:val="20"/>
              </w:rPr>
              <w:lastRenderedPageBreak/>
              <w:t>1 Denominazione progetto</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E20C9E" w:rsidRDefault="006E6CFE" w:rsidP="009414F0">
            <w:pPr>
              <w:pStyle w:val="Titolo3"/>
              <w:numPr>
                <w:ilvl w:val="0"/>
                <w:numId w:val="74"/>
              </w:numPr>
            </w:pPr>
            <w:bookmarkStart w:id="132" w:name="_Toc435280475"/>
            <w:bookmarkStart w:id="133" w:name="_Toc435711223"/>
            <w:r w:rsidRPr="00E20C9E">
              <w:t>Educazione sessuale</w:t>
            </w:r>
            <w:bookmarkEnd w:id="132"/>
            <w:bookmarkEnd w:id="133"/>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b/>
                <w:i/>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p>
        </w:tc>
        <w:tc>
          <w:tcPr>
            <w:tcW w:w="62" w:type="pct"/>
            <w:gridSpan w:val="2"/>
          </w:tcPr>
          <w:p w:rsidR="006E6CFE" w:rsidRPr="0034461D" w:rsidRDefault="006E6CFE" w:rsidP="00FA0D7A">
            <w:pPr>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r w:rsidRPr="0034461D">
              <w:rPr>
                <w:sz w:val="20"/>
                <w:szCs w:val="20"/>
              </w:rPr>
              <w:t>2 Responsabile progetto</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i/>
                <w:sz w:val="20"/>
                <w:szCs w:val="20"/>
              </w:rPr>
            </w:pPr>
            <w:r w:rsidRPr="0034461D">
              <w:rPr>
                <w:i/>
                <w:sz w:val="20"/>
                <w:szCs w:val="20"/>
              </w:rPr>
              <w:t>De Monte Giuseppina</w:t>
            </w: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i/>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p>
        </w:tc>
        <w:tc>
          <w:tcPr>
            <w:tcW w:w="62" w:type="pct"/>
            <w:gridSpan w:val="2"/>
          </w:tcPr>
          <w:p w:rsidR="006E6CFE" w:rsidRPr="0034461D" w:rsidRDefault="006E6CFE" w:rsidP="00FA0D7A">
            <w:pPr>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r w:rsidRPr="0034461D">
              <w:rPr>
                <w:sz w:val="20"/>
                <w:szCs w:val="20"/>
              </w:rPr>
              <w:t>3 Obiettivi</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i/>
                <w:sz w:val="20"/>
                <w:szCs w:val="20"/>
              </w:rPr>
            </w:pPr>
            <w:r w:rsidRPr="0034461D">
              <w:rPr>
                <w:i/>
                <w:sz w:val="20"/>
                <w:szCs w:val="20"/>
              </w:rPr>
              <w:t xml:space="preserve">Descrivere gli obiettivi misurabili che si intendono perseguire, i destinatari a cui si rivolge, le finalità e le metodologie utilizzate. Illustrare eventuali rapporti con altre istituzioni. </w:t>
            </w: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rPr>
                <w:rFonts w:eastAsia="SimSun"/>
                <w:sz w:val="20"/>
                <w:szCs w:val="20"/>
                <w:lang w:eastAsia="zh-CN"/>
              </w:rPr>
            </w:pPr>
            <w:r w:rsidRPr="0034461D">
              <w:rPr>
                <w:sz w:val="20"/>
                <w:szCs w:val="20"/>
              </w:rPr>
              <w:t>Favorire una corretta informazione rispetto alle tematiche relative alla sessualità e affettività.</w:t>
            </w:r>
          </w:p>
          <w:p w:rsidR="006E6CFE" w:rsidRPr="0034461D" w:rsidRDefault="006E6CFE" w:rsidP="00FA0D7A">
            <w:pPr>
              <w:rPr>
                <w:rFonts w:eastAsia="SimSun"/>
                <w:sz w:val="20"/>
                <w:szCs w:val="20"/>
                <w:lang w:eastAsia="zh-CN"/>
              </w:rPr>
            </w:pPr>
            <w:r w:rsidRPr="0034461D">
              <w:rPr>
                <w:sz w:val="20"/>
                <w:szCs w:val="20"/>
              </w:rPr>
              <w:t>Metodologie: uso di una metodologia interattiva, nella forma del circle time, alternata a lavori in sottogruppo.</w:t>
            </w:r>
          </w:p>
          <w:p w:rsidR="006E6CFE" w:rsidRPr="0034461D" w:rsidRDefault="006E6CFE" w:rsidP="00FA0D7A">
            <w:pPr>
              <w:pStyle w:val="a"/>
              <w:rPr>
                <w:sz w:val="20"/>
                <w:szCs w:val="20"/>
              </w:rPr>
            </w:pPr>
            <w:r w:rsidRPr="0034461D">
              <w:rPr>
                <w:sz w:val="20"/>
                <w:szCs w:val="20"/>
              </w:rPr>
              <w:t>Destinatari: classi terze.</w:t>
            </w:r>
          </w:p>
          <w:p w:rsidR="006E6CFE" w:rsidRPr="0034461D" w:rsidRDefault="006E6CFE" w:rsidP="00FA0D7A">
            <w:pPr>
              <w:pStyle w:val="a"/>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b/>
                <w:sz w:val="20"/>
                <w:szCs w:val="20"/>
              </w:rPr>
            </w:pPr>
          </w:p>
        </w:tc>
        <w:tc>
          <w:tcPr>
            <w:tcW w:w="62" w:type="pct"/>
            <w:gridSpan w:val="2"/>
          </w:tcPr>
          <w:p w:rsidR="006E6CFE" w:rsidRPr="0034461D" w:rsidRDefault="006E6CFE" w:rsidP="00FA0D7A">
            <w:pPr>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r w:rsidRPr="0034461D">
              <w:rPr>
                <w:sz w:val="20"/>
                <w:szCs w:val="20"/>
              </w:rPr>
              <w:t>4 Durata</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i/>
                <w:sz w:val="20"/>
                <w:szCs w:val="20"/>
              </w:rPr>
            </w:pPr>
            <w:r w:rsidRPr="0034461D">
              <w:rPr>
                <w:i/>
                <w:sz w:val="20"/>
                <w:szCs w:val="20"/>
              </w:rPr>
              <w:t xml:space="preserve">Descrivere l'arco temporale nel quale il progetto si attua, illustrare le fasi operative individuando le attività da svolgere in un anno finanziario separatamente da quelle da svolgere in un altro. </w:t>
            </w: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sz w:val="20"/>
                <w:szCs w:val="20"/>
              </w:rPr>
            </w:pPr>
            <w:r w:rsidRPr="0034461D">
              <w:rPr>
                <w:sz w:val="20"/>
                <w:szCs w:val="20"/>
              </w:rPr>
              <w:t>Tre incontri per classe (Tot. 4h)</w:t>
            </w:r>
          </w:p>
          <w:p w:rsidR="006E6CFE" w:rsidRPr="0034461D" w:rsidRDefault="006E6CFE" w:rsidP="00FA0D7A">
            <w:pPr>
              <w:autoSpaceDE w:val="0"/>
              <w:snapToGrid w:val="0"/>
              <w:rPr>
                <w:i/>
                <w:sz w:val="20"/>
                <w:szCs w:val="20"/>
              </w:rPr>
            </w:pPr>
            <w:r w:rsidRPr="0034461D">
              <w:rPr>
                <w:sz w:val="20"/>
                <w:szCs w:val="20"/>
              </w:rPr>
              <w:t>Secondo quadrimestre.</w:t>
            </w:r>
          </w:p>
        </w:tc>
      </w:tr>
      <w:tr w:rsidR="006E6CFE" w:rsidRPr="0034461D" w:rsidTr="00FA0D7A">
        <w:trPr>
          <w:trHeight w:val="57"/>
        </w:trPr>
        <w:tc>
          <w:tcPr>
            <w:tcW w:w="4938" w:type="pct"/>
          </w:tcPr>
          <w:p w:rsidR="006E6CFE" w:rsidRPr="0034461D" w:rsidRDefault="006E6CFE" w:rsidP="00FA0D7A">
            <w:pPr>
              <w:autoSpaceDE w:val="0"/>
              <w:rPr>
                <w:sz w:val="20"/>
                <w:szCs w:val="20"/>
              </w:rPr>
            </w:pPr>
          </w:p>
        </w:tc>
        <w:tc>
          <w:tcPr>
            <w:tcW w:w="62" w:type="pct"/>
            <w:gridSpan w:val="2"/>
          </w:tcPr>
          <w:p w:rsidR="006E6CFE" w:rsidRPr="0034461D" w:rsidRDefault="006E6CFE" w:rsidP="00FA0D7A">
            <w:pPr>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b/>
                <w:sz w:val="20"/>
                <w:szCs w:val="20"/>
              </w:rPr>
            </w:pPr>
          </w:p>
          <w:p w:rsidR="006E6CFE" w:rsidRPr="0034461D" w:rsidRDefault="006E6CFE" w:rsidP="00FA0D7A">
            <w:pPr>
              <w:autoSpaceDE w:val="0"/>
              <w:rPr>
                <w:sz w:val="20"/>
                <w:szCs w:val="20"/>
              </w:rPr>
            </w:pPr>
            <w:r w:rsidRPr="0034461D">
              <w:rPr>
                <w:sz w:val="20"/>
                <w:szCs w:val="20"/>
              </w:rPr>
              <w:t>5 - Risorse umane</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rPr>
                <w:i/>
                <w:sz w:val="20"/>
                <w:szCs w:val="20"/>
              </w:rPr>
            </w:pPr>
            <w:r w:rsidRPr="0034461D">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6E6CFE" w:rsidRPr="002D7122"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2D7122" w:rsidRDefault="006E6CFE" w:rsidP="00FA0D7A">
            <w:pPr>
              <w:autoSpaceDE w:val="0"/>
              <w:snapToGrid w:val="0"/>
              <w:jc w:val="both"/>
              <w:rPr>
                <w:sz w:val="20"/>
                <w:szCs w:val="20"/>
              </w:rPr>
            </w:pPr>
            <w:r w:rsidRPr="002D7122">
              <w:rPr>
                <w:sz w:val="20"/>
                <w:szCs w:val="20"/>
              </w:rPr>
              <w:t>Psicologi del consultorio familiare famiglia più.</w:t>
            </w:r>
          </w:p>
          <w:p w:rsidR="006E6CFE" w:rsidRPr="002D7122" w:rsidRDefault="006E6CFE" w:rsidP="00FA0D7A">
            <w:pPr>
              <w:autoSpaceDE w:val="0"/>
              <w:snapToGrid w:val="0"/>
              <w:jc w:val="both"/>
              <w:rPr>
                <w:sz w:val="20"/>
                <w:szCs w:val="20"/>
              </w:rPr>
            </w:pPr>
            <w:r w:rsidRPr="002D7122">
              <w:rPr>
                <w:sz w:val="20"/>
                <w:szCs w:val="20"/>
              </w:rPr>
              <w:t>Insegnanti di scienze</w:t>
            </w:r>
          </w:p>
        </w:tc>
      </w:tr>
      <w:tr w:rsidR="006E6CFE" w:rsidRPr="0034461D" w:rsidTr="00FA0D7A">
        <w:trPr>
          <w:trHeight w:val="57"/>
        </w:trPr>
        <w:tc>
          <w:tcPr>
            <w:tcW w:w="4938" w:type="pct"/>
          </w:tcPr>
          <w:p w:rsidR="006E6CFE" w:rsidRPr="0034461D" w:rsidRDefault="006E6CFE" w:rsidP="00FA0D7A">
            <w:pPr>
              <w:autoSpaceDE w:val="0"/>
              <w:snapToGrid w:val="0"/>
              <w:rPr>
                <w:b/>
                <w:sz w:val="20"/>
                <w:szCs w:val="20"/>
              </w:rPr>
            </w:pPr>
          </w:p>
        </w:tc>
        <w:tc>
          <w:tcPr>
            <w:tcW w:w="62" w:type="pct"/>
            <w:gridSpan w:val="2"/>
          </w:tcPr>
          <w:p w:rsidR="006E6CFE" w:rsidRPr="0034461D" w:rsidRDefault="006E6CFE" w:rsidP="00FA0D7A">
            <w:pPr>
              <w:rPr>
                <w:sz w:val="20"/>
                <w:szCs w:val="20"/>
              </w:rPr>
            </w:pPr>
          </w:p>
        </w:tc>
      </w:tr>
      <w:tr w:rsidR="006E6CFE" w:rsidRPr="0034461D" w:rsidTr="00FA0D7A">
        <w:trPr>
          <w:trHeight w:val="57"/>
        </w:trPr>
        <w:tc>
          <w:tcPr>
            <w:tcW w:w="4938" w:type="pct"/>
          </w:tcPr>
          <w:p w:rsidR="006E6CFE" w:rsidRPr="0034461D" w:rsidRDefault="006E6CFE" w:rsidP="00FA0D7A">
            <w:pPr>
              <w:autoSpaceDE w:val="0"/>
              <w:snapToGrid w:val="0"/>
              <w:rPr>
                <w:sz w:val="20"/>
                <w:szCs w:val="20"/>
              </w:rPr>
            </w:pPr>
            <w:r w:rsidRPr="0034461D">
              <w:rPr>
                <w:sz w:val="20"/>
                <w:szCs w:val="20"/>
              </w:rPr>
              <w:t>6 - Beni e servizi</w:t>
            </w:r>
          </w:p>
        </w:tc>
        <w:tc>
          <w:tcPr>
            <w:tcW w:w="62" w:type="pct"/>
            <w:gridSpan w:val="2"/>
          </w:tcPr>
          <w:p w:rsidR="006E6CFE" w:rsidRPr="0034461D" w:rsidRDefault="006E6CFE" w:rsidP="00FA0D7A">
            <w:pPr>
              <w:rPr>
                <w:sz w:val="20"/>
                <w:szCs w:val="20"/>
              </w:rPr>
            </w:pPr>
          </w:p>
        </w:tc>
      </w:tr>
      <w:tr w:rsidR="006E6CFE" w:rsidRPr="0034461D"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34461D" w:rsidRDefault="006E6CFE" w:rsidP="00FA0D7A">
            <w:pPr>
              <w:autoSpaceDE w:val="0"/>
              <w:snapToGrid w:val="0"/>
              <w:jc w:val="both"/>
              <w:rPr>
                <w:i/>
                <w:sz w:val="20"/>
                <w:szCs w:val="20"/>
              </w:rPr>
            </w:pPr>
            <w:r w:rsidRPr="0034461D">
              <w:rPr>
                <w:i/>
                <w:sz w:val="20"/>
                <w:szCs w:val="20"/>
              </w:rPr>
              <w:t>Indicare le risorse logistiche ed organizzative che si prevede di utilizzare per la realizzazione. Separare gli acquisti da effettuare per anno finanziario.</w:t>
            </w:r>
          </w:p>
        </w:tc>
      </w:tr>
      <w:tr w:rsidR="006E6CFE" w:rsidRPr="002D7122" w:rsidTr="00FA0D7A">
        <w:trPr>
          <w:gridAfter w:val="1"/>
          <w:wAfter w:w="52" w:type="pct"/>
          <w:trHeight w:val="57"/>
        </w:trPr>
        <w:tc>
          <w:tcPr>
            <w:tcW w:w="4948" w:type="pct"/>
            <w:gridSpan w:val="2"/>
            <w:tcBorders>
              <w:top w:val="single" w:sz="4" w:space="0" w:color="000000"/>
              <w:left w:val="single" w:sz="4" w:space="0" w:color="000000"/>
              <w:bottom w:val="single" w:sz="4" w:space="0" w:color="000000"/>
              <w:right w:val="single" w:sz="4" w:space="0" w:color="000000"/>
            </w:tcBorders>
          </w:tcPr>
          <w:p w:rsidR="006E6CFE" w:rsidRPr="002D7122" w:rsidRDefault="006E6CFE" w:rsidP="00FA0D7A">
            <w:pPr>
              <w:autoSpaceDE w:val="0"/>
              <w:snapToGrid w:val="0"/>
              <w:jc w:val="both"/>
              <w:rPr>
                <w:sz w:val="20"/>
                <w:szCs w:val="20"/>
              </w:rPr>
            </w:pPr>
            <w:r w:rsidRPr="002D7122">
              <w:rPr>
                <w:sz w:val="20"/>
                <w:szCs w:val="20"/>
              </w:rPr>
              <w:t>Spese per esperti</w:t>
            </w:r>
          </w:p>
        </w:tc>
      </w:tr>
    </w:tbl>
    <w:p w:rsidR="00E21C25" w:rsidRPr="0034461D" w:rsidRDefault="00E21C25">
      <w:pPr>
        <w:suppressAutoHyphens w:val="0"/>
        <w:spacing w:after="200" w:line="276" w:lineRule="auto"/>
        <w:rPr>
          <w:sz w:val="20"/>
          <w:szCs w:val="20"/>
        </w:rPr>
      </w:pPr>
      <w:r w:rsidRPr="0034461D">
        <w:rPr>
          <w:sz w:val="20"/>
          <w:szCs w:val="20"/>
        </w:rPr>
        <w:br w:type="page"/>
      </w:r>
    </w:p>
    <w:tbl>
      <w:tblPr>
        <w:tblW w:w="10095" w:type="dxa"/>
        <w:tblLayout w:type="fixed"/>
        <w:tblCellMar>
          <w:left w:w="30" w:type="dxa"/>
          <w:right w:w="30" w:type="dxa"/>
        </w:tblCellMar>
        <w:tblLook w:val="0000"/>
      </w:tblPr>
      <w:tblGrid>
        <w:gridCol w:w="10095"/>
      </w:tblGrid>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lastRenderedPageBreak/>
              <w:t>1 Denominazione progetto</w:t>
            </w:r>
          </w:p>
        </w:tc>
      </w:tr>
      <w:tr w:rsidR="00E21C25" w:rsidRPr="00FD6EB9" w:rsidTr="00E21C25">
        <w:trPr>
          <w:trHeight w:val="250"/>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i/>
                <w:iCs/>
                <w:color w:val="000000"/>
                <w:sz w:val="20"/>
                <w:szCs w:val="20"/>
              </w:rPr>
            </w:pPr>
            <w:r w:rsidRPr="00FD6EB9">
              <w:rPr>
                <w:i/>
                <w:iCs/>
                <w:color w:val="000000"/>
                <w:sz w:val="20"/>
                <w:szCs w:val="20"/>
              </w:rPr>
              <w:t xml:space="preserve">Indicare denominazione del progetto </w:t>
            </w:r>
          </w:p>
        </w:tc>
      </w:tr>
      <w:tr w:rsidR="00E21C25" w:rsidRPr="00FD6EB9" w:rsidTr="00E21C25">
        <w:trPr>
          <w:trHeight w:val="250"/>
        </w:trPr>
        <w:tc>
          <w:tcPr>
            <w:tcW w:w="10095" w:type="dxa"/>
            <w:tcBorders>
              <w:top w:val="single" w:sz="6" w:space="0" w:color="auto"/>
              <w:left w:val="single" w:sz="6" w:space="0" w:color="auto"/>
              <w:bottom w:val="single" w:sz="6" w:space="0" w:color="auto"/>
              <w:right w:val="single" w:sz="6" w:space="0" w:color="auto"/>
            </w:tcBorders>
          </w:tcPr>
          <w:p w:rsidR="00E21C25" w:rsidRPr="00E20C9E" w:rsidRDefault="00E21C25" w:rsidP="009414F0">
            <w:pPr>
              <w:pStyle w:val="Titolo3"/>
              <w:numPr>
                <w:ilvl w:val="0"/>
                <w:numId w:val="74"/>
              </w:numPr>
            </w:pPr>
            <w:bookmarkStart w:id="134" w:name="_Toc435280476"/>
            <w:bookmarkStart w:id="135" w:name="_Toc435711224"/>
            <w:r w:rsidRPr="00E20C9E">
              <w:t>Primo soccorso</w:t>
            </w:r>
            <w:bookmarkEnd w:id="134"/>
            <w:bookmarkEnd w:id="135"/>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jc w:val="right"/>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t>2 Responsabile progetto</w:t>
            </w:r>
          </w:p>
        </w:tc>
      </w:tr>
      <w:tr w:rsidR="00E21C25" w:rsidRPr="00FD6EB9" w:rsidTr="00E21C25">
        <w:trPr>
          <w:trHeight w:val="250"/>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i/>
                <w:iCs/>
                <w:color w:val="000000"/>
                <w:sz w:val="20"/>
                <w:szCs w:val="20"/>
              </w:rPr>
            </w:pPr>
            <w:r w:rsidRPr="00FD6EB9">
              <w:rPr>
                <w:i/>
                <w:iCs/>
                <w:color w:val="000000"/>
                <w:sz w:val="20"/>
                <w:szCs w:val="20"/>
              </w:rPr>
              <w:t xml:space="preserve">Indicare Il responsabile del progetto </w:t>
            </w:r>
          </w:p>
        </w:tc>
      </w:tr>
      <w:tr w:rsidR="00E21C25" w:rsidRPr="00FD6EB9" w:rsidTr="00E21C25">
        <w:trPr>
          <w:trHeight w:val="250"/>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color w:val="000000"/>
                <w:sz w:val="20"/>
                <w:szCs w:val="20"/>
              </w:rPr>
            </w:pPr>
            <w:r w:rsidRPr="00FD6EB9">
              <w:rPr>
                <w:color w:val="000000"/>
                <w:sz w:val="20"/>
                <w:szCs w:val="20"/>
              </w:rPr>
              <w:t>Prof. Viggiano Mariavita</w:t>
            </w: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jc w:val="right"/>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t>3 Obiettivi</w:t>
            </w:r>
          </w:p>
        </w:tc>
      </w:tr>
      <w:tr w:rsidR="00E21C25" w:rsidRPr="00FD6EB9" w:rsidTr="00E21C25">
        <w:trPr>
          <w:trHeight w:val="571"/>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i/>
                <w:iCs/>
                <w:color w:val="000000"/>
                <w:sz w:val="20"/>
                <w:szCs w:val="20"/>
              </w:rPr>
            </w:pPr>
            <w:r w:rsidRPr="00FD6EB9">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E21C25" w:rsidRPr="00FD6EB9" w:rsidTr="00E21C25">
        <w:trPr>
          <w:trHeight w:val="1114"/>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color w:val="000000"/>
                <w:sz w:val="20"/>
                <w:szCs w:val="20"/>
              </w:rPr>
            </w:pPr>
            <w:r w:rsidRPr="00FD6EB9">
              <w:rPr>
                <w:color w:val="000000"/>
                <w:sz w:val="20"/>
                <w:szCs w:val="20"/>
              </w:rPr>
              <w:t>Il progetto si propone di :</w:t>
            </w:r>
          </w:p>
          <w:p w:rsidR="00E21C25" w:rsidRPr="00FD6EB9" w:rsidRDefault="00E21C25" w:rsidP="006E6CFE">
            <w:pPr>
              <w:autoSpaceDE w:val="0"/>
              <w:autoSpaceDN w:val="0"/>
              <w:adjustRightInd w:val="0"/>
              <w:rPr>
                <w:color w:val="000000"/>
                <w:sz w:val="20"/>
                <w:szCs w:val="20"/>
              </w:rPr>
            </w:pPr>
            <w:r w:rsidRPr="00FD6EB9">
              <w:rPr>
                <w:color w:val="000000"/>
                <w:sz w:val="20"/>
                <w:szCs w:val="20"/>
              </w:rPr>
              <w:t>-educare alla prevenzione cercando di modificare i comportamenti scorretti a casa, a scuola, in strada e nel tempo libero.</w:t>
            </w:r>
          </w:p>
          <w:p w:rsidR="00E21C25" w:rsidRPr="00FD6EB9" w:rsidRDefault="00E21C25" w:rsidP="006E6CFE">
            <w:pPr>
              <w:autoSpaceDE w:val="0"/>
              <w:autoSpaceDN w:val="0"/>
              <w:adjustRightInd w:val="0"/>
              <w:rPr>
                <w:color w:val="000000"/>
                <w:sz w:val="20"/>
                <w:szCs w:val="20"/>
              </w:rPr>
            </w:pPr>
            <w:r w:rsidRPr="00FD6EB9">
              <w:rPr>
                <w:color w:val="000000"/>
                <w:sz w:val="20"/>
                <w:szCs w:val="20"/>
              </w:rPr>
              <w:t>-formare “a saper fare”, nel caso in cui si presentino situazioni di urgenza, sia in ambito scolastico che extrascolastico, semplici manovre d’assistenza ad un infortunato, sufficienti ad impedire un aggravamento, in attesa di soccorsi adeguati.</w:t>
            </w:r>
          </w:p>
          <w:p w:rsidR="00E21C25" w:rsidRPr="00FD6EB9" w:rsidRDefault="00E21C25" w:rsidP="006E6CFE">
            <w:pPr>
              <w:autoSpaceDE w:val="0"/>
              <w:autoSpaceDN w:val="0"/>
              <w:adjustRightInd w:val="0"/>
              <w:rPr>
                <w:color w:val="000000"/>
                <w:sz w:val="20"/>
                <w:szCs w:val="20"/>
              </w:rPr>
            </w:pPr>
            <w:r w:rsidRPr="00FD6EB9">
              <w:rPr>
                <w:color w:val="000000"/>
                <w:sz w:val="20"/>
                <w:szCs w:val="20"/>
              </w:rPr>
              <w:t xml:space="preserve">-fornire agli studenti alcuni elementi di base su cosa fare e /o non fare in tema di primo soccorso. </w:t>
            </w:r>
          </w:p>
          <w:p w:rsidR="00E21C25" w:rsidRPr="00FD6EB9" w:rsidRDefault="00E21C25" w:rsidP="006E6CFE">
            <w:pPr>
              <w:autoSpaceDE w:val="0"/>
              <w:autoSpaceDN w:val="0"/>
              <w:adjustRightInd w:val="0"/>
              <w:rPr>
                <w:color w:val="000000"/>
                <w:sz w:val="20"/>
                <w:szCs w:val="20"/>
              </w:rPr>
            </w:pPr>
            <w:r w:rsidRPr="00FD6EB9">
              <w:rPr>
                <w:color w:val="000000"/>
                <w:sz w:val="20"/>
                <w:szCs w:val="20"/>
              </w:rPr>
              <w:t xml:space="preserve">- conoscere e comprendere l’importanza del significato dei numeri del pronto intervento e sperimentare semplici manovre di primo soccorso. </w:t>
            </w:r>
          </w:p>
          <w:p w:rsidR="00E21C25" w:rsidRPr="00FD6EB9" w:rsidRDefault="00E21C25" w:rsidP="002233ED">
            <w:pPr>
              <w:autoSpaceDE w:val="0"/>
              <w:autoSpaceDN w:val="0"/>
              <w:adjustRightInd w:val="0"/>
              <w:rPr>
                <w:color w:val="000000"/>
                <w:sz w:val="20"/>
                <w:szCs w:val="20"/>
              </w:rPr>
            </w:pPr>
            <w:r w:rsidRPr="00FD6EB9">
              <w:rPr>
                <w:color w:val="000000"/>
                <w:sz w:val="20"/>
                <w:szCs w:val="20"/>
              </w:rPr>
              <w:t>Destinatari: tutti i ragazzi delle classi terze della scuola secondaria di primo grado.</w:t>
            </w: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jc w:val="right"/>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t>4 Durata</w:t>
            </w:r>
          </w:p>
        </w:tc>
      </w:tr>
      <w:tr w:rsidR="00E21C25" w:rsidRPr="00FD6EB9" w:rsidTr="00E21C25">
        <w:trPr>
          <w:trHeight w:val="749"/>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i/>
                <w:iCs/>
                <w:color w:val="000000"/>
                <w:sz w:val="20"/>
                <w:szCs w:val="20"/>
              </w:rPr>
            </w:pPr>
            <w:r w:rsidRPr="00FD6EB9">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E21C25" w:rsidRPr="00FD6EB9" w:rsidTr="00E21C25">
        <w:trPr>
          <w:trHeight w:val="1099"/>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color w:val="000000"/>
                <w:sz w:val="20"/>
                <w:szCs w:val="20"/>
              </w:rPr>
            </w:pPr>
            <w:r w:rsidRPr="00FD6EB9">
              <w:rPr>
                <w:color w:val="000000"/>
                <w:sz w:val="20"/>
                <w:szCs w:val="20"/>
              </w:rPr>
              <w:t>Due sabati mattina così organizzati:</w:t>
            </w:r>
          </w:p>
          <w:p w:rsidR="00E21C25" w:rsidRPr="00FD6EB9" w:rsidRDefault="00E21C25" w:rsidP="006E6CFE">
            <w:pPr>
              <w:autoSpaceDE w:val="0"/>
              <w:autoSpaceDN w:val="0"/>
              <w:adjustRightInd w:val="0"/>
              <w:rPr>
                <w:color w:val="000000"/>
                <w:sz w:val="20"/>
                <w:szCs w:val="20"/>
              </w:rPr>
            </w:pPr>
            <w:r w:rsidRPr="00FD6EB9">
              <w:rPr>
                <w:color w:val="000000"/>
                <w:sz w:val="20"/>
                <w:szCs w:val="20"/>
              </w:rPr>
              <w:t>Ore 8.00-100(8.00-9.00: teoria9.00-100: pratica) una classe terza</w:t>
            </w:r>
          </w:p>
          <w:p w:rsidR="00E21C25" w:rsidRPr="00FD6EB9" w:rsidRDefault="00E21C25" w:rsidP="006E6CFE">
            <w:pPr>
              <w:autoSpaceDE w:val="0"/>
              <w:autoSpaceDN w:val="0"/>
              <w:adjustRightInd w:val="0"/>
              <w:rPr>
                <w:color w:val="000000"/>
                <w:sz w:val="20"/>
                <w:szCs w:val="20"/>
              </w:rPr>
            </w:pPr>
            <w:r w:rsidRPr="00FD6EB9">
              <w:rPr>
                <w:color w:val="000000"/>
                <w:sz w:val="20"/>
                <w:szCs w:val="20"/>
              </w:rPr>
              <w:t>Ore 10.00-13.00 (10.00-100: teoriaore 100-13.00: pratica ) un differente classe terza.</w:t>
            </w:r>
          </w:p>
          <w:p w:rsidR="00E21C25" w:rsidRPr="00FD6EB9" w:rsidRDefault="00E21C25" w:rsidP="006E6CFE">
            <w:pPr>
              <w:autoSpaceDE w:val="0"/>
              <w:autoSpaceDN w:val="0"/>
              <w:adjustRightInd w:val="0"/>
              <w:rPr>
                <w:color w:val="000000"/>
                <w:sz w:val="20"/>
                <w:szCs w:val="20"/>
              </w:rPr>
            </w:pPr>
            <w:r w:rsidRPr="00FD6EB9">
              <w:rPr>
                <w:color w:val="000000"/>
                <w:sz w:val="20"/>
                <w:szCs w:val="20"/>
              </w:rPr>
              <w:t>Le due classi terze mancanti seguiranno il medesimo corso con gli stessi orari un altro sabato.</w:t>
            </w:r>
          </w:p>
          <w:p w:rsidR="00E21C25" w:rsidRPr="00FD6EB9" w:rsidRDefault="00E21C25" w:rsidP="006E6CFE">
            <w:pPr>
              <w:autoSpaceDE w:val="0"/>
              <w:autoSpaceDN w:val="0"/>
              <w:adjustRightInd w:val="0"/>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jc w:val="right"/>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t>5 - Risorse umane</w:t>
            </w:r>
          </w:p>
        </w:tc>
      </w:tr>
      <w:tr w:rsidR="00E21C25" w:rsidRPr="00FD6EB9" w:rsidTr="00E21C25">
        <w:trPr>
          <w:trHeight w:val="749"/>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i/>
                <w:iCs/>
                <w:color w:val="000000"/>
                <w:sz w:val="20"/>
                <w:szCs w:val="20"/>
              </w:rPr>
            </w:pPr>
            <w:r w:rsidRPr="00FD6EB9">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E21C25" w:rsidRPr="00FD6EB9" w:rsidTr="00E21C25">
        <w:trPr>
          <w:trHeight w:val="1099"/>
        </w:trPr>
        <w:tc>
          <w:tcPr>
            <w:tcW w:w="10095" w:type="dxa"/>
            <w:tcBorders>
              <w:top w:val="single" w:sz="6" w:space="0" w:color="auto"/>
              <w:left w:val="single" w:sz="6" w:space="0" w:color="auto"/>
              <w:bottom w:val="single" w:sz="6" w:space="0" w:color="auto"/>
              <w:right w:val="single" w:sz="6" w:space="0" w:color="auto"/>
            </w:tcBorders>
          </w:tcPr>
          <w:p w:rsidR="00E21C25" w:rsidRPr="00FD6EB9" w:rsidRDefault="00E21C25" w:rsidP="006E6CFE">
            <w:pPr>
              <w:autoSpaceDE w:val="0"/>
              <w:autoSpaceDN w:val="0"/>
              <w:adjustRightInd w:val="0"/>
              <w:rPr>
                <w:color w:val="000000"/>
                <w:sz w:val="20"/>
                <w:szCs w:val="20"/>
              </w:rPr>
            </w:pPr>
            <w:r w:rsidRPr="00FD6EB9">
              <w:rPr>
                <w:color w:val="000000"/>
                <w:sz w:val="20"/>
                <w:szCs w:val="20"/>
              </w:rPr>
              <w:t>Prof. Viggiano Mariavita per l’organizzazione.</w:t>
            </w:r>
          </w:p>
          <w:p w:rsidR="00E21C25" w:rsidRPr="00FD6EB9" w:rsidRDefault="00E21C25" w:rsidP="006E6CFE">
            <w:pPr>
              <w:autoSpaceDE w:val="0"/>
              <w:autoSpaceDN w:val="0"/>
              <w:adjustRightInd w:val="0"/>
              <w:rPr>
                <w:color w:val="000000"/>
                <w:sz w:val="20"/>
                <w:szCs w:val="20"/>
              </w:rPr>
            </w:pPr>
            <w:r w:rsidRPr="00FD6EB9">
              <w:rPr>
                <w:color w:val="000000"/>
                <w:sz w:val="20"/>
                <w:szCs w:val="20"/>
              </w:rPr>
              <w:t>Collaborazione con i militi della Croce Azzurra di Traversetolo per la parte pratica e teorica del corso.</w:t>
            </w:r>
          </w:p>
          <w:p w:rsidR="00E21C25" w:rsidRPr="00FD6EB9" w:rsidRDefault="00E21C25" w:rsidP="006E6CFE">
            <w:pPr>
              <w:autoSpaceDE w:val="0"/>
              <w:autoSpaceDN w:val="0"/>
              <w:adjustRightInd w:val="0"/>
              <w:rPr>
                <w:color w:val="000000"/>
                <w:sz w:val="20"/>
                <w:szCs w:val="20"/>
              </w:rPr>
            </w:pPr>
          </w:p>
        </w:tc>
      </w:tr>
      <w:tr w:rsidR="00E21C25" w:rsidRPr="00FD6EB9" w:rsidTr="00E21C25">
        <w:trPr>
          <w:trHeight w:val="235"/>
        </w:trPr>
        <w:tc>
          <w:tcPr>
            <w:tcW w:w="10095" w:type="dxa"/>
            <w:tcBorders>
              <w:top w:val="nil"/>
              <w:left w:val="nil"/>
              <w:bottom w:val="nil"/>
              <w:right w:val="nil"/>
            </w:tcBorders>
          </w:tcPr>
          <w:p w:rsidR="00E21C25" w:rsidRPr="00FD6EB9" w:rsidRDefault="00E21C25" w:rsidP="006E6CFE">
            <w:pPr>
              <w:autoSpaceDE w:val="0"/>
              <w:autoSpaceDN w:val="0"/>
              <w:adjustRightInd w:val="0"/>
              <w:jc w:val="right"/>
              <w:rPr>
                <w:color w:val="000000"/>
                <w:sz w:val="20"/>
                <w:szCs w:val="20"/>
              </w:rPr>
            </w:pPr>
          </w:p>
        </w:tc>
      </w:tr>
      <w:tr w:rsidR="00E21C25" w:rsidRPr="00FD6EB9" w:rsidTr="00E21C25">
        <w:trPr>
          <w:trHeight w:val="250"/>
        </w:trPr>
        <w:tc>
          <w:tcPr>
            <w:tcW w:w="10095" w:type="dxa"/>
            <w:tcBorders>
              <w:top w:val="nil"/>
              <w:left w:val="nil"/>
              <w:bottom w:val="nil"/>
              <w:right w:val="nil"/>
            </w:tcBorders>
          </w:tcPr>
          <w:p w:rsidR="00E21C25" w:rsidRPr="00FD6EB9" w:rsidRDefault="00E21C25" w:rsidP="006E6CFE">
            <w:pPr>
              <w:autoSpaceDE w:val="0"/>
              <w:autoSpaceDN w:val="0"/>
              <w:adjustRightInd w:val="0"/>
              <w:rPr>
                <w:b/>
                <w:bCs/>
                <w:color w:val="000000"/>
                <w:sz w:val="20"/>
                <w:szCs w:val="20"/>
              </w:rPr>
            </w:pPr>
            <w:r w:rsidRPr="00FD6EB9">
              <w:rPr>
                <w:b/>
                <w:bCs/>
                <w:color w:val="000000"/>
                <w:sz w:val="20"/>
                <w:szCs w:val="20"/>
              </w:rPr>
              <w:t>6 - Beni e servizi</w:t>
            </w:r>
          </w:p>
        </w:tc>
      </w:tr>
      <w:tr w:rsidR="00E21C25" w:rsidRPr="002D7122" w:rsidTr="00E21C25">
        <w:trPr>
          <w:trHeight w:val="499"/>
        </w:trPr>
        <w:tc>
          <w:tcPr>
            <w:tcW w:w="10095" w:type="dxa"/>
            <w:tcBorders>
              <w:top w:val="single" w:sz="6" w:space="0" w:color="auto"/>
              <w:left w:val="single" w:sz="6" w:space="0" w:color="auto"/>
              <w:bottom w:val="single" w:sz="6" w:space="0" w:color="auto"/>
              <w:right w:val="single" w:sz="6" w:space="0" w:color="auto"/>
            </w:tcBorders>
          </w:tcPr>
          <w:p w:rsidR="00E21C25" w:rsidRPr="002D7122" w:rsidRDefault="00E21C25" w:rsidP="006E6CFE">
            <w:pPr>
              <w:autoSpaceDE w:val="0"/>
              <w:autoSpaceDN w:val="0"/>
              <w:adjustRightInd w:val="0"/>
              <w:rPr>
                <w:i/>
                <w:color w:val="000000"/>
                <w:sz w:val="20"/>
                <w:szCs w:val="20"/>
              </w:rPr>
            </w:pPr>
            <w:r w:rsidRPr="002D7122">
              <w:rPr>
                <w:i/>
                <w:color w:val="000000"/>
                <w:sz w:val="20"/>
                <w:szCs w:val="20"/>
              </w:rPr>
              <w:t>Indicare le risorse logistiche ed organizzative che si prevede di utilizzare per la realizzazione. Separare gli acquisti da effettuare per anno finanziario.</w:t>
            </w:r>
          </w:p>
        </w:tc>
      </w:tr>
    </w:tbl>
    <w:p w:rsidR="00E21C25" w:rsidRDefault="00E21C25" w:rsidP="001A3515"/>
    <w:p w:rsidR="00E21C25" w:rsidRDefault="00E21C25">
      <w:pPr>
        <w:suppressAutoHyphens w:val="0"/>
        <w:spacing w:after="200" w:line="276" w:lineRule="auto"/>
      </w:pPr>
      <w:r>
        <w:br w:type="page"/>
      </w:r>
    </w:p>
    <w:tbl>
      <w:tblPr>
        <w:tblW w:w="9711" w:type="dxa"/>
        <w:tblInd w:w="-52" w:type="dxa"/>
        <w:tblLayout w:type="fixed"/>
        <w:tblCellMar>
          <w:left w:w="0" w:type="dxa"/>
          <w:right w:w="0" w:type="dxa"/>
        </w:tblCellMar>
        <w:tblLook w:val="0000"/>
      </w:tblPr>
      <w:tblGrid>
        <w:gridCol w:w="8376"/>
        <w:gridCol w:w="1315"/>
        <w:gridCol w:w="20"/>
      </w:tblGrid>
      <w:tr w:rsidR="00E21C25" w:rsidRPr="004878B5" w:rsidTr="006E6CFE">
        <w:trPr>
          <w:gridAfter w:val="1"/>
          <w:wAfter w:w="20" w:type="dxa"/>
          <w:trHeight w:val="250"/>
        </w:trPr>
        <w:tc>
          <w:tcPr>
            <w:tcW w:w="8376" w:type="dxa"/>
          </w:tcPr>
          <w:p w:rsidR="00E21C25" w:rsidRPr="004878B5" w:rsidRDefault="00E21C25" w:rsidP="006E6CFE">
            <w:pPr>
              <w:autoSpaceDE w:val="0"/>
              <w:snapToGrid w:val="0"/>
              <w:rPr>
                <w:b/>
                <w:bCs/>
                <w:color w:val="000000"/>
                <w:sz w:val="20"/>
                <w:szCs w:val="20"/>
              </w:rPr>
            </w:pPr>
            <w:r w:rsidRPr="004878B5">
              <w:rPr>
                <w:b/>
                <w:bCs/>
                <w:color w:val="000000"/>
                <w:sz w:val="20"/>
                <w:szCs w:val="20"/>
              </w:rPr>
              <w:lastRenderedPageBreak/>
              <w:t>1 Denominazione progetto</w:t>
            </w:r>
          </w:p>
        </w:tc>
        <w:tc>
          <w:tcPr>
            <w:tcW w:w="1315" w:type="dxa"/>
          </w:tcPr>
          <w:p w:rsidR="00E21C25" w:rsidRPr="004878B5" w:rsidRDefault="00E21C25" w:rsidP="006E6CFE">
            <w:pPr>
              <w:snapToGrid w:val="0"/>
              <w:rPr>
                <w:i/>
                <w:iCs/>
                <w:color w:val="000000"/>
                <w:sz w:val="20"/>
                <w:szCs w:val="20"/>
              </w:rPr>
            </w:pPr>
          </w:p>
        </w:tc>
      </w:tr>
      <w:tr w:rsidR="00E21C25" w:rsidRPr="004878B5" w:rsidTr="006E6CFE">
        <w:tblPrEx>
          <w:tblCellMar>
            <w:left w:w="30" w:type="dxa"/>
            <w:right w:w="30" w:type="dxa"/>
          </w:tblCellMar>
        </w:tblPrEx>
        <w:trPr>
          <w:gridAfter w:val="1"/>
          <w:wAfter w:w="20" w:type="dxa"/>
          <w:trHeight w:val="250"/>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i/>
                <w:iCs/>
                <w:color w:val="000000"/>
                <w:sz w:val="20"/>
                <w:szCs w:val="20"/>
              </w:rPr>
            </w:pPr>
            <w:r w:rsidRPr="004878B5">
              <w:rPr>
                <w:i/>
                <w:iCs/>
                <w:color w:val="000000"/>
                <w:sz w:val="20"/>
                <w:szCs w:val="20"/>
              </w:rPr>
              <w:t xml:space="preserve">Indicare denominazione del progetto </w:t>
            </w:r>
          </w:p>
        </w:tc>
      </w:tr>
      <w:tr w:rsidR="00E21C25" w:rsidRPr="004878B5" w:rsidTr="006E6CFE">
        <w:tblPrEx>
          <w:tblCellMar>
            <w:left w:w="30" w:type="dxa"/>
            <w:right w:w="30" w:type="dxa"/>
          </w:tblCellMar>
        </w:tblPrEx>
        <w:trPr>
          <w:gridAfter w:val="1"/>
          <w:wAfter w:w="20" w:type="dxa"/>
          <w:trHeight w:val="250"/>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E20C9E" w:rsidRDefault="00E21C25" w:rsidP="009414F0">
            <w:pPr>
              <w:pStyle w:val="Titolo3"/>
              <w:numPr>
                <w:ilvl w:val="0"/>
                <w:numId w:val="74"/>
              </w:numPr>
            </w:pPr>
            <w:bookmarkStart w:id="136" w:name="_Toc435280477"/>
            <w:bookmarkStart w:id="137" w:name="_Toc435711225"/>
            <w:r w:rsidRPr="00E20C9E">
              <w:t>I RISCHI DEL WEB</w:t>
            </w:r>
            <w:bookmarkEnd w:id="136"/>
            <w:bookmarkEnd w:id="137"/>
          </w:p>
        </w:tc>
      </w:tr>
      <w:tr w:rsidR="00E21C25" w:rsidRPr="004878B5" w:rsidTr="006E6CFE">
        <w:trPr>
          <w:trHeight w:val="250"/>
        </w:trPr>
        <w:tc>
          <w:tcPr>
            <w:tcW w:w="9691" w:type="dxa"/>
            <w:gridSpan w:val="2"/>
          </w:tcPr>
          <w:p w:rsidR="00E21C25" w:rsidRPr="004878B5" w:rsidRDefault="00E21C25" w:rsidP="006E6CFE">
            <w:pPr>
              <w:autoSpaceDE w:val="0"/>
              <w:snapToGrid w:val="0"/>
              <w:jc w:val="right"/>
              <w:rPr>
                <w:color w:val="000000"/>
                <w:sz w:val="20"/>
                <w:szCs w:val="20"/>
              </w:rPr>
            </w:pPr>
          </w:p>
        </w:tc>
        <w:tc>
          <w:tcPr>
            <w:tcW w:w="20" w:type="dxa"/>
          </w:tcPr>
          <w:p w:rsidR="00E21C25" w:rsidRPr="004878B5" w:rsidRDefault="00E21C25" w:rsidP="006E6CFE">
            <w:pPr>
              <w:snapToGrid w:val="0"/>
              <w:rPr>
                <w:b/>
                <w:bCs/>
                <w:color w:val="000000"/>
                <w:sz w:val="20"/>
                <w:szCs w:val="20"/>
              </w:rPr>
            </w:pPr>
          </w:p>
        </w:tc>
      </w:tr>
      <w:tr w:rsidR="00E21C25" w:rsidRPr="004878B5" w:rsidTr="006E6CFE">
        <w:trPr>
          <w:trHeight w:val="250"/>
        </w:trPr>
        <w:tc>
          <w:tcPr>
            <w:tcW w:w="9691" w:type="dxa"/>
            <w:gridSpan w:val="2"/>
          </w:tcPr>
          <w:p w:rsidR="00E21C25" w:rsidRPr="004878B5" w:rsidRDefault="00E21C25" w:rsidP="006E6CFE">
            <w:pPr>
              <w:autoSpaceDE w:val="0"/>
              <w:snapToGrid w:val="0"/>
              <w:rPr>
                <w:b/>
                <w:bCs/>
                <w:color w:val="000000"/>
                <w:sz w:val="20"/>
                <w:szCs w:val="20"/>
              </w:rPr>
            </w:pPr>
            <w:r w:rsidRPr="004878B5">
              <w:rPr>
                <w:b/>
                <w:bCs/>
                <w:color w:val="000000"/>
                <w:sz w:val="20"/>
                <w:szCs w:val="20"/>
              </w:rPr>
              <w:t>2 Responsabile progetto</w:t>
            </w:r>
          </w:p>
        </w:tc>
        <w:tc>
          <w:tcPr>
            <w:tcW w:w="20" w:type="dxa"/>
          </w:tcPr>
          <w:p w:rsidR="00E21C25" w:rsidRPr="004878B5" w:rsidRDefault="00E21C25" w:rsidP="006E6CFE">
            <w:pPr>
              <w:snapToGrid w:val="0"/>
              <w:rPr>
                <w:i/>
                <w:iCs/>
                <w:color w:val="000000"/>
                <w:sz w:val="20"/>
                <w:szCs w:val="20"/>
              </w:rPr>
            </w:pPr>
          </w:p>
        </w:tc>
      </w:tr>
      <w:tr w:rsidR="00E21C25" w:rsidRPr="004878B5" w:rsidTr="006E6CFE">
        <w:tblPrEx>
          <w:tblCellMar>
            <w:left w:w="30" w:type="dxa"/>
            <w:right w:w="30" w:type="dxa"/>
          </w:tblCellMar>
        </w:tblPrEx>
        <w:trPr>
          <w:gridAfter w:val="1"/>
          <w:wAfter w:w="20" w:type="dxa"/>
          <w:trHeight w:val="250"/>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i/>
                <w:iCs/>
                <w:color w:val="000000"/>
                <w:sz w:val="20"/>
                <w:szCs w:val="20"/>
              </w:rPr>
            </w:pPr>
            <w:r w:rsidRPr="004878B5">
              <w:rPr>
                <w:i/>
                <w:iCs/>
                <w:color w:val="000000"/>
                <w:sz w:val="20"/>
                <w:szCs w:val="20"/>
              </w:rPr>
              <w:t xml:space="preserve">Indicare Il responsabile del progetto </w:t>
            </w:r>
          </w:p>
        </w:tc>
      </w:tr>
      <w:tr w:rsidR="00E21C25" w:rsidRPr="004878B5" w:rsidTr="006E6CFE">
        <w:tblPrEx>
          <w:tblCellMar>
            <w:left w:w="30" w:type="dxa"/>
            <w:right w:w="30" w:type="dxa"/>
          </w:tblCellMar>
        </w:tblPrEx>
        <w:trPr>
          <w:gridAfter w:val="1"/>
          <w:wAfter w:w="20" w:type="dxa"/>
          <w:trHeight w:val="250"/>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color w:val="000000"/>
                <w:sz w:val="20"/>
                <w:szCs w:val="20"/>
              </w:rPr>
            </w:pPr>
            <w:r w:rsidRPr="004878B5">
              <w:rPr>
                <w:color w:val="000000"/>
                <w:sz w:val="20"/>
                <w:szCs w:val="20"/>
              </w:rPr>
              <w:t>Prof.ssa DOTTI PAOLA</w:t>
            </w:r>
          </w:p>
        </w:tc>
      </w:tr>
      <w:tr w:rsidR="00E21C25" w:rsidRPr="004878B5" w:rsidTr="006E6CFE">
        <w:trPr>
          <w:trHeight w:val="250"/>
        </w:trPr>
        <w:tc>
          <w:tcPr>
            <w:tcW w:w="9691" w:type="dxa"/>
            <w:gridSpan w:val="2"/>
          </w:tcPr>
          <w:p w:rsidR="00E21C25" w:rsidRPr="004878B5" w:rsidRDefault="00E21C25" w:rsidP="006E6CFE">
            <w:pPr>
              <w:autoSpaceDE w:val="0"/>
              <w:snapToGrid w:val="0"/>
              <w:jc w:val="right"/>
              <w:rPr>
                <w:color w:val="000000"/>
                <w:sz w:val="20"/>
                <w:szCs w:val="20"/>
              </w:rPr>
            </w:pPr>
          </w:p>
        </w:tc>
        <w:tc>
          <w:tcPr>
            <w:tcW w:w="20" w:type="dxa"/>
          </w:tcPr>
          <w:p w:rsidR="00E21C25" w:rsidRPr="004878B5" w:rsidRDefault="00E21C25" w:rsidP="006E6CFE">
            <w:pPr>
              <w:snapToGrid w:val="0"/>
              <w:rPr>
                <w:b/>
                <w:bCs/>
                <w:color w:val="000000"/>
                <w:sz w:val="20"/>
                <w:szCs w:val="20"/>
              </w:rPr>
            </w:pPr>
          </w:p>
        </w:tc>
      </w:tr>
      <w:tr w:rsidR="00E21C25" w:rsidRPr="004878B5" w:rsidTr="006E6CFE">
        <w:trPr>
          <w:trHeight w:val="250"/>
        </w:trPr>
        <w:tc>
          <w:tcPr>
            <w:tcW w:w="9691" w:type="dxa"/>
            <w:gridSpan w:val="2"/>
          </w:tcPr>
          <w:p w:rsidR="00E21C25" w:rsidRPr="004878B5" w:rsidRDefault="00E21C25" w:rsidP="006E6CFE">
            <w:pPr>
              <w:autoSpaceDE w:val="0"/>
              <w:snapToGrid w:val="0"/>
              <w:rPr>
                <w:b/>
                <w:bCs/>
                <w:color w:val="000000"/>
                <w:sz w:val="20"/>
                <w:szCs w:val="20"/>
              </w:rPr>
            </w:pPr>
            <w:r w:rsidRPr="004878B5">
              <w:rPr>
                <w:b/>
                <w:bCs/>
                <w:color w:val="000000"/>
                <w:sz w:val="20"/>
                <w:szCs w:val="20"/>
              </w:rPr>
              <w:t>3 Obiettivi</w:t>
            </w:r>
          </w:p>
        </w:tc>
        <w:tc>
          <w:tcPr>
            <w:tcW w:w="20" w:type="dxa"/>
          </w:tcPr>
          <w:p w:rsidR="00E21C25" w:rsidRPr="004878B5" w:rsidRDefault="00E21C25" w:rsidP="006E6CFE">
            <w:pPr>
              <w:snapToGrid w:val="0"/>
              <w:rPr>
                <w:i/>
                <w:iCs/>
                <w:color w:val="000000"/>
                <w:sz w:val="20"/>
                <w:szCs w:val="20"/>
              </w:rPr>
            </w:pPr>
          </w:p>
        </w:tc>
      </w:tr>
      <w:tr w:rsidR="00E21C25" w:rsidRPr="004878B5" w:rsidTr="006E6CFE">
        <w:tblPrEx>
          <w:tblCellMar>
            <w:left w:w="30" w:type="dxa"/>
            <w:right w:w="30" w:type="dxa"/>
          </w:tblCellMar>
        </w:tblPrEx>
        <w:trPr>
          <w:gridAfter w:val="1"/>
          <w:wAfter w:w="20" w:type="dxa"/>
          <w:trHeight w:val="571"/>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i/>
                <w:iCs/>
                <w:color w:val="000000"/>
                <w:sz w:val="20"/>
                <w:szCs w:val="20"/>
              </w:rPr>
            </w:pPr>
            <w:r w:rsidRPr="004878B5">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E21C25" w:rsidRPr="004878B5" w:rsidTr="006E6CFE">
        <w:tblPrEx>
          <w:tblCellMar>
            <w:left w:w="30" w:type="dxa"/>
            <w:right w:w="30" w:type="dxa"/>
          </w:tblCellMar>
        </w:tblPrEx>
        <w:trPr>
          <w:gridAfter w:val="1"/>
          <w:wAfter w:w="20" w:type="dxa"/>
          <w:trHeight w:val="1114"/>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jc w:val="both"/>
              <w:rPr>
                <w:color w:val="000000"/>
                <w:sz w:val="20"/>
                <w:szCs w:val="20"/>
              </w:rPr>
            </w:pPr>
            <w:r w:rsidRPr="004878B5">
              <w:rPr>
                <w:color w:val="000000"/>
                <w:sz w:val="20"/>
                <w:szCs w:val="20"/>
              </w:rPr>
              <w:t>Il progetto LA SFIDA DEL WEB: FAMIGLIE E SCUOLE NELLA RETE, sperimentato nel corso dell'a.s. 2014/15, non ha certamente esaurito in poche ore un tema vasto come quello della pervasività del web e delle conseguenze che ne derivano, specie sul versante educativo; quest'anno si vogliono quindi affrontare altri nodi essenziali della questione, quali rischi, sicurezza e dipendenza.</w:t>
            </w:r>
          </w:p>
        </w:tc>
      </w:tr>
      <w:tr w:rsidR="00E21C25" w:rsidRPr="004878B5" w:rsidTr="006E6CFE">
        <w:trPr>
          <w:trHeight w:val="250"/>
        </w:trPr>
        <w:tc>
          <w:tcPr>
            <w:tcW w:w="9691" w:type="dxa"/>
            <w:gridSpan w:val="2"/>
          </w:tcPr>
          <w:p w:rsidR="00E21C25" w:rsidRPr="004878B5" w:rsidRDefault="00E21C25" w:rsidP="006E6CFE">
            <w:pPr>
              <w:autoSpaceDE w:val="0"/>
              <w:snapToGrid w:val="0"/>
              <w:jc w:val="right"/>
              <w:rPr>
                <w:color w:val="000000"/>
                <w:sz w:val="20"/>
                <w:szCs w:val="20"/>
              </w:rPr>
            </w:pPr>
          </w:p>
        </w:tc>
        <w:tc>
          <w:tcPr>
            <w:tcW w:w="20" w:type="dxa"/>
          </w:tcPr>
          <w:p w:rsidR="00E21C25" w:rsidRPr="004878B5" w:rsidRDefault="00E21C25" w:rsidP="006E6CFE">
            <w:pPr>
              <w:snapToGrid w:val="0"/>
              <w:rPr>
                <w:b/>
                <w:bCs/>
                <w:color w:val="000000"/>
                <w:sz w:val="20"/>
                <w:szCs w:val="20"/>
              </w:rPr>
            </w:pPr>
          </w:p>
        </w:tc>
      </w:tr>
      <w:tr w:rsidR="00E21C25" w:rsidRPr="004878B5" w:rsidTr="006E6CFE">
        <w:trPr>
          <w:trHeight w:val="250"/>
        </w:trPr>
        <w:tc>
          <w:tcPr>
            <w:tcW w:w="9691" w:type="dxa"/>
            <w:gridSpan w:val="2"/>
          </w:tcPr>
          <w:p w:rsidR="00E21C25" w:rsidRPr="004878B5" w:rsidRDefault="00E21C25" w:rsidP="006E6CFE">
            <w:pPr>
              <w:autoSpaceDE w:val="0"/>
              <w:snapToGrid w:val="0"/>
              <w:rPr>
                <w:b/>
                <w:bCs/>
                <w:color w:val="000000"/>
                <w:sz w:val="20"/>
                <w:szCs w:val="20"/>
              </w:rPr>
            </w:pPr>
            <w:r w:rsidRPr="004878B5">
              <w:rPr>
                <w:b/>
                <w:bCs/>
                <w:color w:val="000000"/>
                <w:sz w:val="20"/>
                <w:szCs w:val="20"/>
              </w:rPr>
              <w:t>4 Durata</w:t>
            </w:r>
          </w:p>
        </w:tc>
        <w:tc>
          <w:tcPr>
            <w:tcW w:w="20" w:type="dxa"/>
          </w:tcPr>
          <w:p w:rsidR="00E21C25" w:rsidRPr="004878B5" w:rsidRDefault="00E21C25" w:rsidP="006E6CFE">
            <w:pPr>
              <w:snapToGrid w:val="0"/>
              <w:rPr>
                <w:i/>
                <w:iCs/>
                <w:color w:val="000000"/>
                <w:sz w:val="20"/>
                <w:szCs w:val="20"/>
              </w:rPr>
            </w:pPr>
          </w:p>
        </w:tc>
      </w:tr>
      <w:tr w:rsidR="00E21C25" w:rsidRPr="004878B5" w:rsidTr="006E6CFE">
        <w:tblPrEx>
          <w:tblCellMar>
            <w:left w:w="30" w:type="dxa"/>
            <w:right w:w="30" w:type="dxa"/>
          </w:tblCellMar>
        </w:tblPrEx>
        <w:trPr>
          <w:gridAfter w:val="1"/>
          <w:wAfter w:w="20" w:type="dxa"/>
          <w:trHeight w:val="749"/>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i/>
                <w:iCs/>
                <w:color w:val="000000"/>
                <w:sz w:val="20"/>
                <w:szCs w:val="20"/>
              </w:rPr>
            </w:pPr>
            <w:r w:rsidRPr="004878B5">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E21C25" w:rsidRPr="004878B5" w:rsidTr="006E6CFE">
        <w:tblPrEx>
          <w:tblCellMar>
            <w:left w:w="30" w:type="dxa"/>
            <w:right w:w="30" w:type="dxa"/>
          </w:tblCellMar>
        </w:tblPrEx>
        <w:trPr>
          <w:gridAfter w:val="1"/>
          <w:wAfter w:w="20" w:type="dxa"/>
          <w:trHeight w:val="1099"/>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color w:val="000000"/>
                <w:sz w:val="20"/>
                <w:szCs w:val="20"/>
              </w:rPr>
            </w:pPr>
            <w:r w:rsidRPr="004878B5">
              <w:rPr>
                <w:color w:val="000000"/>
                <w:sz w:val="20"/>
                <w:szCs w:val="20"/>
              </w:rPr>
              <w:t>Sono previsti due momenti di incontro in orario scolastico, entrambi destinati alle classi terze:</w:t>
            </w:r>
          </w:p>
          <w:p w:rsidR="00E21C25" w:rsidRPr="004878B5" w:rsidRDefault="00E21C25" w:rsidP="008C4971">
            <w:pPr>
              <w:numPr>
                <w:ilvl w:val="0"/>
                <w:numId w:val="53"/>
              </w:numPr>
              <w:autoSpaceDE w:val="0"/>
              <w:snapToGrid w:val="0"/>
              <w:rPr>
                <w:color w:val="000000"/>
                <w:sz w:val="20"/>
                <w:szCs w:val="20"/>
              </w:rPr>
            </w:pPr>
            <w:r w:rsidRPr="004878B5">
              <w:rPr>
                <w:color w:val="000000"/>
                <w:sz w:val="20"/>
                <w:szCs w:val="20"/>
              </w:rPr>
              <w:t>un incontro di 2 h con un rappresentante della Polizia Postale</w:t>
            </w:r>
          </w:p>
          <w:p w:rsidR="00E21C25" w:rsidRPr="004878B5" w:rsidRDefault="00E21C25" w:rsidP="008C4971">
            <w:pPr>
              <w:numPr>
                <w:ilvl w:val="0"/>
                <w:numId w:val="53"/>
              </w:numPr>
              <w:autoSpaceDE w:val="0"/>
              <w:snapToGrid w:val="0"/>
              <w:rPr>
                <w:color w:val="000000"/>
                <w:sz w:val="20"/>
                <w:szCs w:val="20"/>
              </w:rPr>
            </w:pPr>
            <w:r w:rsidRPr="004878B5">
              <w:rPr>
                <w:color w:val="000000"/>
                <w:sz w:val="20"/>
                <w:szCs w:val="20"/>
              </w:rPr>
              <w:t xml:space="preserve">un incontro di 2 h con il dottor Silverio Zucchi (psicologo e psicoterapeuta) </w:t>
            </w:r>
          </w:p>
        </w:tc>
      </w:tr>
      <w:tr w:rsidR="00E21C25" w:rsidRPr="004878B5" w:rsidTr="006E6CFE">
        <w:trPr>
          <w:trHeight w:val="250"/>
        </w:trPr>
        <w:tc>
          <w:tcPr>
            <w:tcW w:w="9691" w:type="dxa"/>
            <w:gridSpan w:val="2"/>
          </w:tcPr>
          <w:p w:rsidR="00E21C25" w:rsidRPr="004878B5" w:rsidRDefault="00E21C25" w:rsidP="006E6CFE">
            <w:pPr>
              <w:autoSpaceDE w:val="0"/>
              <w:snapToGrid w:val="0"/>
              <w:jc w:val="right"/>
              <w:rPr>
                <w:color w:val="000000"/>
                <w:sz w:val="20"/>
                <w:szCs w:val="20"/>
              </w:rPr>
            </w:pPr>
          </w:p>
        </w:tc>
        <w:tc>
          <w:tcPr>
            <w:tcW w:w="20" w:type="dxa"/>
          </w:tcPr>
          <w:p w:rsidR="00E21C25" w:rsidRPr="004878B5" w:rsidRDefault="00E21C25" w:rsidP="006E6CFE">
            <w:pPr>
              <w:snapToGrid w:val="0"/>
              <w:rPr>
                <w:b/>
                <w:bCs/>
                <w:color w:val="000000"/>
                <w:sz w:val="20"/>
                <w:szCs w:val="20"/>
              </w:rPr>
            </w:pPr>
          </w:p>
        </w:tc>
      </w:tr>
      <w:tr w:rsidR="00E21C25" w:rsidRPr="004878B5" w:rsidTr="006E6CFE">
        <w:trPr>
          <w:trHeight w:val="250"/>
        </w:trPr>
        <w:tc>
          <w:tcPr>
            <w:tcW w:w="9691" w:type="dxa"/>
            <w:gridSpan w:val="2"/>
          </w:tcPr>
          <w:p w:rsidR="00E21C25" w:rsidRPr="004878B5" w:rsidRDefault="00E21C25" w:rsidP="006E6CFE">
            <w:pPr>
              <w:autoSpaceDE w:val="0"/>
              <w:snapToGrid w:val="0"/>
              <w:rPr>
                <w:b/>
                <w:bCs/>
                <w:color w:val="000000"/>
                <w:sz w:val="20"/>
                <w:szCs w:val="20"/>
              </w:rPr>
            </w:pPr>
            <w:r w:rsidRPr="004878B5">
              <w:rPr>
                <w:b/>
                <w:bCs/>
                <w:color w:val="000000"/>
                <w:sz w:val="20"/>
                <w:szCs w:val="20"/>
              </w:rPr>
              <w:t>5 - Risorse umane</w:t>
            </w:r>
          </w:p>
        </w:tc>
        <w:tc>
          <w:tcPr>
            <w:tcW w:w="20" w:type="dxa"/>
          </w:tcPr>
          <w:p w:rsidR="00E21C25" w:rsidRPr="004878B5" w:rsidRDefault="00E21C25" w:rsidP="006E6CFE">
            <w:pPr>
              <w:snapToGrid w:val="0"/>
              <w:rPr>
                <w:i/>
                <w:iCs/>
                <w:color w:val="000000"/>
                <w:sz w:val="20"/>
                <w:szCs w:val="20"/>
              </w:rPr>
            </w:pPr>
          </w:p>
        </w:tc>
      </w:tr>
      <w:tr w:rsidR="00E21C25" w:rsidRPr="004878B5" w:rsidTr="006E6CFE">
        <w:tblPrEx>
          <w:tblCellMar>
            <w:left w:w="30" w:type="dxa"/>
            <w:right w:w="30" w:type="dxa"/>
          </w:tblCellMar>
        </w:tblPrEx>
        <w:trPr>
          <w:gridAfter w:val="1"/>
          <w:wAfter w:w="20" w:type="dxa"/>
          <w:trHeight w:val="749"/>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i/>
                <w:iCs/>
                <w:color w:val="000000"/>
                <w:sz w:val="20"/>
                <w:szCs w:val="20"/>
              </w:rPr>
            </w:pPr>
            <w:r w:rsidRPr="004878B5">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E21C25" w:rsidRPr="004878B5" w:rsidTr="006E6CFE">
        <w:tblPrEx>
          <w:tblCellMar>
            <w:left w:w="30" w:type="dxa"/>
            <w:right w:w="30" w:type="dxa"/>
          </w:tblCellMar>
        </w:tblPrEx>
        <w:trPr>
          <w:gridAfter w:val="1"/>
          <w:wAfter w:w="20" w:type="dxa"/>
          <w:trHeight w:val="1099"/>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0D4B18">
            <w:pPr>
              <w:numPr>
                <w:ilvl w:val="0"/>
                <w:numId w:val="15"/>
              </w:numPr>
              <w:tabs>
                <w:tab w:val="clear" w:pos="1140"/>
                <w:tab w:val="num" w:pos="720"/>
              </w:tabs>
              <w:autoSpaceDE w:val="0"/>
              <w:snapToGrid w:val="0"/>
              <w:ind w:left="720"/>
              <w:rPr>
                <w:sz w:val="20"/>
                <w:szCs w:val="20"/>
              </w:rPr>
            </w:pPr>
            <w:r w:rsidRPr="004878B5">
              <w:rPr>
                <w:sz w:val="20"/>
                <w:szCs w:val="20"/>
              </w:rPr>
              <w:t>Docenti interni</w:t>
            </w:r>
          </w:p>
          <w:p w:rsidR="00E21C25" w:rsidRPr="004878B5" w:rsidRDefault="00E21C25" w:rsidP="000D4B18">
            <w:pPr>
              <w:numPr>
                <w:ilvl w:val="0"/>
                <w:numId w:val="15"/>
              </w:numPr>
              <w:tabs>
                <w:tab w:val="clear" w:pos="1140"/>
                <w:tab w:val="num" w:pos="720"/>
              </w:tabs>
              <w:autoSpaceDE w:val="0"/>
              <w:snapToGrid w:val="0"/>
              <w:ind w:left="720"/>
              <w:rPr>
                <w:color w:val="000000"/>
                <w:sz w:val="20"/>
                <w:szCs w:val="20"/>
              </w:rPr>
            </w:pPr>
            <w:r w:rsidRPr="004878B5">
              <w:rPr>
                <w:sz w:val="20"/>
                <w:szCs w:val="20"/>
              </w:rPr>
              <w:t xml:space="preserve">Esperti esterni: rappresentanti della Polizia Postale, </w:t>
            </w:r>
            <w:r w:rsidRPr="004878B5">
              <w:rPr>
                <w:color w:val="000000"/>
                <w:sz w:val="20"/>
                <w:szCs w:val="20"/>
              </w:rPr>
              <w:t>dottor Silverio Zucchi</w:t>
            </w:r>
          </w:p>
          <w:p w:rsidR="00E21C25" w:rsidRPr="004878B5" w:rsidRDefault="00E21C25" w:rsidP="006E6CFE">
            <w:pPr>
              <w:autoSpaceDE w:val="0"/>
              <w:snapToGrid w:val="0"/>
              <w:rPr>
                <w:color w:val="000000"/>
                <w:sz w:val="20"/>
                <w:szCs w:val="20"/>
              </w:rPr>
            </w:pPr>
          </w:p>
        </w:tc>
      </w:tr>
      <w:tr w:rsidR="00E21C25" w:rsidRPr="004878B5" w:rsidTr="006E6CFE">
        <w:trPr>
          <w:trHeight w:val="235"/>
        </w:trPr>
        <w:tc>
          <w:tcPr>
            <w:tcW w:w="9691" w:type="dxa"/>
            <w:gridSpan w:val="2"/>
          </w:tcPr>
          <w:p w:rsidR="00E21C25" w:rsidRPr="004878B5" w:rsidRDefault="00E21C25" w:rsidP="006E6CFE">
            <w:pPr>
              <w:autoSpaceDE w:val="0"/>
              <w:snapToGrid w:val="0"/>
              <w:jc w:val="right"/>
              <w:rPr>
                <w:color w:val="000000"/>
                <w:sz w:val="20"/>
                <w:szCs w:val="20"/>
              </w:rPr>
            </w:pPr>
          </w:p>
        </w:tc>
        <w:tc>
          <w:tcPr>
            <w:tcW w:w="20" w:type="dxa"/>
          </w:tcPr>
          <w:p w:rsidR="00E21C25" w:rsidRPr="004878B5" w:rsidRDefault="00E21C25" w:rsidP="006E6CFE">
            <w:pPr>
              <w:snapToGrid w:val="0"/>
              <w:rPr>
                <w:b/>
                <w:bCs/>
                <w:color w:val="000000"/>
                <w:sz w:val="20"/>
                <w:szCs w:val="20"/>
              </w:rPr>
            </w:pPr>
          </w:p>
        </w:tc>
      </w:tr>
      <w:tr w:rsidR="00E21C25" w:rsidRPr="004878B5" w:rsidTr="006E6CFE">
        <w:trPr>
          <w:trHeight w:val="250"/>
        </w:trPr>
        <w:tc>
          <w:tcPr>
            <w:tcW w:w="9691" w:type="dxa"/>
            <w:gridSpan w:val="2"/>
          </w:tcPr>
          <w:p w:rsidR="00E21C25" w:rsidRPr="004878B5" w:rsidRDefault="00E21C25" w:rsidP="006E6CFE">
            <w:pPr>
              <w:autoSpaceDE w:val="0"/>
              <w:snapToGrid w:val="0"/>
              <w:rPr>
                <w:b/>
                <w:bCs/>
                <w:color w:val="000000"/>
                <w:sz w:val="20"/>
                <w:szCs w:val="20"/>
              </w:rPr>
            </w:pPr>
            <w:r w:rsidRPr="004878B5">
              <w:rPr>
                <w:b/>
                <w:bCs/>
                <w:color w:val="000000"/>
                <w:sz w:val="20"/>
                <w:szCs w:val="20"/>
              </w:rPr>
              <w:t>6 - Beni e servizi</w:t>
            </w:r>
          </w:p>
        </w:tc>
        <w:tc>
          <w:tcPr>
            <w:tcW w:w="20" w:type="dxa"/>
          </w:tcPr>
          <w:p w:rsidR="00E21C25" w:rsidRPr="004878B5" w:rsidRDefault="00E21C25" w:rsidP="006E6CFE">
            <w:pPr>
              <w:snapToGrid w:val="0"/>
              <w:rPr>
                <w:color w:val="000000"/>
                <w:sz w:val="20"/>
                <w:szCs w:val="20"/>
              </w:rPr>
            </w:pPr>
          </w:p>
        </w:tc>
      </w:tr>
      <w:tr w:rsidR="00E21C25" w:rsidRPr="004878B5" w:rsidTr="006E6CFE">
        <w:tblPrEx>
          <w:tblCellMar>
            <w:left w:w="30" w:type="dxa"/>
            <w:right w:w="30" w:type="dxa"/>
          </w:tblCellMar>
        </w:tblPrEx>
        <w:trPr>
          <w:gridAfter w:val="1"/>
          <w:wAfter w:w="20" w:type="dxa"/>
          <w:trHeight w:val="499"/>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6E6CFE">
            <w:pPr>
              <w:autoSpaceDE w:val="0"/>
              <w:snapToGrid w:val="0"/>
              <w:rPr>
                <w:color w:val="000000"/>
                <w:sz w:val="20"/>
                <w:szCs w:val="20"/>
              </w:rPr>
            </w:pPr>
            <w:r w:rsidRPr="004878B5">
              <w:rPr>
                <w:color w:val="000000"/>
                <w:sz w:val="20"/>
                <w:szCs w:val="20"/>
              </w:rPr>
              <w:t>Indicare le risorse logistiche ed organizzative che si prevede di utilizzare per la realizzazione. Separare gli acquisti da effettuare per anno finanziario.</w:t>
            </w:r>
          </w:p>
        </w:tc>
      </w:tr>
      <w:tr w:rsidR="00E21C25" w:rsidRPr="004878B5" w:rsidTr="006E6CFE">
        <w:tblPrEx>
          <w:tblCellMar>
            <w:left w:w="30" w:type="dxa"/>
            <w:right w:w="30" w:type="dxa"/>
          </w:tblCellMar>
        </w:tblPrEx>
        <w:trPr>
          <w:gridAfter w:val="1"/>
          <w:wAfter w:w="20" w:type="dxa"/>
          <w:trHeight w:val="821"/>
        </w:trPr>
        <w:tc>
          <w:tcPr>
            <w:tcW w:w="9691" w:type="dxa"/>
            <w:gridSpan w:val="2"/>
            <w:tcBorders>
              <w:top w:val="single" w:sz="4" w:space="0" w:color="000000"/>
              <w:left w:val="single" w:sz="4" w:space="0" w:color="000000"/>
              <w:bottom w:val="single" w:sz="4" w:space="0" w:color="000000"/>
              <w:right w:val="single" w:sz="4" w:space="0" w:color="000000"/>
            </w:tcBorders>
          </w:tcPr>
          <w:p w:rsidR="00E21C25" w:rsidRPr="004878B5" w:rsidRDefault="00E21C25" w:rsidP="000D4B18">
            <w:pPr>
              <w:numPr>
                <w:ilvl w:val="0"/>
                <w:numId w:val="16"/>
              </w:numPr>
              <w:tabs>
                <w:tab w:val="clear" w:pos="1080"/>
                <w:tab w:val="num" w:pos="720"/>
              </w:tabs>
              <w:autoSpaceDE w:val="0"/>
              <w:snapToGrid w:val="0"/>
              <w:ind w:left="720"/>
              <w:rPr>
                <w:color w:val="000000"/>
                <w:sz w:val="20"/>
                <w:szCs w:val="20"/>
              </w:rPr>
            </w:pPr>
            <w:r w:rsidRPr="004878B5">
              <w:rPr>
                <w:color w:val="000000"/>
                <w:sz w:val="20"/>
                <w:szCs w:val="20"/>
              </w:rPr>
              <w:t>Biblioteca comunale</w:t>
            </w:r>
          </w:p>
          <w:p w:rsidR="00E21C25" w:rsidRPr="004878B5" w:rsidRDefault="00E21C25" w:rsidP="000D4B18">
            <w:pPr>
              <w:numPr>
                <w:ilvl w:val="0"/>
                <w:numId w:val="16"/>
              </w:numPr>
              <w:tabs>
                <w:tab w:val="clear" w:pos="1080"/>
                <w:tab w:val="num" w:pos="720"/>
              </w:tabs>
              <w:autoSpaceDE w:val="0"/>
              <w:snapToGrid w:val="0"/>
              <w:ind w:left="720"/>
              <w:rPr>
                <w:color w:val="000000"/>
                <w:sz w:val="20"/>
                <w:szCs w:val="20"/>
              </w:rPr>
            </w:pPr>
            <w:r w:rsidRPr="004878B5">
              <w:rPr>
                <w:color w:val="000000"/>
                <w:sz w:val="20"/>
                <w:szCs w:val="20"/>
              </w:rPr>
              <w:t>Spazi della scuola</w:t>
            </w:r>
          </w:p>
        </w:tc>
      </w:tr>
    </w:tbl>
    <w:p w:rsidR="00D233E0" w:rsidRDefault="00D233E0" w:rsidP="001A3515"/>
    <w:p w:rsidR="00D233E0" w:rsidRDefault="00D233E0">
      <w:pPr>
        <w:suppressAutoHyphens w:val="0"/>
        <w:spacing w:after="200" w:line="276" w:lineRule="auto"/>
      </w:pPr>
      <w:r>
        <w:br w:type="page"/>
      </w:r>
    </w:p>
    <w:tbl>
      <w:tblPr>
        <w:tblW w:w="9912" w:type="dxa"/>
        <w:tblInd w:w="-7" w:type="dxa"/>
        <w:tblLayout w:type="fixed"/>
        <w:tblCellMar>
          <w:left w:w="54" w:type="dxa"/>
          <w:right w:w="54" w:type="dxa"/>
        </w:tblCellMar>
        <w:tblLook w:val="0000"/>
      </w:tblPr>
      <w:tblGrid>
        <w:gridCol w:w="9776"/>
        <w:gridCol w:w="136"/>
      </w:tblGrid>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lastRenderedPageBreak/>
              <w:t>1 Denominazione progetto</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Borders>
              <w:top w:val="single" w:sz="4" w:space="0" w:color="000000"/>
              <w:left w:val="single" w:sz="4" w:space="0" w:color="000000"/>
              <w:bottom w:val="single" w:sz="4" w:space="0" w:color="000000"/>
            </w:tcBorders>
          </w:tcPr>
          <w:p w:rsidR="00D233E0" w:rsidRPr="00E20C9E" w:rsidRDefault="00D233E0" w:rsidP="009414F0">
            <w:pPr>
              <w:pStyle w:val="Titolo3"/>
              <w:numPr>
                <w:ilvl w:val="0"/>
                <w:numId w:val="74"/>
              </w:numPr>
            </w:pPr>
            <w:bookmarkStart w:id="138" w:name="_Toc435280478"/>
            <w:bookmarkStart w:id="139" w:name="_Toc435711226"/>
            <w:r w:rsidRPr="00E20C9E">
              <w:t>EDUCAZIONE STRADALE</w:t>
            </w:r>
            <w:bookmarkEnd w:id="138"/>
            <w:bookmarkEnd w:id="139"/>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sz w:val="20"/>
                <w:szCs w:val="20"/>
              </w:rPr>
            </w:pP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326"/>
        </w:trPr>
        <w:tc>
          <w:tcPr>
            <w:tcW w:w="9776" w:type="dxa"/>
          </w:tcPr>
          <w:p w:rsidR="00D233E0" w:rsidRPr="000C24A2" w:rsidRDefault="00D233E0" w:rsidP="0034461D">
            <w:pPr>
              <w:widowControl w:val="0"/>
              <w:autoSpaceDE w:val="0"/>
              <w:snapToGrid w:val="0"/>
              <w:rPr>
                <w:sz w:val="20"/>
                <w:szCs w:val="20"/>
              </w:rPr>
            </w:pP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t>2 Responsabile progetto</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b/>
                <w:sz w:val="20"/>
                <w:szCs w:val="20"/>
              </w:rPr>
            </w:pPr>
            <w:r w:rsidRPr="000C24A2">
              <w:rPr>
                <w:b/>
                <w:sz w:val="20"/>
                <w:szCs w:val="20"/>
              </w:rPr>
              <w:t>Prof. Russo Giovanni</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sz w:val="20"/>
                <w:szCs w:val="20"/>
              </w:rPr>
            </w:pP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sz w:val="20"/>
                <w:szCs w:val="20"/>
              </w:rPr>
            </w:pP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t>3 Obiettivi</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rPr>
          <w:trHeight w:val="585"/>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i/>
                <w:sz w:val="20"/>
                <w:szCs w:val="20"/>
              </w:rPr>
            </w:pPr>
            <w:r w:rsidRPr="000C24A2">
              <w:rPr>
                <w:i/>
                <w:sz w:val="20"/>
                <w:szCs w:val="20"/>
              </w:rPr>
              <w:t xml:space="preserve">Descrivere gli obiettivi misurabili che si intendono perseguire, i destinatari a cui si rivolge, le finalità e le metodologie utilizzate. Illustrare eventuali rapporti con altre istituzioni. </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626"/>
        </w:trPr>
        <w:tc>
          <w:tcPr>
            <w:tcW w:w="9776" w:type="dxa"/>
            <w:tcBorders>
              <w:top w:val="single" w:sz="4" w:space="0" w:color="000000"/>
              <w:left w:val="single" w:sz="4" w:space="0" w:color="000000"/>
              <w:bottom w:val="single" w:sz="4" w:space="0" w:color="000000"/>
            </w:tcBorders>
          </w:tcPr>
          <w:p w:rsidR="00D233E0" w:rsidRPr="000C24A2" w:rsidRDefault="00D233E0" w:rsidP="0034461D">
            <w:pPr>
              <w:snapToGrid w:val="0"/>
              <w:rPr>
                <w:bCs/>
                <w:sz w:val="20"/>
                <w:szCs w:val="20"/>
              </w:rPr>
            </w:pPr>
            <w:r w:rsidRPr="000C24A2">
              <w:rPr>
                <w:bCs/>
                <w:sz w:val="20"/>
                <w:szCs w:val="20"/>
              </w:rPr>
              <w:t xml:space="preserve">Le conoscenze delle principali norme di circolazioneè indispensabile per i ragazzi in quanto utenti della strada, sia come pedoni che come ciclisti e, per i più grandi, anche come “ciclomotoristi”. Rispettare queste norme, quindi, non è soltanto un dovere civico, ma significa salvaguardare la propria incolumità e quella degli altri. I destinatari del progetto sono le classi prime e terze della Scuola Secondaria di </w:t>
            </w:r>
            <w:r w:rsidR="00D471C0">
              <w:rPr>
                <w:bCs/>
                <w:sz w:val="20"/>
                <w:szCs w:val="20"/>
              </w:rPr>
              <w:t>primo</w:t>
            </w:r>
            <w:r w:rsidRPr="000C24A2">
              <w:rPr>
                <w:bCs/>
                <w:sz w:val="20"/>
                <w:szCs w:val="20"/>
              </w:rPr>
              <w:t xml:space="preserve"> Grado.</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sz w:val="20"/>
                <w:szCs w:val="20"/>
              </w:rPr>
            </w:pP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t>4 Durata</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rPr>
          <w:trHeight w:val="765"/>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i/>
                <w:sz w:val="20"/>
                <w:szCs w:val="20"/>
              </w:rPr>
            </w:pPr>
            <w:r w:rsidRPr="000C24A2">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854"/>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jc w:val="both"/>
              <w:rPr>
                <w:sz w:val="20"/>
                <w:szCs w:val="20"/>
              </w:rPr>
            </w:pPr>
            <w:r w:rsidRPr="000C24A2">
              <w:rPr>
                <w:sz w:val="20"/>
                <w:szCs w:val="20"/>
              </w:rPr>
              <w:t>Anno scolastico, preferibile all’inizio del secondo quadrimestre.</w:t>
            </w:r>
          </w:p>
          <w:p w:rsidR="00D233E0" w:rsidRPr="000C24A2" w:rsidRDefault="00D233E0" w:rsidP="0034461D">
            <w:pPr>
              <w:widowControl w:val="0"/>
              <w:autoSpaceDE w:val="0"/>
              <w:jc w:val="both"/>
              <w:rPr>
                <w:sz w:val="20"/>
                <w:szCs w:val="20"/>
              </w:rPr>
            </w:pP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sz w:val="20"/>
                <w:szCs w:val="20"/>
              </w:rPr>
            </w:pP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t>5 - Risorse umane e discipline coinvolte</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rPr>
          <w:trHeight w:val="765"/>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rPr>
                <w:i/>
                <w:sz w:val="20"/>
                <w:szCs w:val="20"/>
              </w:rPr>
            </w:pPr>
            <w:r w:rsidRPr="000C24A2">
              <w:rPr>
                <w:i/>
                <w:sz w:val="20"/>
                <w:szCs w:val="20"/>
              </w:rPr>
              <w:t xml:space="preserve">Indicare i profili di riferimento dei docenti, dei non docenti e dei collaboratori esterni che si prevede di utilizzare. Indicare i nominativi delle persone che ricopriranno ruoli rilevanti, discipline coinvolte, ore settimanali utilizzate. Separare le utilizzazioni per anno finanziario. </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1125"/>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jc w:val="both"/>
              <w:rPr>
                <w:sz w:val="20"/>
                <w:szCs w:val="20"/>
              </w:rPr>
            </w:pPr>
            <w:r w:rsidRPr="000C24A2">
              <w:rPr>
                <w:sz w:val="20"/>
                <w:szCs w:val="20"/>
              </w:rPr>
              <w:t>Il progetto sarà così attuato: 4 ore consecutive settimanali tenute dagli insegnanti di Tecnologia con eventuale aiuto e il supporto dei Vigili Urbani, per un totale di trentadue(32) ore per le classi prime e trentadue ore per le classi terze. Le lezioni saranno frontali a classe intera.</w:t>
            </w:r>
          </w:p>
          <w:p w:rsidR="00D233E0" w:rsidRPr="000C24A2" w:rsidRDefault="00D233E0" w:rsidP="0034461D">
            <w:pPr>
              <w:widowControl w:val="0"/>
              <w:autoSpaceDE w:val="0"/>
              <w:snapToGrid w:val="0"/>
              <w:jc w:val="both"/>
              <w:rPr>
                <w:sz w:val="20"/>
                <w:szCs w:val="20"/>
              </w:rPr>
            </w:pPr>
            <w:r w:rsidRPr="000C24A2">
              <w:rPr>
                <w:sz w:val="20"/>
                <w:szCs w:val="20"/>
              </w:rPr>
              <w:t>Gli insegnanti gestiranno questo momento con tutte le dilazioni, articolazioni e ramificazioni che l’attività didattica generale consente e provoca.</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240"/>
        </w:trPr>
        <w:tc>
          <w:tcPr>
            <w:tcW w:w="9776" w:type="dxa"/>
          </w:tcPr>
          <w:p w:rsidR="00D233E0" w:rsidRPr="000C24A2" w:rsidRDefault="00D233E0" w:rsidP="0034461D">
            <w:pPr>
              <w:widowControl w:val="0"/>
              <w:autoSpaceDE w:val="0"/>
              <w:snapToGrid w:val="0"/>
              <w:rPr>
                <w:sz w:val="20"/>
                <w:szCs w:val="20"/>
              </w:rPr>
            </w:pP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c>
          <w:tcPr>
            <w:tcW w:w="9776" w:type="dxa"/>
          </w:tcPr>
          <w:p w:rsidR="00D233E0" w:rsidRPr="000C24A2" w:rsidRDefault="00D233E0" w:rsidP="0034461D">
            <w:pPr>
              <w:widowControl w:val="0"/>
              <w:autoSpaceDE w:val="0"/>
              <w:snapToGrid w:val="0"/>
              <w:rPr>
                <w:b/>
                <w:sz w:val="20"/>
                <w:szCs w:val="20"/>
              </w:rPr>
            </w:pPr>
            <w:r w:rsidRPr="000C24A2">
              <w:rPr>
                <w:b/>
                <w:sz w:val="20"/>
                <w:szCs w:val="20"/>
              </w:rPr>
              <w:t>6 - Beni e servizi</w:t>
            </w:r>
          </w:p>
        </w:tc>
        <w:tc>
          <w:tcPr>
            <w:tcW w:w="136" w:type="dxa"/>
          </w:tcPr>
          <w:p w:rsidR="00D233E0" w:rsidRPr="000C24A2" w:rsidRDefault="00D233E0" w:rsidP="0034461D">
            <w:pPr>
              <w:widowControl w:val="0"/>
              <w:autoSpaceDE w:val="0"/>
              <w:snapToGrid w:val="0"/>
              <w:rPr>
                <w:sz w:val="20"/>
                <w:szCs w:val="20"/>
              </w:rPr>
            </w:pPr>
          </w:p>
        </w:tc>
      </w:tr>
      <w:tr w:rsidR="00D233E0" w:rsidRPr="000C24A2" w:rsidTr="006C1BAA">
        <w:trPr>
          <w:trHeight w:val="510"/>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jc w:val="both"/>
              <w:rPr>
                <w:i/>
                <w:sz w:val="20"/>
                <w:szCs w:val="20"/>
              </w:rPr>
            </w:pPr>
            <w:r w:rsidRPr="000C24A2">
              <w:rPr>
                <w:i/>
                <w:sz w:val="20"/>
                <w:szCs w:val="20"/>
              </w:rPr>
              <w:t>Indicare le risorse logistiche ed organizzative che si prevede di utilizzare per la realizzazione. Separare gli acquisti da effettuare per anno finanziario.</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r w:rsidR="00D233E0" w:rsidRPr="000C24A2" w:rsidTr="006C1BAA">
        <w:trPr>
          <w:trHeight w:val="512"/>
        </w:trPr>
        <w:tc>
          <w:tcPr>
            <w:tcW w:w="9776" w:type="dxa"/>
            <w:tcBorders>
              <w:top w:val="single" w:sz="4" w:space="0" w:color="000000"/>
              <w:left w:val="single" w:sz="4" w:space="0" w:color="000000"/>
              <w:bottom w:val="single" w:sz="4" w:space="0" w:color="000000"/>
            </w:tcBorders>
          </w:tcPr>
          <w:p w:rsidR="00D233E0" w:rsidRPr="000C24A2" w:rsidRDefault="00D233E0" w:rsidP="0034461D">
            <w:pPr>
              <w:widowControl w:val="0"/>
              <w:autoSpaceDE w:val="0"/>
              <w:snapToGrid w:val="0"/>
              <w:jc w:val="both"/>
              <w:rPr>
                <w:b/>
                <w:sz w:val="20"/>
                <w:szCs w:val="20"/>
              </w:rPr>
            </w:pPr>
            <w:r w:rsidRPr="000C24A2">
              <w:rPr>
                <w:b/>
                <w:sz w:val="20"/>
                <w:szCs w:val="20"/>
              </w:rPr>
              <w:t xml:space="preserve">Aula con la LIM, carta da disegno formato A1, fotocopiatrice. </w:t>
            </w:r>
          </w:p>
        </w:tc>
        <w:tc>
          <w:tcPr>
            <w:tcW w:w="136" w:type="dxa"/>
            <w:tcBorders>
              <w:left w:val="single" w:sz="4" w:space="0" w:color="000000"/>
            </w:tcBorders>
          </w:tcPr>
          <w:p w:rsidR="00D233E0" w:rsidRPr="000C24A2" w:rsidRDefault="00D233E0" w:rsidP="0034461D">
            <w:pPr>
              <w:widowControl w:val="0"/>
              <w:autoSpaceDE w:val="0"/>
              <w:snapToGrid w:val="0"/>
              <w:rPr>
                <w:sz w:val="20"/>
                <w:szCs w:val="20"/>
              </w:rPr>
            </w:pPr>
          </w:p>
        </w:tc>
      </w:tr>
    </w:tbl>
    <w:p w:rsidR="00E21C25" w:rsidRDefault="00E21C25">
      <w:pPr>
        <w:suppressAutoHyphens w:val="0"/>
        <w:spacing w:after="200" w:line="276" w:lineRule="auto"/>
      </w:pPr>
      <w:r>
        <w:br w:type="page"/>
      </w:r>
    </w:p>
    <w:tbl>
      <w:tblPr>
        <w:tblW w:w="9811" w:type="dxa"/>
        <w:tblLayout w:type="fixed"/>
        <w:tblCellMar>
          <w:left w:w="30" w:type="dxa"/>
          <w:right w:w="30" w:type="dxa"/>
        </w:tblCellMar>
        <w:tblLook w:val="0000"/>
      </w:tblPr>
      <w:tblGrid>
        <w:gridCol w:w="9811"/>
      </w:tblGrid>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lastRenderedPageBreak/>
              <w:t>1 Denominazione progetto</w:t>
            </w:r>
          </w:p>
        </w:tc>
      </w:tr>
      <w:tr w:rsidR="00E21C25" w:rsidRPr="00831324" w:rsidTr="00E21C25">
        <w:trPr>
          <w:trHeight w:val="249"/>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i/>
                <w:iCs/>
                <w:color w:val="000000"/>
                <w:sz w:val="20"/>
                <w:szCs w:val="20"/>
              </w:rPr>
            </w:pPr>
            <w:r w:rsidRPr="00831324">
              <w:rPr>
                <w:i/>
                <w:iCs/>
                <w:color w:val="000000"/>
                <w:sz w:val="20"/>
                <w:szCs w:val="20"/>
              </w:rPr>
              <w:t xml:space="preserve">Indicare denominazione del progetto </w:t>
            </w:r>
          </w:p>
        </w:tc>
      </w:tr>
      <w:tr w:rsidR="00E21C25" w:rsidRPr="00831324" w:rsidTr="00E21C25">
        <w:trPr>
          <w:trHeight w:val="249"/>
        </w:trPr>
        <w:tc>
          <w:tcPr>
            <w:tcW w:w="9811" w:type="dxa"/>
            <w:tcBorders>
              <w:top w:val="single" w:sz="6" w:space="0" w:color="auto"/>
              <w:left w:val="single" w:sz="6" w:space="0" w:color="auto"/>
              <w:bottom w:val="single" w:sz="6" w:space="0" w:color="auto"/>
              <w:right w:val="single" w:sz="6" w:space="0" w:color="auto"/>
            </w:tcBorders>
          </w:tcPr>
          <w:p w:rsidR="00E21C25" w:rsidRPr="00E20C9E" w:rsidRDefault="00E21C25" w:rsidP="009414F0">
            <w:pPr>
              <w:pStyle w:val="Titolo3"/>
              <w:numPr>
                <w:ilvl w:val="0"/>
                <w:numId w:val="74"/>
              </w:numPr>
            </w:pPr>
            <w:bookmarkStart w:id="140" w:name="_Toc435280479"/>
            <w:bookmarkStart w:id="141" w:name="_Toc435711227"/>
            <w:r w:rsidRPr="00E20C9E">
              <w:t>Campestre “corri con noi”</w:t>
            </w:r>
            <w:bookmarkEnd w:id="140"/>
            <w:bookmarkEnd w:id="141"/>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jc w:val="right"/>
              <w:rPr>
                <w:color w:val="000000"/>
                <w:sz w:val="20"/>
                <w:szCs w:val="20"/>
              </w:rPr>
            </w:pP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t>2 Responsabile progetto</w:t>
            </w:r>
          </w:p>
        </w:tc>
      </w:tr>
      <w:tr w:rsidR="00E21C25" w:rsidRPr="00831324" w:rsidTr="00E21C25">
        <w:trPr>
          <w:trHeight w:val="249"/>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i/>
                <w:iCs/>
                <w:color w:val="000000"/>
                <w:sz w:val="20"/>
                <w:szCs w:val="20"/>
              </w:rPr>
            </w:pPr>
            <w:r w:rsidRPr="00831324">
              <w:rPr>
                <w:i/>
                <w:iCs/>
                <w:color w:val="000000"/>
                <w:sz w:val="20"/>
                <w:szCs w:val="20"/>
              </w:rPr>
              <w:t xml:space="preserve">Indicare Il responsabile del progetto </w:t>
            </w:r>
          </w:p>
        </w:tc>
      </w:tr>
      <w:tr w:rsidR="00E21C25" w:rsidRPr="00831324" w:rsidTr="00E21C25">
        <w:trPr>
          <w:trHeight w:val="249"/>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color w:val="000000"/>
                <w:sz w:val="20"/>
                <w:szCs w:val="20"/>
              </w:rPr>
            </w:pPr>
            <w:r w:rsidRPr="00831324">
              <w:rPr>
                <w:color w:val="000000"/>
                <w:sz w:val="20"/>
                <w:szCs w:val="20"/>
              </w:rPr>
              <w:t>Prof. Viggiano Mariavita</w:t>
            </w: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jc w:val="right"/>
              <w:rPr>
                <w:color w:val="000000"/>
                <w:sz w:val="20"/>
                <w:szCs w:val="20"/>
              </w:rPr>
            </w:pP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t>3 Obiettivi</w:t>
            </w:r>
          </w:p>
        </w:tc>
      </w:tr>
      <w:tr w:rsidR="00E21C25" w:rsidRPr="00831324" w:rsidTr="00E21C25">
        <w:trPr>
          <w:trHeight w:val="570"/>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i/>
                <w:iCs/>
                <w:color w:val="000000"/>
                <w:sz w:val="20"/>
                <w:szCs w:val="20"/>
              </w:rPr>
            </w:pPr>
            <w:r w:rsidRPr="00831324">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E21C25" w:rsidRPr="00831324" w:rsidTr="00E21C25">
        <w:trPr>
          <w:trHeight w:val="1111"/>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color w:val="000000"/>
                <w:sz w:val="20"/>
                <w:szCs w:val="20"/>
              </w:rPr>
            </w:pPr>
            <w:r w:rsidRPr="00831324">
              <w:rPr>
                <w:color w:val="000000"/>
                <w:sz w:val="20"/>
                <w:szCs w:val="20"/>
              </w:rPr>
              <w:t>Obiettivi: suscitare e consolidare negli allievi una consuetudine all’attività sportiva considerata elemento fondamentale sia per una buona educazione alla salute sia come fattore di formazione umana e di crescita civile e sociale.</w:t>
            </w:r>
          </w:p>
          <w:p w:rsidR="00E21C25" w:rsidRPr="00831324" w:rsidRDefault="00E21C25" w:rsidP="006E6CFE">
            <w:pPr>
              <w:autoSpaceDE w:val="0"/>
              <w:autoSpaceDN w:val="0"/>
              <w:adjustRightInd w:val="0"/>
              <w:rPr>
                <w:color w:val="000000"/>
                <w:sz w:val="20"/>
                <w:szCs w:val="20"/>
              </w:rPr>
            </w:pPr>
            <w:r w:rsidRPr="00831324">
              <w:rPr>
                <w:color w:val="000000"/>
                <w:sz w:val="20"/>
                <w:szCs w:val="20"/>
              </w:rPr>
              <w:t xml:space="preserve">Valorizzare le capacità del singolo individuo che non preveda però la sopraffazione degli altri, ma la solidarietà e la comprensione dell’altro nel rispetto delle differenti capacità. </w:t>
            </w:r>
          </w:p>
          <w:p w:rsidR="00E21C25" w:rsidRPr="00831324" w:rsidRDefault="00E21C25" w:rsidP="006E6CFE">
            <w:pPr>
              <w:autoSpaceDE w:val="0"/>
              <w:autoSpaceDN w:val="0"/>
              <w:adjustRightInd w:val="0"/>
              <w:rPr>
                <w:color w:val="000000"/>
                <w:sz w:val="20"/>
                <w:szCs w:val="20"/>
              </w:rPr>
            </w:pPr>
            <w:r w:rsidRPr="00831324">
              <w:rPr>
                <w:color w:val="000000"/>
                <w:sz w:val="20"/>
                <w:szCs w:val="20"/>
              </w:rPr>
              <w:t>Favorire il miglioramento delle funzioni fisiologiche, acquisire nuovi gesti tecnici al fine di aumentare il bagaglio delle esperienze, migliorare/consolidare gli schemi motori di base.</w:t>
            </w:r>
          </w:p>
          <w:p w:rsidR="00E21C25" w:rsidRPr="00831324" w:rsidRDefault="00E21C25" w:rsidP="006E6CFE">
            <w:pPr>
              <w:autoSpaceDE w:val="0"/>
              <w:autoSpaceDN w:val="0"/>
              <w:adjustRightInd w:val="0"/>
              <w:rPr>
                <w:color w:val="000000"/>
                <w:sz w:val="20"/>
                <w:szCs w:val="20"/>
              </w:rPr>
            </w:pPr>
            <w:r w:rsidRPr="00831324">
              <w:rPr>
                <w:color w:val="000000"/>
                <w:sz w:val="20"/>
                <w:szCs w:val="20"/>
              </w:rPr>
              <w:t>Promuovere e consolidare l’autocontrollo, l’osservanza delle regole, della lealtà e del fair play, elementi trasversali alla legalità.</w:t>
            </w:r>
          </w:p>
          <w:p w:rsidR="00E21C25" w:rsidRPr="00831324" w:rsidRDefault="00E21C25" w:rsidP="006E6CFE">
            <w:pPr>
              <w:autoSpaceDE w:val="0"/>
              <w:autoSpaceDN w:val="0"/>
              <w:adjustRightInd w:val="0"/>
              <w:rPr>
                <w:color w:val="000000"/>
                <w:sz w:val="20"/>
                <w:szCs w:val="20"/>
              </w:rPr>
            </w:pPr>
            <w:r w:rsidRPr="00831324">
              <w:rPr>
                <w:color w:val="000000"/>
                <w:sz w:val="20"/>
                <w:szCs w:val="20"/>
              </w:rPr>
              <w:t>In considerazione di ciò, i compiti di collaborazione nelle premiazioni e di aiuto nella gestione dell’organizzazione saranno anche assegnati agli alunni impossibilitati per motivi di salute a svolgere l’attività, aiutati dalla supervisione dei docenti.</w:t>
            </w:r>
          </w:p>
          <w:p w:rsidR="00E21C25" w:rsidRPr="00831324" w:rsidRDefault="00E21C25" w:rsidP="006E6CFE">
            <w:pPr>
              <w:autoSpaceDE w:val="0"/>
              <w:autoSpaceDN w:val="0"/>
              <w:adjustRightInd w:val="0"/>
              <w:rPr>
                <w:color w:val="000000"/>
                <w:sz w:val="20"/>
                <w:szCs w:val="20"/>
              </w:rPr>
            </w:pPr>
            <w:r w:rsidRPr="00831324">
              <w:rPr>
                <w:color w:val="000000"/>
                <w:sz w:val="20"/>
                <w:szCs w:val="20"/>
              </w:rPr>
              <w:t>Destinatari: tutti i ragazzi della scuola media e tutti i bambini delle classi quarte e quinte elementari.</w:t>
            </w:r>
          </w:p>
          <w:p w:rsidR="00E21C25" w:rsidRPr="00831324" w:rsidRDefault="00E21C25" w:rsidP="006E6CFE">
            <w:pPr>
              <w:widowControl w:val="0"/>
              <w:autoSpaceDE w:val="0"/>
              <w:autoSpaceDN w:val="0"/>
              <w:adjustRightInd w:val="0"/>
              <w:rPr>
                <w:rFonts w:eastAsia="Cambria"/>
                <w:sz w:val="20"/>
                <w:szCs w:val="20"/>
              </w:rPr>
            </w:pPr>
            <w:r w:rsidRPr="00831324">
              <w:rPr>
                <w:color w:val="000000"/>
                <w:sz w:val="20"/>
                <w:szCs w:val="20"/>
              </w:rPr>
              <w:t>Rapporti con altre istituzioni: collaborazione con i rappresentanti delle associazioni dei paesi limitrofi per la premiazione e con l’amministrazione comunale e i vigili peralcuni aspetti pratici/organizzativi.</w:t>
            </w: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jc w:val="right"/>
              <w:rPr>
                <w:color w:val="000000"/>
                <w:sz w:val="20"/>
                <w:szCs w:val="20"/>
              </w:rPr>
            </w:pP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t>4 Durata</w:t>
            </w:r>
          </w:p>
        </w:tc>
      </w:tr>
      <w:tr w:rsidR="00E21C25" w:rsidRPr="00831324" w:rsidTr="00E21C25">
        <w:trPr>
          <w:trHeight w:val="747"/>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i/>
                <w:iCs/>
                <w:color w:val="000000"/>
                <w:sz w:val="20"/>
                <w:szCs w:val="20"/>
              </w:rPr>
            </w:pPr>
            <w:r w:rsidRPr="00831324">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E21C25" w:rsidRPr="00831324" w:rsidTr="00E21C25">
        <w:trPr>
          <w:trHeight w:val="1096"/>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color w:val="000000"/>
                <w:sz w:val="20"/>
                <w:szCs w:val="20"/>
              </w:rPr>
            </w:pPr>
            <w:r w:rsidRPr="00831324">
              <w:rPr>
                <w:color w:val="000000"/>
                <w:sz w:val="20"/>
                <w:szCs w:val="20"/>
              </w:rPr>
              <w:t>Ottobre/novembre: organizzazione dettagliata di tutte le attività e contatti con tutti i collaboratori.</w:t>
            </w:r>
          </w:p>
          <w:p w:rsidR="00E21C25" w:rsidRPr="00831324" w:rsidRDefault="00E21C25" w:rsidP="006E6CFE">
            <w:pPr>
              <w:autoSpaceDE w:val="0"/>
              <w:autoSpaceDN w:val="0"/>
              <w:adjustRightInd w:val="0"/>
              <w:rPr>
                <w:color w:val="000000"/>
                <w:sz w:val="20"/>
                <w:szCs w:val="20"/>
              </w:rPr>
            </w:pPr>
            <w:r w:rsidRPr="00831324">
              <w:rPr>
                <w:color w:val="000000"/>
                <w:sz w:val="20"/>
                <w:szCs w:val="20"/>
              </w:rPr>
              <w:t>Novembre: corsa campestre.</w:t>
            </w:r>
          </w:p>
          <w:p w:rsidR="00E21C25" w:rsidRPr="00831324" w:rsidRDefault="00E21C25" w:rsidP="006E6CFE">
            <w:pPr>
              <w:autoSpaceDE w:val="0"/>
              <w:autoSpaceDN w:val="0"/>
              <w:adjustRightInd w:val="0"/>
              <w:rPr>
                <w:color w:val="000000"/>
                <w:sz w:val="20"/>
                <w:szCs w:val="20"/>
              </w:rPr>
            </w:pPr>
            <w:r w:rsidRPr="00831324">
              <w:rPr>
                <w:color w:val="000000"/>
                <w:sz w:val="20"/>
                <w:szCs w:val="20"/>
              </w:rPr>
              <w:t>Si prevede di effettuare nel mese di dicembre (tempo permettendo), una campestre con i ragazzi delle scuole dei comuni limitrofi.</w:t>
            </w: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jc w:val="right"/>
              <w:rPr>
                <w:color w:val="000000"/>
                <w:sz w:val="20"/>
                <w:szCs w:val="20"/>
              </w:rPr>
            </w:pP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t>5 - Risorse umane</w:t>
            </w:r>
          </w:p>
        </w:tc>
      </w:tr>
      <w:tr w:rsidR="00E21C25" w:rsidRPr="00831324" w:rsidTr="00E21C25">
        <w:trPr>
          <w:trHeight w:val="747"/>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i/>
                <w:iCs/>
                <w:color w:val="000000"/>
                <w:sz w:val="20"/>
                <w:szCs w:val="20"/>
              </w:rPr>
            </w:pPr>
            <w:r w:rsidRPr="00831324">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E21C25" w:rsidRPr="00831324" w:rsidTr="00E21C25">
        <w:trPr>
          <w:trHeight w:val="264"/>
        </w:trPr>
        <w:tc>
          <w:tcPr>
            <w:tcW w:w="9811" w:type="dxa"/>
            <w:tcBorders>
              <w:top w:val="single" w:sz="6" w:space="0" w:color="auto"/>
              <w:left w:val="single" w:sz="6" w:space="0" w:color="auto"/>
              <w:bottom w:val="single" w:sz="6" w:space="0" w:color="auto"/>
              <w:right w:val="single" w:sz="6" w:space="0" w:color="auto"/>
            </w:tcBorders>
          </w:tcPr>
          <w:p w:rsidR="00E21C25" w:rsidRPr="00831324" w:rsidRDefault="00E21C25" w:rsidP="006E6CFE">
            <w:pPr>
              <w:autoSpaceDE w:val="0"/>
              <w:autoSpaceDN w:val="0"/>
              <w:adjustRightInd w:val="0"/>
              <w:rPr>
                <w:color w:val="000000"/>
                <w:sz w:val="20"/>
                <w:szCs w:val="20"/>
              </w:rPr>
            </w:pPr>
            <w:r w:rsidRPr="00831324">
              <w:rPr>
                <w:color w:val="000000"/>
                <w:sz w:val="20"/>
                <w:szCs w:val="20"/>
              </w:rPr>
              <w:t>Prof. Viggiano Mariavita : 10 ore per organizzazione</w:t>
            </w:r>
          </w:p>
        </w:tc>
      </w:tr>
      <w:tr w:rsidR="00E21C25" w:rsidRPr="00831324" w:rsidTr="00E21C25">
        <w:trPr>
          <w:trHeight w:val="234"/>
        </w:trPr>
        <w:tc>
          <w:tcPr>
            <w:tcW w:w="9811" w:type="dxa"/>
            <w:tcBorders>
              <w:top w:val="nil"/>
              <w:left w:val="nil"/>
              <w:bottom w:val="nil"/>
              <w:right w:val="nil"/>
            </w:tcBorders>
          </w:tcPr>
          <w:p w:rsidR="00E21C25" w:rsidRPr="00831324" w:rsidRDefault="00E21C25" w:rsidP="006E6CFE">
            <w:pPr>
              <w:autoSpaceDE w:val="0"/>
              <w:autoSpaceDN w:val="0"/>
              <w:adjustRightInd w:val="0"/>
              <w:jc w:val="right"/>
              <w:rPr>
                <w:color w:val="000000"/>
                <w:sz w:val="20"/>
                <w:szCs w:val="20"/>
              </w:rPr>
            </w:pPr>
          </w:p>
        </w:tc>
      </w:tr>
      <w:tr w:rsidR="00E21C25" w:rsidRPr="00831324" w:rsidTr="00E21C25">
        <w:trPr>
          <w:trHeight w:val="249"/>
        </w:trPr>
        <w:tc>
          <w:tcPr>
            <w:tcW w:w="9811" w:type="dxa"/>
            <w:tcBorders>
              <w:top w:val="nil"/>
              <w:left w:val="nil"/>
              <w:bottom w:val="nil"/>
              <w:right w:val="nil"/>
            </w:tcBorders>
          </w:tcPr>
          <w:p w:rsidR="00E21C25" w:rsidRPr="00831324" w:rsidRDefault="00E21C25" w:rsidP="006E6CFE">
            <w:pPr>
              <w:autoSpaceDE w:val="0"/>
              <w:autoSpaceDN w:val="0"/>
              <w:adjustRightInd w:val="0"/>
              <w:rPr>
                <w:b/>
                <w:bCs/>
                <w:color w:val="000000"/>
                <w:sz w:val="20"/>
                <w:szCs w:val="20"/>
              </w:rPr>
            </w:pPr>
            <w:r w:rsidRPr="00831324">
              <w:rPr>
                <w:b/>
                <w:bCs/>
                <w:color w:val="000000"/>
                <w:sz w:val="20"/>
                <w:szCs w:val="20"/>
              </w:rPr>
              <w:t>6 - Beni e servizi</w:t>
            </w:r>
          </w:p>
        </w:tc>
      </w:tr>
      <w:tr w:rsidR="00E21C25" w:rsidRPr="00831324" w:rsidTr="00E21C25">
        <w:trPr>
          <w:trHeight w:val="498"/>
        </w:trPr>
        <w:tc>
          <w:tcPr>
            <w:tcW w:w="9811" w:type="dxa"/>
            <w:tcBorders>
              <w:top w:val="single" w:sz="6" w:space="0" w:color="auto"/>
              <w:left w:val="single" w:sz="6" w:space="0" w:color="auto"/>
              <w:bottom w:val="single" w:sz="6" w:space="0" w:color="auto"/>
              <w:right w:val="single" w:sz="6" w:space="0" w:color="auto"/>
            </w:tcBorders>
          </w:tcPr>
          <w:p w:rsidR="00E21C25" w:rsidRPr="002E025D" w:rsidRDefault="00E21C25" w:rsidP="006E6CFE">
            <w:pPr>
              <w:autoSpaceDE w:val="0"/>
              <w:autoSpaceDN w:val="0"/>
              <w:adjustRightInd w:val="0"/>
              <w:rPr>
                <w:i/>
                <w:color w:val="000000"/>
                <w:sz w:val="20"/>
                <w:szCs w:val="20"/>
              </w:rPr>
            </w:pPr>
            <w:r w:rsidRPr="002E025D">
              <w:rPr>
                <w:i/>
                <w:color w:val="000000"/>
                <w:sz w:val="20"/>
                <w:szCs w:val="20"/>
              </w:rPr>
              <w:t>Indicare le risorse logistiche ed organizzative che si prevede di utilizzare per la realizzazione. Separare gli acquisti da effettuare per anno finanziario.</w:t>
            </w:r>
          </w:p>
          <w:p w:rsidR="002E025D" w:rsidRPr="002E025D" w:rsidRDefault="002E025D" w:rsidP="006E6CFE">
            <w:pPr>
              <w:autoSpaceDE w:val="0"/>
              <w:autoSpaceDN w:val="0"/>
              <w:adjustRightInd w:val="0"/>
              <w:rPr>
                <w:color w:val="000000"/>
                <w:sz w:val="20"/>
                <w:szCs w:val="20"/>
              </w:rPr>
            </w:pPr>
            <w:r w:rsidRPr="002E025D">
              <w:rPr>
                <w:color w:val="000000"/>
                <w:sz w:val="20"/>
                <w:szCs w:val="20"/>
              </w:rPr>
              <w:t>Per la preparazione degli alunni che partecipano alla fase intercomunale, gli allenamenti si svolgeranno in sicurezza davanti alla palestra, all'esterno del cortile scolastico, sul marciapiede  e sul prato di via Petrarca antistanti la scuola, sotto la vigilanza dell'insegnante.</w:t>
            </w:r>
          </w:p>
        </w:tc>
      </w:tr>
    </w:tbl>
    <w:p w:rsidR="00E21C25" w:rsidRDefault="00E21C25" w:rsidP="001A3515"/>
    <w:p w:rsidR="00E21C25" w:rsidRDefault="00E21C25">
      <w:pPr>
        <w:suppressAutoHyphens w:val="0"/>
        <w:spacing w:after="200" w:line="276" w:lineRule="auto"/>
      </w:pPr>
      <w:r>
        <w:br w:type="page"/>
      </w:r>
    </w:p>
    <w:tbl>
      <w:tblPr>
        <w:tblW w:w="9811" w:type="dxa"/>
        <w:tblLayout w:type="fixed"/>
        <w:tblCellMar>
          <w:left w:w="30" w:type="dxa"/>
          <w:right w:w="30" w:type="dxa"/>
        </w:tblCellMar>
        <w:tblLook w:val="0000"/>
      </w:tblPr>
      <w:tblGrid>
        <w:gridCol w:w="9811"/>
      </w:tblGrid>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lastRenderedPageBreak/>
              <w:t>1 Denominazione progetto</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i/>
                <w:iCs/>
                <w:color w:val="000000"/>
                <w:sz w:val="20"/>
                <w:szCs w:val="20"/>
              </w:rPr>
            </w:pPr>
            <w:r w:rsidRPr="00B03450">
              <w:rPr>
                <w:i/>
                <w:iCs/>
                <w:color w:val="000000"/>
                <w:sz w:val="20"/>
                <w:szCs w:val="20"/>
              </w:rPr>
              <w:t xml:space="preserve">Indicare denominazione del progetto </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E20C9E" w:rsidRDefault="00E21C25" w:rsidP="009414F0">
            <w:pPr>
              <w:pStyle w:val="Titolo3"/>
              <w:numPr>
                <w:ilvl w:val="0"/>
                <w:numId w:val="74"/>
              </w:numPr>
            </w:pPr>
            <w:bookmarkStart w:id="142" w:name="_Toc435280480"/>
            <w:bookmarkStart w:id="143" w:name="_Toc435711228"/>
            <w:r w:rsidRPr="00E20C9E">
              <w:t>Festa dello sport di fine anno</w:t>
            </w:r>
            <w:bookmarkEnd w:id="142"/>
            <w:bookmarkEnd w:id="143"/>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right"/>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t>2 Responsabile progetto</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i/>
                <w:iCs/>
                <w:color w:val="000000"/>
                <w:sz w:val="20"/>
                <w:szCs w:val="20"/>
              </w:rPr>
            </w:pPr>
            <w:r w:rsidRPr="00B03450">
              <w:rPr>
                <w:i/>
                <w:iCs/>
                <w:color w:val="000000"/>
                <w:sz w:val="20"/>
                <w:szCs w:val="20"/>
              </w:rPr>
              <w:t xml:space="preserve">Indicare Il responsabile del progetto </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Prof. Viggiano Mariavita</w:t>
            </w: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right"/>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t>3 Obiettivi</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i/>
                <w:iCs/>
                <w:color w:val="000000"/>
                <w:sz w:val="20"/>
                <w:szCs w:val="20"/>
              </w:rPr>
            </w:pPr>
            <w:r w:rsidRPr="00B03450">
              <w:rPr>
                <w:i/>
                <w:iCs/>
                <w:color w:val="000000"/>
                <w:sz w:val="20"/>
                <w:szCs w:val="20"/>
              </w:rPr>
              <w:t xml:space="preserve">Descrivere gli obiettivi misurabili che si intendono perseguire, i destinatari a cui si rivolge, le finalità e le metodologie utilizzate. Illustrare eventuali rapporti con altre istituzioni. </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Destinatari: tutti i ragazzi della scuola secondaria di primo grado.</w:t>
            </w:r>
          </w:p>
          <w:p w:rsidR="00E21C25" w:rsidRPr="00B03450" w:rsidRDefault="00E21C25" w:rsidP="00D503EB">
            <w:pPr>
              <w:autoSpaceDE w:val="0"/>
              <w:autoSpaceDN w:val="0"/>
              <w:adjustRightInd w:val="0"/>
              <w:rPr>
                <w:color w:val="000000"/>
                <w:sz w:val="20"/>
                <w:szCs w:val="20"/>
              </w:rPr>
            </w:pPr>
            <w:r w:rsidRPr="00B03450">
              <w:rPr>
                <w:color w:val="000000"/>
                <w:sz w:val="20"/>
                <w:szCs w:val="20"/>
              </w:rPr>
              <w:t>Festeggiare la fine dell’anno scolastico con giochi e gare sportive, relazionandosi positivamente con l’altro e con il gruppo nel rispetto di regole, ruoli, persone e risultati.</w:t>
            </w:r>
          </w:p>
          <w:p w:rsidR="00E21C25" w:rsidRPr="00B03450" w:rsidRDefault="00E21C25" w:rsidP="00D503EB">
            <w:pPr>
              <w:autoSpaceDE w:val="0"/>
              <w:autoSpaceDN w:val="0"/>
              <w:adjustRightInd w:val="0"/>
              <w:rPr>
                <w:color w:val="000000"/>
                <w:sz w:val="20"/>
                <w:szCs w:val="20"/>
              </w:rPr>
            </w:pPr>
            <w:r w:rsidRPr="00B03450">
              <w:rPr>
                <w:color w:val="000000"/>
                <w:sz w:val="20"/>
                <w:szCs w:val="20"/>
              </w:rPr>
              <w:t>Favorire un’attività altamente socializzante per la squadra/classe anche nel rispetto di chi non emerge con discipline di studio, ma può essere valorizzato grazie alle proprie abilità e competenze motorie.</w:t>
            </w:r>
          </w:p>
          <w:p w:rsidR="00E21C25" w:rsidRPr="00B03450" w:rsidRDefault="00E21C25" w:rsidP="00D503EB">
            <w:pPr>
              <w:autoSpaceDE w:val="0"/>
              <w:autoSpaceDN w:val="0"/>
              <w:adjustRightInd w:val="0"/>
              <w:rPr>
                <w:color w:val="000000"/>
                <w:sz w:val="20"/>
                <w:szCs w:val="20"/>
              </w:rPr>
            </w:pPr>
            <w:r w:rsidRPr="00B03450">
              <w:rPr>
                <w:color w:val="000000"/>
                <w:sz w:val="20"/>
                <w:szCs w:val="20"/>
              </w:rPr>
              <w:t>Collaborazionecon alcuni rappresentanti delleassociazioni sportive del paese per la gestione dei giochi/tornei e con il comune peralcuni aspetti pratici organizzativi.</w:t>
            </w: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right"/>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t>4 Durata</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i/>
                <w:iCs/>
                <w:color w:val="000000"/>
                <w:sz w:val="20"/>
                <w:szCs w:val="20"/>
              </w:rPr>
            </w:pPr>
            <w:r w:rsidRPr="00B03450">
              <w:rPr>
                <w:i/>
                <w:iCs/>
                <w:color w:val="000000"/>
                <w:sz w:val="20"/>
                <w:szCs w:val="20"/>
              </w:rPr>
              <w:t xml:space="preserve">Descrivere l'arco temporale nel quale il progetto si attua,illustrare le fasi operative individuando le attività da svolgere in un anno finanziario separatamente da quelle da svolgere in un altro. </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Nelle settimane precedenti la fine dell’anno scolastico organizzazione dettagliata di tutte le attività e incontri con i responsabili delle associazioni sportive.</w:t>
            </w:r>
          </w:p>
          <w:p w:rsidR="00E21C25" w:rsidRPr="00B03450" w:rsidRDefault="00E21C25" w:rsidP="00D503EB">
            <w:pPr>
              <w:autoSpaceDE w:val="0"/>
              <w:autoSpaceDN w:val="0"/>
              <w:adjustRightInd w:val="0"/>
              <w:rPr>
                <w:color w:val="000000"/>
                <w:sz w:val="20"/>
                <w:szCs w:val="20"/>
              </w:rPr>
            </w:pPr>
            <w:r w:rsidRPr="00B03450">
              <w:rPr>
                <w:color w:val="000000"/>
                <w:sz w:val="20"/>
                <w:szCs w:val="20"/>
              </w:rPr>
              <w:t>Sabato 4 giugno: festa con tuttii ragazzi della scuola secondaria di primo grado.</w:t>
            </w: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right"/>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t>5 - Risorse umane</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i/>
                <w:iCs/>
                <w:color w:val="000000"/>
                <w:sz w:val="20"/>
                <w:szCs w:val="20"/>
              </w:rPr>
            </w:pPr>
            <w:r w:rsidRPr="00B03450">
              <w:rPr>
                <w:i/>
                <w:iCs/>
                <w:color w:val="000000"/>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Prof. Viggiano Mariavita : 10 ore per organizzazione.</w:t>
            </w: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right"/>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b/>
                <w:bCs/>
                <w:color w:val="000000"/>
                <w:sz w:val="20"/>
                <w:szCs w:val="20"/>
              </w:rPr>
            </w:pPr>
            <w:r w:rsidRPr="00B03450">
              <w:rPr>
                <w:b/>
                <w:bCs/>
                <w:color w:val="000000"/>
                <w:sz w:val="20"/>
                <w:szCs w:val="20"/>
              </w:rPr>
              <w:t>6 - Beni e servizi</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Indicare le risorse logistiche ed organizzative che si prevede di utilizzare per la realizzazione. Separare gli acquisti da effettuare per anno finanziario.</w:t>
            </w:r>
          </w:p>
        </w:tc>
      </w:tr>
      <w:tr w:rsidR="00E21C25" w:rsidRPr="00B03450" w:rsidTr="00D503EB">
        <w:trPr>
          <w:trHeight w:val="57"/>
        </w:trPr>
        <w:tc>
          <w:tcPr>
            <w:tcW w:w="9811" w:type="dxa"/>
            <w:tcBorders>
              <w:top w:val="single" w:sz="6" w:space="0" w:color="auto"/>
              <w:left w:val="single" w:sz="6" w:space="0" w:color="auto"/>
              <w:bottom w:val="single" w:sz="6" w:space="0" w:color="auto"/>
              <w:right w:val="single" w:sz="6" w:space="0" w:color="auto"/>
            </w:tcBorders>
          </w:tcPr>
          <w:p w:rsidR="00E21C25" w:rsidRPr="00B03450" w:rsidRDefault="00E21C25" w:rsidP="00D503EB">
            <w:pPr>
              <w:autoSpaceDE w:val="0"/>
              <w:autoSpaceDN w:val="0"/>
              <w:adjustRightInd w:val="0"/>
              <w:rPr>
                <w:color w:val="000000"/>
                <w:sz w:val="20"/>
                <w:szCs w:val="20"/>
              </w:rPr>
            </w:pPr>
            <w:r w:rsidRPr="00B03450">
              <w:rPr>
                <w:color w:val="000000"/>
                <w:sz w:val="20"/>
                <w:szCs w:val="20"/>
              </w:rPr>
              <w:t>Si auspica anche quest’anno di poter regalare ad ogni ragazzo la maglietta della manifestazione, pagata da uno sponsor e personalizzata con una frase ideata dai ragazzi, che sia significativa per la giornata di festa.</w:t>
            </w: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rPr>
                <w:color w:val="000000"/>
                <w:sz w:val="20"/>
                <w:szCs w:val="20"/>
              </w:rPr>
            </w:pPr>
          </w:p>
        </w:tc>
      </w:tr>
      <w:tr w:rsidR="00E21C25" w:rsidRPr="00B03450" w:rsidTr="00D503EB">
        <w:trPr>
          <w:trHeight w:val="57"/>
        </w:trPr>
        <w:tc>
          <w:tcPr>
            <w:tcW w:w="9811" w:type="dxa"/>
            <w:tcBorders>
              <w:top w:val="nil"/>
              <w:left w:val="nil"/>
              <w:bottom w:val="nil"/>
              <w:right w:val="nil"/>
            </w:tcBorders>
          </w:tcPr>
          <w:p w:rsidR="00E21C25" w:rsidRPr="00B03450" w:rsidRDefault="00E21C25" w:rsidP="00D503EB">
            <w:pPr>
              <w:autoSpaceDE w:val="0"/>
              <w:autoSpaceDN w:val="0"/>
              <w:adjustRightInd w:val="0"/>
              <w:jc w:val="center"/>
              <w:rPr>
                <w:color w:val="000000"/>
                <w:sz w:val="20"/>
                <w:szCs w:val="20"/>
              </w:rPr>
            </w:pPr>
          </w:p>
        </w:tc>
      </w:tr>
    </w:tbl>
    <w:p w:rsidR="00D233E0" w:rsidRDefault="00D233E0" w:rsidP="001A3515"/>
    <w:p w:rsidR="00D233E0" w:rsidRDefault="00D233E0">
      <w:pPr>
        <w:suppressAutoHyphens w:val="0"/>
        <w:spacing w:after="200" w:line="276" w:lineRule="auto"/>
      </w:pPr>
      <w:r>
        <w:br w:type="page"/>
      </w:r>
    </w:p>
    <w:tbl>
      <w:tblPr>
        <w:tblW w:w="10260" w:type="dxa"/>
        <w:tblLayout w:type="fixed"/>
        <w:tblCellMar>
          <w:left w:w="54" w:type="dxa"/>
          <w:right w:w="54" w:type="dxa"/>
        </w:tblCellMar>
        <w:tblLook w:val="0000"/>
      </w:tblPr>
      <w:tblGrid>
        <w:gridCol w:w="10119"/>
        <w:gridCol w:w="141"/>
      </w:tblGrid>
      <w:tr w:rsidR="00D233E0" w:rsidRPr="00A94EC6" w:rsidTr="0034461D">
        <w:trPr>
          <w:trHeight w:val="360"/>
        </w:trPr>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lastRenderedPageBreak/>
              <w:t>Sezione 1 - Descrittiva</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1 Denominazione progetto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single" w:sz="6" w:space="0" w:color="auto"/>
              <w:left w:val="single" w:sz="6" w:space="0" w:color="auto"/>
              <w:bottom w:val="single" w:sz="6" w:space="0" w:color="auto"/>
              <w:right w:val="single" w:sz="6" w:space="0" w:color="auto"/>
            </w:tcBorders>
          </w:tcPr>
          <w:p w:rsidR="00D233E0" w:rsidRPr="00E20C9E" w:rsidRDefault="00D233E0" w:rsidP="009414F0">
            <w:pPr>
              <w:pStyle w:val="Titolo3"/>
              <w:numPr>
                <w:ilvl w:val="0"/>
                <w:numId w:val="74"/>
              </w:numPr>
            </w:pPr>
            <w:bookmarkStart w:id="144" w:name="_Toc435280481"/>
            <w:bookmarkStart w:id="145" w:name="_Toc435711229"/>
            <w:r w:rsidRPr="00E20C9E">
              <w:t>Musical – Spettacolo di fine anno</w:t>
            </w:r>
            <w:bookmarkEnd w:id="144"/>
            <w:bookmarkEnd w:id="145"/>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2 Responsabili progetto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iCs/>
                <w:sz w:val="20"/>
                <w:szCs w:val="20"/>
              </w:rPr>
            </w:pPr>
            <w:r w:rsidRPr="00A94EC6">
              <w:rPr>
                <w:iCs/>
                <w:sz w:val="20"/>
                <w:szCs w:val="20"/>
              </w:rPr>
              <w:t>Mariavita Viggiano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3 Obiettivi</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585"/>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i/>
                <w:sz w:val="20"/>
                <w:szCs w:val="20"/>
              </w:rPr>
            </w:pPr>
            <w:r w:rsidRPr="00A94EC6">
              <w:rPr>
                <w:i/>
                <w:sz w:val="20"/>
                <w:szCs w:val="20"/>
              </w:rPr>
              <w:t xml:space="preserve">Descrivere gli obiettivi misurabili che si intendono perseguire, i destinatari a cui si rivolge, le finalità e le metodologie utilizzate. Illustrare eventuali rapporti con altre istituzioni. </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626"/>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Obiettivi del progetto:</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offrire occasioni di incontro e socializzazione in orario extrascolastico realizzate a scuola per aumentare il senso di appartenenza;</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valorizzare creatività e protagonismo giovanile, incentivando anche l’espressione di intelligenze che spesso vengono sottovalutate nelle materie curricolari;</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migliorare il clima relazionale attraverso il lavoro collettivo per la realizzazione di un progetto comune;</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aumentare l’autostima attraverso azioni che prevedano la valorizzazione delle differenze personali;</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fornire modelli positivi di ragazzi di pari età per favorire uno sviluppo armonico e positivo della persona.</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Per ottenere tutto ciò si prevede il coinvolgimento di:</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Amministrazione Comunale come Patrocinio e per la messa a disposizione di spazi per l’evento finale;</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Palagym;</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ex-alunni in funzione tutoriale</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genitori</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realtà produttive locali per la messa a disposizione di materiali</w:t>
            </w:r>
          </w:p>
          <w:p w:rsidR="00D233E0" w:rsidRPr="00A94EC6" w:rsidRDefault="00D233E0" w:rsidP="0034461D">
            <w:pPr>
              <w:pStyle w:val="Corpodeltesto"/>
              <w:rPr>
                <w:rFonts w:ascii="Times New Roman" w:hAnsi="Times New Roman" w:cs="Times New Roman"/>
                <w:b/>
                <w:bCs/>
              </w:rPr>
            </w:pPr>
            <w:r w:rsidRPr="00A94EC6">
              <w:rPr>
                <w:rFonts w:ascii="Times New Roman" w:hAnsi="Times New Roman" w:cs="Times New Roman"/>
                <w:b/>
                <w:bCs/>
              </w:rPr>
              <w:t>Attività</w:t>
            </w:r>
          </w:p>
          <w:p w:rsidR="00D233E0" w:rsidRPr="00A94EC6" w:rsidRDefault="00D233E0" w:rsidP="0034461D">
            <w:pPr>
              <w:pStyle w:val="Corpodeltesto"/>
              <w:rPr>
                <w:rFonts w:ascii="Times New Roman" w:hAnsi="Times New Roman" w:cs="Times New Roman"/>
                <w:bCs/>
              </w:rPr>
            </w:pPr>
            <w:r w:rsidRPr="00A94EC6">
              <w:rPr>
                <w:rFonts w:ascii="Times New Roman" w:hAnsi="Times New Roman" w:cs="Times New Roman"/>
                <w:bCs/>
              </w:rPr>
              <w:t xml:space="preserve">Ai ragazzi sarà offerta la possibilità di ritrovarsi nei locali della scuola per realizzare uno spettacolo finale di canto, danza e recitazione in alcuni pomeriggi della settimana alla presenza di insegnanti della scuola e compagni più grandi. Lo spettacolo finale sarà aperto alla cittadinanza. </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4 Durata</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543"/>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i/>
                <w:sz w:val="20"/>
                <w:szCs w:val="20"/>
              </w:rPr>
            </w:pPr>
            <w:r w:rsidRPr="00A94EC6">
              <w:rPr>
                <w:i/>
                <w:sz w:val="20"/>
                <w:szCs w:val="20"/>
              </w:rPr>
              <w:t xml:space="preserve">Descrivere l'arco temporale nel quale il progetto si attua,illustrare le fasi operative individuando le attività da svolgere in un anno finanziario separatamente da quelle da svolgere in un altro. </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424"/>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bCs/>
                <w:sz w:val="20"/>
                <w:szCs w:val="20"/>
              </w:rPr>
            </w:pPr>
            <w:r w:rsidRPr="00A94EC6">
              <w:rPr>
                <w:bCs/>
                <w:sz w:val="20"/>
                <w:szCs w:val="20"/>
              </w:rPr>
              <w:t>Le attività si svolgeranno da ottobre a giugno, in orario extrascolastico, in incontri settimanali concordati tra tutte le parti coinvolte.</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5 - Risorse umane</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466"/>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rPr>
                <w:i/>
                <w:sz w:val="20"/>
                <w:szCs w:val="20"/>
              </w:rPr>
            </w:pPr>
            <w:r w:rsidRPr="00A94EC6">
              <w:rPr>
                <w:i/>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487"/>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jc w:val="both"/>
              <w:rPr>
                <w:sz w:val="20"/>
                <w:szCs w:val="20"/>
              </w:rPr>
            </w:pPr>
            <w:r w:rsidRPr="00A94EC6">
              <w:rPr>
                <w:sz w:val="20"/>
                <w:szCs w:val="20"/>
              </w:rPr>
              <w:t>Alla realizzazione del progetto partecipano i seguenti docenti della scuola:</w:t>
            </w:r>
          </w:p>
          <w:p w:rsidR="00D233E0" w:rsidRPr="00A94EC6" w:rsidRDefault="00D233E0" w:rsidP="0034461D">
            <w:pPr>
              <w:widowControl w:val="0"/>
              <w:autoSpaceDE w:val="0"/>
              <w:autoSpaceDN w:val="0"/>
              <w:adjustRightInd w:val="0"/>
              <w:jc w:val="both"/>
              <w:rPr>
                <w:sz w:val="20"/>
                <w:szCs w:val="20"/>
              </w:rPr>
            </w:pPr>
            <w:r w:rsidRPr="00A94EC6">
              <w:rPr>
                <w:sz w:val="20"/>
                <w:szCs w:val="20"/>
              </w:rPr>
              <w:t>- Viggiano M., Vespo D., Casali A., Cantarelli M., Dotti P., Pianforini B., Anelli S., Neva S.</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240"/>
        </w:trPr>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c>
          <w:tcPr>
            <w:tcW w:w="10119" w:type="dxa"/>
            <w:tcBorders>
              <w:top w:val="nil"/>
              <w:left w:val="nil"/>
              <w:bottom w:val="nil"/>
              <w:right w:val="nil"/>
            </w:tcBorders>
          </w:tcPr>
          <w:p w:rsidR="00D233E0" w:rsidRPr="00A94EC6" w:rsidRDefault="00D233E0" w:rsidP="0034461D">
            <w:pPr>
              <w:widowControl w:val="0"/>
              <w:autoSpaceDE w:val="0"/>
              <w:autoSpaceDN w:val="0"/>
              <w:adjustRightInd w:val="0"/>
              <w:rPr>
                <w:b/>
                <w:sz w:val="20"/>
                <w:szCs w:val="20"/>
              </w:rPr>
            </w:pPr>
            <w:r w:rsidRPr="00A94EC6">
              <w:rPr>
                <w:b/>
                <w:sz w:val="20"/>
                <w:szCs w:val="20"/>
              </w:rPr>
              <w:t>6 - Beni e servizi</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510"/>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jc w:val="both"/>
              <w:rPr>
                <w:i/>
                <w:sz w:val="20"/>
                <w:szCs w:val="20"/>
              </w:rPr>
            </w:pPr>
            <w:r w:rsidRPr="00A94EC6">
              <w:rPr>
                <w:i/>
                <w:sz w:val="20"/>
                <w:szCs w:val="20"/>
              </w:rPr>
              <w:t>Indicare le risorse logistiche ed organizzative che si prevede di utilizzare per la realizzazione. Separare gli acquisti da effettuare per anno finanziario.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r w:rsidR="00D233E0" w:rsidRPr="00A94EC6" w:rsidTr="0034461D">
        <w:trPr>
          <w:trHeight w:val="537"/>
        </w:trPr>
        <w:tc>
          <w:tcPr>
            <w:tcW w:w="10119" w:type="dxa"/>
            <w:tcBorders>
              <w:top w:val="single" w:sz="6" w:space="0" w:color="auto"/>
              <w:left w:val="single" w:sz="6" w:space="0" w:color="auto"/>
              <w:bottom w:val="single" w:sz="6" w:space="0" w:color="auto"/>
              <w:right w:val="single" w:sz="6" w:space="0" w:color="auto"/>
            </w:tcBorders>
          </w:tcPr>
          <w:p w:rsidR="00D233E0" w:rsidRPr="00A94EC6" w:rsidRDefault="00D233E0" w:rsidP="0034461D">
            <w:pPr>
              <w:widowControl w:val="0"/>
              <w:autoSpaceDE w:val="0"/>
              <w:autoSpaceDN w:val="0"/>
              <w:adjustRightInd w:val="0"/>
              <w:jc w:val="both"/>
              <w:rPr>
                <w:sz w:val="20"/>
                <w:szCs w:val="20"/>
              </w:rPr>
            </w:pPr>
            <w:r w:rsidRPr="00A94EC6">
              <w:rPr>
                <w:sz w:val="20"/>
                <w:szCs w:val="20"/>
              </w:rPr>
              <w:t xml:space="preserve">Le attività si svolgeranno nei diversi spazi della scuola. </w:t>
            </w:r>
          </w:p>
          <w:p w:rsidR="00D233E0" w:rsidRPr="00A94EC6" w:rsidRDefault="00D233E0" w:rsidP="0034461D">
            <w:pPr>
              <w:widowControl w:val="0"/>
              <w:autoSpaceDE w:val="0"/>
              <w:autoSpaceDN w:val="0"/>
              <w:adjustRightInd w:val="0"/>
              <w:jc w:val="both"/>
              <w:rPr>
                <w:sz w:val="20"/>
                <w:szCs w:val="20"/>
              </w:rPr>
            </w:pPr>
            <w:r w:rsidRPr="00A94EC6">
              <w:rPr>
                <w:sz w:val="20"/>
                <w:szCs w:val="20"/>
              </w:rPr>
              <w:t>Potranno essere utilizzati spazi esterni per gli eventi finali e per attività di progetto.</w:t>
            </w:r>
          </w:p>
        </w:tc>
        <w:tc>
          <w:tcPr>
            <w:tcW w:w="141" w:type="dxa"/>
            <w:tcBorders>
              <w:top w:val="nil"/>
              <w:left w:val="nil"/>
              <w:bottom w:val="nil"/>
              <w:right w:val="nil"/>
            </w:tcBorders>
          </w:tcPr>
          <w:p w:rsidR="00D233E0" w:rsidRPr="00A94EC6" w:rsidRDefault="00D233E0" w:rsidP="0034461D">
            <w:pPr>
              <w:widowControl w:val="0"/>
              <w:autoSpaceDE w:val="0"/>
              <w:autoSpaceDN w:val="0"/>
              <w:adjustRightInd w:val="0"/>
              <w:rPr>
                <w:sz w:val="20"/>
                <w:szCs w:val="20"/>
              </w:rPr>
            </w:pPr>
          </w:p>
        </w:tc>
      </w:tr>
    </w:tbl>
    <w:p w:rsidR="000C24A2" w:rsidRDefault="000C24A2">
      <w:pPr>
        <w:suppressAutoHyphens w:val="0"/>
        <w:spacing w:after="200" w:line="276" w:lineRule="auto"/>
        <w:rPr>
          <w:sz w:val="20"/>
          <w:szCs w:val="20"/>
        </w:rPr>
      </w:pPr>
    </w:p>
    <w:sectPr w:rsidR="000C24A2" w:rsidSect="0021599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AB4" w:rsidRDefault="00F95AB4" w:rsidP="00FA0D7A">
      <w:r>
        <w:separator/>
      </w:r>
    </w:p>
  </w:endnote>
  <w:endnote w:type="continuationSeparator" w:id="1">
    <w:p w:rsidR="00F95AB4" w:rsidRDefault="00F95AB4" w:rsidP="00FA0D7A">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3A" w:rsidRDefault="00B9775C">
    <w:pPr>
      <w:pStyle w:val="Pidipagina"/>
      <w:jc w:val="right"/>
    </w:pPr>
    <w:r>
      <w:fldChar w:fldCharType="begin"/>
    </w:r>
    <w:r w:rsidR="005A4E3A">
      <w:instrText>PAGE   \* MERGEFORMAT</w:instrText>
    </w:r>
    <w:r>
      <w:fldChar w:fldCharType="separate"/>
    </w:r>
    <w:r w:rsidR="00D15BE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AB4" w:rsidRDefault="00F95AB4" w:rsidP="00FA0D7A">
      <w:r>
        <w:separator/>
      </w:r>
    </w:p>
  </w:footnote>
  <w:footnote w:type="continuationSeparator" w:id="1">
    <w:p w:rsidR="00F95AB4" w:rsidRDefault="00F95AB4" w:rsidP="00FA0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nsid w:val="FFFFFFFE"/>
    <w:multiLevelType w:val="singleLevel"/>
    <w:tmpl w:val="1C845648"/>
    <w:lvl w:ilvl="0">
      <w:numFmt w:val="decimal"/>
      <w:lvlText w:val="*"/>
      <w:lvlJc w:val="left"/>
    </w:lvl>
  </w:abstractNum>
  <w:abstractNum w:abstractNumId="1">
    <w:nsid w:val="00000001"/>
    <w:multiLevelType w:val="multilevel"/>
    <w:tmpl w:val="4E00EB04"/>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numFmt w:val="bullet"/>
      <w:lvlText w:val="-"/>
      <w:lvlJc w:val="left"/>
      <w:pPr>
        <w:tabs>
          <w:tab w:val="num" w:pos="1140"/>
        </w:tabs>
        <w:ind w:left="1140" w:hanging="360"/>
      </w:pPr>
      <w:rPr>
        <w:rFonts w:ascii="Arial" w:hAnsi="Arial"/>
      </w:rPr>
    </w:lvl>
    <w:lvl w:ilvl="1">
      <w:start w:val="1"/>
      <w:numFmt w:val="bullet"/>
      <w:lvlText w:val=""/>
      <w:lvlJc w:val="left"/>
      <w:pPr>
        <w:tabs>
          <w:tab w:val="num" w:pos="2010"/>
        </w:tabs>
        <w:ind w:left="2067" w:hanging="567"/>
      </w:pPr>
      <w:rPr>
        <w:rFonts w:ascii="Symbol" w:hAnsi="Symbol"/>
      </w:rPr>
    </w:lvl>
    <w:lvl w:ilvl="2">
      <w:start w:val="1"/>
      <w:numFmt w:val="bullet"/>
      <w:lvlText w:val=""/>
      <w:lvlJc w:val="left"/>
      <w:pPr>
        <w:tabs>
          <w:tab w:val="num" w:pos="2580"/>
        </w:tabs>
        <w:ind w:left="2580" w:hanging="360"/>
      </w:pPr>
      <w:rPr>
        <w:rFonts w:ascii="Wingdings" w:hAnsi="Wingdings"/>
      </w:rPr>
    </w:lvl>
    <w:lvl w:ilvl="3">
      <w:start w:val="1"/>
      <w:numFmt w:val="bullet"/>
      <w:lvlText w:val=""/>
      <w:lvlJc w:val="left"/>
      <w:pPr>
        <w:tabs>
          <w:tab w:val="num" w:pos="3300"/>
        </w:tabs>
        <w:ind w:left="3300" w:hanging="360"/>
      </w:pPr>
      <w:rPr>
        <w:rFonts w:ascii="Symbol" w:hAnsi="Symbol"/>
      </w:rPr>
    </w:lvl>
    <w:lvl w:ilvl="4">
      <w:start w:val="1"/>
      <w:numFmt w:val="bullet"/>
      <w:lvlText w:val="o"/>
      <w:lvlJc w:val="left"/>
      <w:pPr>
        <w:tabs>
          <w:tab w:val="num" w:pos="4020"/>
        </w:tabs>
        <w:ind w:left="4020" w:hanging="360"/>
      </w:pPr>
      <w:rPr>
        <w:rFonts w:ascii="Courier New" w:hAnsi="Courier New"/>
      </w:rPr>
    </w:lvl>
    <w:lvl w:ilvl="5">
      <w:start w:val="1"/>
      <w:numFmt w:val="bullet"/>
      <w:lvlText w:val=""/>
      <w:lvlJc w:val="left"/>
      <w:pPr>
        <w:tabs>
          <w:tab w:val="num" w:pos="4740"/>
        </w:tabs>
        <w:ind w:left="4740" w:hanging="360"/>
      </w:pPr>
      <w:rPr>
        <w:rFonts w:ascii="Wingdings" w:hAnsi="Wingdings"/>
      </w:rPr>
    </w:lvl>
    <w:lvl w:ilvl="6">
      <w:start w:val="1"/>
      <w:numFmt w:val="bullet"/>
      <w:lvlText w:val=""/>
      <w:lvlJc w:val="left"/>
      <w:pPr>
        <w:tabs>
          <w:tab w:val="num" w:pos="5460"/>
        </w:tabs>
        <w:ind w:left="5460" w:hanging="360"/>
      </w:pPr>
      <w:rPr>
        <w:rFonts w:ascii="Symbol" w:hAnsi="Symbol"/>
      </w:rPr>
    </w:lvl>
    <w:lvl w:ilvl="7">
      <w:start w:val="1"/>
      <w:numFmt w:val="bullet"/>
      <w:lvlText w:val="o"/>
      <w:lvlJc w:val="left"/>
      <w:pPr>
        <w:tabs>
          <w:tab w:val="num" w:pos="6180"/>
        </w:tabs>
        <w:ind w:left="6180" w:hanging="360"/>
      </w:pPr>
      <w:rPr>
        <w:rFonts w:ascii="Courier New" w:hAnsi="Courier New"/>
      </w:rPr>
    </w:lvl>
    <w:lvl w:ilvl="8">
      <w:start w:val="1"/>
      <w:numFmt w:val="bullet"/>
      <w:lvlText w:val=""/>
      <w:lvlJc w:val="left"/>
      <w:pPr>
        <w:tabs>
          <w:tab w:val="num" w:pos="6900"/>
        </w:tabs>
        <w:ind w:left="6900" w:hanging="360"/>
      </w:pPr>
      <w:rPr>
        <w:rFonts w:ascii="Wingdings" w:hAnsi="Wingdings"/>
      </w:rPr>
    </w:lvl>
  </w:abstractNum>
  <w:abstractNum w:abstractNumId="3">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cs="Times New Roman"/>
      </w:rPr>
    </w:lvl>
  </w:abstractNum>
  <w:abstractNum w:abstractNumId="4">
    <w:nsid w:val="00000004"/>
    <w:multiLevelType w:val="singleLevel"/>
    <w:tmpl w:val="00000004"/>
    <w:name w:val="WW8Num4"/>
    <w:lvl w:ilvl="0">
      <w:start w:val="1"/>
      <w:numFmt w:val="bullet"/>
      <w:lvlText w:val=""/>
      <w:lvlJc w:val="left"/>
      <w:pPr>
        <w:tabs>
          <w:tab w:val="num" w:pos="2160"/>
        </w:tabs>
        <w:ind w:left="2160" w:hanging="360"/>
      </w:pPr>
      <w:rPr>
        <w:rFonts w:ascii="Wingdings" w:hAnsi="Wingdings" w:cs="Arial"/>
        <w:b/>
      </w:rPr>
    </w:lvl>
  </w:abstractNum>
  <w:abstractNum w:abstractNumId="5">
    <w:nsid w:val="0016711F"/>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544097"/>
    <w:multiLevelType w:val="hybridMultilevel"/>
    <w:tmpl w:val="01EE76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77095A"/>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A41EB5"/>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C7141B"/>
    <w:multiLevelType w:val="hybridMultilevel"/>
    <w:tmpl w:val="415601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0D373580"/>
    <w:multiLevelType w:val="multilevel"/>
    <w:tmpl w:val="4E00EB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EDA7326"/>
    <w:multiLevelType w:val="hybridMultilevel"/>
    <w:tmpl w:val="8758B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1A04CFF"/>
    <w:multiLevelType w:val="hybridMultilevel"/>
    <w:tmpl w:val="1B6AF448"/>
    <w:lvl w:ilvl="0" w:tplc="13BA288E">
      <w:start w:val="3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218503A"/>
    <w:multiLevelType w:val="hybridMultilevel"/>
    <w:tmpl w:val="21CE6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2D93DC6"/>
    <w:multiLevelType w:val="hybridMultilevel"/>
    <w:tmpl w:val="3326C328"/>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47B6B14"/>
    <w:multiLevelType w:val="hybridMultilevel"/>
    <w:tmpl w:val="6E18EDC2"/>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64B6C77"/>
    <w:multiLevelType w:val="hybridMultilevel"/>
    <w:tmpl w:val="C3FE61D4"/>
    <w:lvl w:ilvl="0" w:tplc="04100005">
      <w:start w:val="1"/>
      <w:numFmt w:val="bullet"/>
      <w:lvlText w:val=""/>
      <w:lvlJc w:val="left"/>
      <w:pPr>
        <w:tabs>
          <w:tab w:val="num" w:pos="720"/>
        </w:tabs>
        <w:ind w:left="720" w:hanging="360"/>
      </w:pPr>
      <w:rPr>
        <w:rFonts w:ascii="Wingdings" w:hAnsi="Wingdings" w:hint="default"/>
      </w:rPr>
    </w:lvl>
    <w:lvl w:ilvl="1" w:tplc="959E36A0">
      <w:numFmt w:val="bullet"/>
      <w:lvlText w:val="•"/>
      <w:lvlJc w:val="left"/>
      <w:pPr>
        <w:ind w:left="1440" w:hanging="360"/>
      </w:pPr>
      <w:rPr>
        <w:rFonts w:ascii="Comic Sans MS" w:eastAsia="Times New Roman" w:hAnsi="Comic Sans MS" w:cs="Times New Roman" w:hint="default"/>
        <w:color w:val="00000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6AA3478"/>
    <w:multiLevelType w:val="hybridMultilevel"/>
    <w:tmpl w:val="287441A2"/>
    <w:lvl w:ilvl="0" w:tplc="814E1692">
      <w:start w:val="3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7BF3A67"/>
    <w:multiLevelType w:val="multilevel"/>
    <w:tmpl w:val="744C055A"/>
    <w:styleLink w:val="WW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CB20B3E"/>
    <w:multiLevelType w:val="hybridMultilevel"/>
    <w:tmpl w:val="A1F6C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F750827"/>
    <w:multiLevelType w:val="hybridMultilevel"/>
    <w:tmpl w:val="ED78C49A"/>
    <w:lvl w:ilvl="0" w:tplc="1B063BAA">
      <w:start w:val="4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16F5119"/>
    <w:multiLevelType w:val="hybridMultilevel"/>
    <w:tmpl w:val="F0605BF6"/>
    <w:lvl w:ilvl="0" w:tplc="E52413CE">
      <w:start w:val="4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2F306DA"/>
    <w:multiLevelType w:val="hybridMultilevel"/>
    <w:tmpl w:val="0BC043A8"/>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4BA30F5"/>
    <w:multiLevelType w:val="hybridMultilevel"/>
    <w:tmpl w:val="AD2ABF44"/>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4DD695B"/>
    <w:multiLevelType w:val="multilevel"/>
    <w:tmpl w:val="4E00EB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2C3A6A57"/>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E635859"/>
    <w:multiLevelType w:val="hybridMultilevel"/>
    <w:tmpl w:val="A1F6C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FEC3618"/>
    <w:multiLevelType w:val="hybridMultilevel"/>
    <w:tmpl w:val="6DB4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37B436E"/>
    <w:multiLevelType w:val="hybridMultilevel"/>
    <w:tmpl w:val="6DB4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68B332A"/>
    <w:multiLevelType w:val="multilevel"/>
    <w:tmpl w:val="45B0E8C6"/>
    <w:lvl w:ilvl="0">
      <w:numFmt w:val="bullet"/>
      <w:lvlText w:val=""/>
      <w:legacy w:legacy="1" w:legacySpace="0" w:legacyIndent="360"/>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38B404EB"/>
    <w:multiLevelType w:val="hybridMultilevel"/>
    <w:tmpl w:val="D4008118"/>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3BD9330D"/>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D02289B"/>
    <w:multiLevelType w:val="hybridMultilevel"/>
    <w:tmpl w:val="02024B3A"/>
    <w:lvl w:ilvl="0" w:tplc="7C5A1E72">
      <w:start w:val="4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D2325F4"/>
    <w:multiLevelType w:val="multilevel"/>
    <w:tmpl w:val="492438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nsid w:val="3DF2335A"/>
    <w:multiLevelType w:val="multilevel"/>
    <w:tmpl w:val="4E00EB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414E18AB"/>
    <w:multiLevelType w:val="hybridMultilevel"/>
    <w:tmpl w:val="EBF6EC0C"/>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2004130"/>
    <w:multiLevelType w:val="hybridMultilevel"/>
    <w:tmpl w:val="1DC8FD7C"/>
    <w:lvl w:ilvl="0" w:tplc="EDBCE7AE">
      <w:start w:val="3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4AA7267"/>
    <w:multiLevelType w:val="hybridMultilevel"/>
    <w:tmpl w:val="30102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4B16AFE"/>
    <w:multiLevelType w:val="hybridMultilevel"/>
    <w:tmpl w:val="C7861454"/>
    <w:lvl w:ilvl="0" w:tplc="93081164">
      <w:start w:val="3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8022FCE"/>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97D0661"/>
    <w:multiLevelType w:val="hybridMultilevel"/>
    <w:tmpl w:val="E3EEE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98115D6"/>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C0401A0"/>
    <w:multiLevelType w:val="multilevel"/>
    <w:tmpl w:val="F3B03A5E"/>
    <w:styleLink w:val="WW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DFA3D7D"/>
    <w:multiLevelType w:val="hybridMultilevel"/>
    <w:tmpl w:val="4A1C8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4E205B11"/>
    <w:multiLevelType w:val="hybridMultilevel"/>
    <w:tmpl w:val="BEA8D4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5">
    <w:nsid w:val="51045F12"/>
    <w:multiLevelType w:val="hybridMultilevel"/>
    <w:tmpl w:val="FC108C08"/>
    <w:lvl w:ilvl="0" w:tplc="171AB07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26355FA"/>
    <w:multiLevelType w:val="hybridMultilevel"/>
    <w:tmpl w:val="406499C6"/>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55224DF3"/>
    <w:multiLevelType w:val="multilevel"/>
    <w:tmpl w:val="45B0E8C6"/>
    <w:lvl w:ilvl="0">
      <w:numFmt w:val="bullet"/>
      <w:lvlText w:val=""/>
      <w:legacy w:legacy="1" w:legacySpace="0" w:legacyIndent="360"/>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55304EB9"/>
    <w:multiLevelType w:val="hybridMultilevel"/>
    <w:tmpl w:val="415601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nsid w:val="55CB13AD"/>
    <w:multiLevelType w:val="hybridMultilevel"/>
    <w:tmpl w:val="00C26C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nsid w:val="59A545C2"/>
    <w:multiLevelType w:val="hybridMultilevel"/>
    <w:tmpl w:val="EB4C460C"/>
    <w:lvl w:ilvl="0" w:tplc="6B58B1E4">
      <w:start w:val="1"/>
      <w:numFmt w:val="bullet"/>
      <w:lvlText w:val=""/>
      <w:lvlJc w:val="left"/>
      <w:pPr>
        <w:tabs>
          <w:tab w:val="num" w:pos="360"/>
        </w:tabs>
        <w:ind w:left="644" w:hanging="284"/>
      </w:pPr>
      <w:rPr>
        <w:rFonts w:ascii="Symbol" w:hAnsi="Symbol"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nsid w:val="5ACA52CA"/>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B6F6E84"/>
    <w:multiLevelType w:val="hybridMultilevel"/>
    <w:tmpl w:val="F9062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C7132B8"/>
    <w:multiLevelType w:val="multilevel"/>
    <w:tmpl w:val="57E8FBD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5F7252F6"/>
    <w:multiLevelType w:val="hybridMultilevel"/>
    <w:tmpl w:val="B0FAF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176366C"/>
    <w:multiLevelType w:val="hybridMultilevel"/>
    <w:tmpl w:val="18908F04"/>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6">
    <w:nsid w:val="618F73F1"/>
    <w:multiLevelType w:val="hybridMultilevel"/>
    <w:tmpl w:val="8A1825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64C81101"/>
    <w:multiLevelType w:val="hybridMultilevel"/>
    <w:tmpl w:val="8BBE9BF4"/>
    <w:lvl w:ilvl="0" w:tplc="256E73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51C3BFF"/>
    <w:multiLevelType w:val="hybridMultilevel"/>
    <w:tmpl w:val="847ADB8A"/>
    <w:lvl w:ilvl="0" w:tplc="28F0E8AC">
      <w:start w:val="3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5BC2013"/>
    <w:multiLevelType w:val="hybridMultilevel"/>
    <w:tmpl w:val="3F36846E"/>
    <w:lvl w:ilvl="0" w:tplc="6B58B1E4">
      <w:start w:val="1"/>
      <w:numFmt w:val="bullet"/>
      <w:lvlText w:val=""/>
      <w:lvlJc w:val="left"/>
      <w:pPr>
        <w:tabs>
          <w:tab w:val="num" w:pos="60"/>
        </w:tabs>
        <w:ind w:left="344" w:hanging="284"/>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0">
    <w:nsid w:val="675730DF"/>
    <w:multiLevelType w:val="hybridMultilevel"/>
    <w:tmpl w:val="41A833F6"/>
    <w:lvl w:ilvl="0" w:tplc="6B58B1E4">
      <w:start w:val="1"/>
      <w:numFmt w:val="bullet"/>
      <w:lvlText w:val=""/>
      <w:lvlJc w:val="left"/>
      <w:pPr>
        <w:tabs>
          <w:tab w:val="num" w:pos="60"/>
        </w:tabs>
        <w:ind w:left="344" w:hanging="284"/>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1">
    <w:nsid w:val="67FF635F"/>
    <w:multiLevelType w:val="hybridMultilevel"/>
    <w:tmpl w:val="0DCCAB2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83F1094"/>
    <w:multiLevelType w:val="hybridMultilevel"/>
    <w:tmpl w:val="77EABFE6"/>
    <w:lvl w:ilvl="0" w:tplc="D91C94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94C594A"/>
    <w:multiLevelType w:val="hybridMultilevel"/>
    <w:tmpl w:val="A1F6C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694F57F7"/>
    <w:multiLevelType w:val="hybridMultilevel"/>
    <w:tmpl w:val="DB3C2046"/>
    <w:lvl w:ilvl="0" w:tplc="6B58B1E4">
      <w:start w:val="1"/>
      <w:numFmt w:val="bullet"/>
      <w:lvlText w:val=""/>
      <w:lvlJc w:val="left"/>
      <w:pPr>
        <w:tabs>
          <w:tab w:val="num" w:pos="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nsid w:val="6A754D72"/>
    <w:multiLevelType w:val="hybridMultilevel"/>
    <w:tmpl w:val="AAE22E0C"/>
    <w:lvl w:ilvl="0" w:tplc="4D9A9C2C">
      <w:start w:val="3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B306866"/>
    <w:multiLevelType w:val="hybridMultilevel"/>
    <w:tmpl w:val="945628F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nsid w:val="6B446B8F"/>
    <w:multiLevelType w:val="hybridMultilevel"/>
    <w:tmpl w:val="740EDDD6"/>
    <w:lvl w:ilvl="0" w:tplc="04100001">
      <w:start w:val="1"/>
      <w:numFmt w:val="bullet"/>
      <w:lvlText w:val=""/>
      <w:lvlJc w:val="left"/>
      <w:pPr>
        <w:tabs>
          <w:tab w:val="num" w:pos="780"/>
        </w:tabs>
        <w:ind w:left="780" w:hanging="360"/>
      </w:pPr>
      <w:rPr>
        <w:rFonts w:ascii="Symbol" w:hAnsi="Symbol" w:hint="default"/>
      </w:rPr>
    </w:lvl>
    <w:lvl w:ilvl="1" w:tplc="0410000F">
      <w:start w:val="1"/>
      <w:numFmt w:val="decimal"/>
      <w:lvlText w:val="%2."/>
      <w:lvlJc w:val="left"/>
      <w:pPr>
        <w:tabs>
          <w:tab w:val="num" w:pos="1500"/>
        </w:tabs>
        <w:ind w:left="1500" w:hanging="360"/>
      </w:pPr>
      <w:rPr>
        <w:rFont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8">
    <w:nsid w:val="6CF66D6C"/>
    <w:multiLevelType w:val="hybridMultilevel"/>
    <w:tmpl w:val="A1F6C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FFF5AAD"/>
    <w:multiLevelType w:val="hybridMultilevel"/>
    <w:tmpl w:val="58D8E88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73972A99"/>
    <w:multiLevelType w:val="multilevel"/>
    <w:tmpl w:val="E65C057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nsid w:val="7592237E"/>
    <w:multiLevelType w:val="hybridMultilevel"/>
    <w:tmpl w:val="646CFE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AE02605"/>
    <w:multiLevelType w:val="hybridMultilevel"/>
    <w:tmpl w:val="6DA0122A"/>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5"/>
  </w:num>
  <w:num w:numId="4">
    <w:abstractNumId w:val="46"/>
  </w:num>
  <w:num w:numId="5">
    <w:abstractNumId w:val="50"/>
  </w:num>
  <w:num w:numId="6">
    <w:abstractNumId w:val="60"/>
  </w:num>
  <w:num w:numId="7">
    <w:abstractNumId w:val="67"/>
  </w:num>
  <w:num w:numId="8">
    <w:abstractNumId w:val="72"/>
  </w:num>
  <w:num w:numId="9">
    <w:abstractNumId w:val="41"/>
  </w:num>
  <w:num w:numId="10">
    <w:abstractNumId w:val="16"/>
  </w:num>
  <w:num w:numId="11">
    <w:abstractNumId w:val="69"/>
  </w:num>
  <w:num w:numId="12">
    <w:abstractNumId w:val="52"/>
  </w:num>
  <w:num w:numId="13">
    <w:abstractNumId w:val="13"/>
  </w:num>
  <w:num w:numId="14">
    <w:abstractNumId w:val="71"/>
  </w:num>
  <w:num w:numId="15">
    <w:abstractNumId w:val="2"/>
  </w:num>
  <w:num w:numId="16">
    <w:abstractNumId w:val="3"/>
  </w:num>
  <w:num w:numId="17">
    <w:abstractNumId w:val="4"/>
  </w:num>
  <w:num w:numId="18">
    <w:abstractNumId w:val="1"/>
  </w:num>
  <w:num w:numId="19">
    <w:abstractNumId w:val="57"/>
  </w:num>
  <w:num w:numId="20">
    <w:abstractNumId w:val="15"/>
  </w:num>
  <w:num w:numId="21">
    <w:abstractNumId w:val="45"/>
  </w:num>
  <w:num w:numId="22">
    <w:abstractNumId w:val="40"/>
  </w:num>
  <w:num w:numId="23">
    <w:abstractNumId w:val="44"/>
  </w:num>
  <w:num w:numId="24">
    <w:abstractNumId w:val="43"/>
  </w:num>
  <w:num w:numId="25">
    <w:abstractNumId w:val="56"/>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55"/>
  </w:num>
  <w:num w:numId="29">
    <w:abstractNumId w:val="18"/>
  </w:num>
  <w:num w:numId="30">
    <w:abstractNumId w:val="42"/>
  </w:num>
  <w:num w:numId="31">
    <w:abstractNumId w:val="18"/>
  </w:num>
  <w:num w:numId="32">
    <w:abstractNumId w:val="42"/>
  </w:num>
  <w:num w:numId="33">
    <w:abstractNumId w:val="28"/>
  </w:num>
  <w:num w:numId="34">
    <w:abstractNumId w:val="54"/>
  </w:num>
  <w:num w:numId="35">
    <w:abstractNumId w:val="63"/>
  </w:num>
  <w:num w:numId="36">
    <w:abstractNumId w:val="7"/>
  </w:num>
  <w:num w:numId="37">
    <w:abstractNumId w:val="8"/>
  </w:num>
  <w:num w:numId="38">
    <w:abstractNumId w:val="59"/>
  </w:num>
  <w:num w:numId="39">
    <w:abstractNumId w:val="39"/>
  </w:num>
  <w:num w:numId="40">
    <w:abstractNumId w:val="25"/>
  </w:num>
  <w:num w:numId="41">
    <w:abstractNumId w:val="51"/>
  </w:num>
  <w:num w:numId="42">
    <w:abstractNumId w:val="37"/>
  </w:num>
  <w:num w:numId="43">
    <w:abstractNumId w:val="61"/>
  </w:num>
  <w:num w:numId="44">
    <w:abstractNumId w:val="11"/>
  </w:num>
  <w:num w:numId="45">
    <w:abstractNumId w:val="31"/>
  </w:num>
  <w:num w:numId="46">
    <w:abstractNumId w:val="27"/>
  </w:num>
  <w:num w:numId="47">
    <w:abstractNumId w:val="68"/>
  </w:num>
  <w:num w:numId="48">
    <w:abstractNumId w:val="19"/>
  </w:num>
  <w:num w:numId="49">
    <w:abstractNumId w:val="33"/>
  </w:num>
  <w:num w:numId="50">
    <w:abstractNumId w:val="24"/>
  </w:num>
  <w:num w:numId="51">
    <w:abstractNumId w:val="47"/>
  </w:num>
  <w:num w:numId="52">
    <w:abstractNumId w:val="29"/>
  </w:num>
  <w:num w:numId="53">
    <w:abstractNumId w:val="10"/>
  </w:num>
  <w:num w:numId="54">
    <w:abstractNumId w:val="66"/>
  </w:num>
  <w:num w:numId="55">
    <w:abstractNumId w:val="48"/>
  </w:num>
  <w:num w:numId="56">
    <w:abstractNumId w:val="9"/>
  </w:num>
  <w:num w:numId="57">
    <w:abstractNumId w:val="26"/>
  </w:num>
  <w:num w:numId="58">
    <w:abstractNumId w:val="49"/>
  </w:num>
  <w:num w:numId="59">
    <w:abstractNumId w:val="36"/>
  </w:num>
  <w:num w:numId="60">
    <w:abstractNumId w:val="58"/>
  </w:num>
  <w:num w:numId="61">
    <w:abstractNumId w:val="17"/>
  </w:num>
  <w:num w:numId="62">
    <w:abstractNumId w:val="21"/>
  </w:num>
  <w:num w:numId="63">
    <w:abstractNumId w:val="20"/>
  </w:num>
  <w:num w:numId="64">
    <w:abstractNumId w:val="64"/>
  </w:num>
  <w:num w:numId="65">
    <w:abstractNumId w:val="22"/>
  </w:num>
  <w:num w:numId="66">
    <w:abstractNumId w:val="14"/>
  </w:num>
  <w:num w:numId="67">
    <w:abstractNumId w:val="34"/>
  </w:num>
  <w:num w:numId="68">
    <w:abstractNumId w:val="53"/>
  </w:num>
  <w:num w:numId="69">
    <w:abstractNumId w:val="5"/>
  </w:num>
  <w:num w:numId="70">
    <w:abstractNumId w:val="62"/>
  </w:num>
  <w:num w:numId="71">
    <w:abstractNumId w:val="12"/>
  </w:num>
  <w:num w:numId="72">
    <w:abstractNumId w:val="65"/>
  </w:num>
  <w:num w:numId="73">
    <w:abstractNumId w:val="38"/>
  </w:num>
  <w:num w:numId="74">
    <w:abstractNumId w:val="32"/>
  </w:num>
  <w:num w:numId="75">
    <w:abstractNumId w:val="7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62859"/>
    <w:rsid w:val="00011ADA"/>
    <w:rsid w:val="000476F0"/>
    <w:rsid w:val="000549EC"/>
    <w:rsid w:val="00057636"/>
    <w:rsid w:val="00085048"/>
    <w:rsid w:val="000877B9"/>
    <w:rsid w:val="000C24A2"/>
    <w:rsid w:val="000D4B18"/>
    <w:rsid w:val="00106F94"/>
    <w:rsid w:val="00111BA2"/>
    <w:rsid w:val="00120F9F"/>
    <w:rsid w:val="00156CEC"/>
    <w:rsid w:val="00162859"/>
    <w:rsid w:val="001A3515"/>
    <w:rsid w:val="001D2565"/>
    <w:rsid w:val="001F35AF"/>
    <w:rsid w:val="00205D32"/>
    <w:rsid w:val="0021599D"/>
    <w:rsid w:val="00216DED"/>
    <w:rsid w:val="002233ED"/>
    <w:rsid w:val="00235AF2"/>
    <w:rsid w:val="00245FF4"/>
    <w:rsid w:val="00295082"/>
    <w:rsid w:val="002B2A1E"/>
    <w:rsid w:val="002D7122"/>
    <w:rsid w:val="002E025D"/>
    <w:rsid w:val="003245B7"/>
    <w:rsid w:val="00324AF9"/>
    <w:rsid w:val="0034461D"/>
    <w:rsid w:val="00363EA9"/>
    <w:rsid w:val="003B1172"/>
    <w:rsid w:val="003E5515"/>
    <w:rsid w:val="003F0D4D"/>
    <w:rsid w:val="00406862"/>
    <w:rsid w:val="004D52A6"/>
    <w:rsid w:val="004D5CAE"/>
    <w:rsid w:val="0050625B"/>
    <w:rsid w:val="00513BBE"/>
    <w:rsid w:val="00517F4B"/>
    <w:rsid w:val="0056342E"/>
    <w:rsid w:val="005A4E3A"/>
    <w:rsid w:val="005F37BB"/>
    <w:rsid w:val="006209C8"/>
    <w:rsid w:val="00640D56"/>
    <w:rsid w:val="00664273"/>
    <w:rsid w:val="0066625D"/>
    <w:rsid w:val="0067107F"/>
    <w:rsid w:val="006A38E2"/>
    <w:rsid w:val="006C1BAA"/>
    <w:rsid w:val="006E6CFE"/>
    <w:rsid w:val="00705A79"/>
    <w:rsid w:val="00706284"/>
    <w:rsid w:val="00712EAD"/>
    <w:rsid w:val="007462B0"/>
    <w:rsid w:val="007725B6"/>
    <w:rsid w:val="007753C2"/>
    <w:rsid w:val="007B6F14"/>
    <w:rsid w:val="00813943"/>
    <w:rsid w:val="00827655"/>
    <w:rsid w:val="008A7698"/>
    <w:rsid w:val="008C4971"/>
    <w:rsid w:val="008C49E0"/>
    <w:rsid w:val="008E26D5"/>
    <w:rsid w:val="009139DA"/>
    <w:rsid w:val="009175B0"/>
    <w:rsid w:val="009414F0"/>
    <w:rsid w:val="00956173"/>
    <w:rsid w:val="00974176"/>
    <w:rsid w:val="00975EE1"/>
    <w:rsid w:val="009A146A"/>
    <w:rsid w:val="009C7E6F"/>
    <w:rsid w:val="00A03B0E"/>
    <w:rsid w:val="00B47194"/>
    <w:rsid w:val="00B9775C"/>
    <w:rsid w:val="00BF28B2"/>
    <w:rsid w:val="00BF6D8E"/>
    <w:rsid w:val="00C00995"/>
    <w:rsid w:val="00C612D5"/>
    <w:rsid w:val="00C80B00"/>
    <w:rsid w:val="00CC7DB4"/>
    <w:rsid w:val="00D15BE2"/>
    <w:rsid w:val="00D233E0"/>
    <w:rsid w:val="00D471C0"/>
    <w:rsid w:val="00D503EB"/>
    <w:rsid w:val="00D56AE8"/>
    <w:rsid w:val="00D61DBF"/>
    <w:rsid w:val="00D80D44"/>
    <w:rsid w:val="00DD2FE1"/>
    <w:rsid w:val="00E20C9E"/>
    <w:rsid w:val="00E21C25"/>
    <w:rsid w:val="00E479CE"/>
    <w:rsid w:val="00E5422C"/>
    <w:rsid w:val="00E70A0A"/>
    <w:rsid w:val="00E81188"/>
    <w:rsid w:val="00E8651F"/>
    <w:rsid w:val="00F0147B"/>
    <w:rsid w:val="00F32CC7"/>
    <w:rsid w:val="00F355A7"/>
    <w:rsid w:val="00F42AD7"/>
    <w:rsid w:val="00F95AB4"/>
    <w:rsid w:val="00FA0D7A"/>
    <w:rsid w:val="00FD320B"/>
    <w:rsid w:val="00FE3D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859"/>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uiPriority w:val="9"/>
    <w:qFormat/>
    <w:rsid w:val="004D5CAE"/>
    <w:pPr>
      <w:keepNext/>
      <w:keepLines/>
      <w:spacing w:before="240"/>
      <w:outlineLvl w:val="0"/>
    </w:pPr>
    <w:rPr>
      <w:rFonts w:ascii="Cambria" w:hAnsi="Cambria"/>
      <w:color w:val="365F91"/>
      <w:sz w:val="32"/>
      <w:szCs w:val="32"/>
    </w:rPr>
  </w:style>
  <w:style w:type="paragraph" w:styleId="Titolo2">
    <w:name w:val="heading 2"/>
    <w:basedOn w:val="Normale"/>
    <w:next w:val="Normale"/>
    <w:link w:val="Titolo2Carattere"/>
    <w:uiPriority w:val="9"/>
    <w:unhideWhenUsed/>
    <w:qFormat/>
    <w:rsid w:val="004D5CAE"/>
    <w:pPr>
      <w:keepNext/>
      <w:keepLines/>
      <w:spacing w:before="40"/>
      <w:outlineLvl w:val="1"/>
    </w:pPr>
    <w:rPr>
      <w:rFonts w:ascii="Cambria" w:hAnsi="Cambria"/>
      <w:color w:val="365F91"/>
      <w:sz w:val="26"/>
      <w:szCs w:val="26"/>
    </w:rPr>
  </w:style>
  <w:style w:type="paragraph" w:styleId="Titolo3">
    <w:name w:val="heading 3"/>
    <w:basedOn w:val="Normale"/>
    <w:next w:val="Normale"/>
    <w:link w:val="Titolo3Carattere"/>
    <w:uiPriority w:val="9"/>
    <w:unhideWhenUsed/>
    <w:qFormat/>
    <w:rsid w:val="004D5CAE"/>
    <w:pPr>
      <w:keepNext/>
      <w:keepLines/>
      <w:spacing w:before="40"/>
      <w:outlineLvl w:val="2"/>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62859"/>
    <w:pPr>
      <w:spacing w:before="280" w:after="280"/>
    </w:pPr>
  </w:style>
  <w:style w:type="paragraph" w:styleId="Corpodeltesto">
    <w:name w:val="Body Text"/>
    <w:basedOn w:val="Normale"/>
    <w:link w:val="CorpodeltestoCarattere"/>
    <w:rsid w:val="00363EA9"/>
    <w:pPr>
      <w:widowControl w:val="0"/>
      <w:suppressAutoHyphens w:val="0"/>
      <w:autoSpaceDE w:val="0"/>
      <w:autoSpaceDN w:val="0"/>
      <w:adjustRightInd w:val="0"/>
      <w:jc w:val="both"/>
    </w:pPr>
    <w:rPr>
      <w:rFonts w:ascii="Arial" w:hAnsi="Arial" w:cs="Arial"/>
      <w:color w:val="000000"/>
      <w:sz w:val="20"/>
      <w:szCs w:val="20"/>
      <w:lang w:eastAsia="it-IT"/>
    </w:rPr>
  </w:style>
  <w:style w:type="character" w:customStyle="1" w:styleId="CorpodeltestoCarattere">
    <w:name w:val="Corpo del testo Carattere"/>
    <w:link w:val="Corpodeltesto"/>
    <w:rsid w:val="00363EA9"/>
    <w:rPr>
      <w:rFonts w:ascii="Arial" w:eastAsia="Times New Roman" w:hAnsi="Arial" w:cs="Arial"/>
      <w:bCs/>
      <w:color w:val="000000"/>
      <w:sz w:val="20"/>
      <w:szCs w:val="20"/>
      <w:lang w:eastAsia="it-IT"/>
    </w:rPr>
  </w:style>
  <w:style w:type="paragraph" w:styleId="Corpodeltesto2">
    <w:name w:val="Body Text 2"/>
    <w:basedOn w:val="Normale"/>
    <w:link w:val="Corpodeltesto2Carattere"/>
    <w:rsid w:val="00363EA9"/>
    <w:pPr>
      <w:suppressAutoHyphens w:val="0"/>
      <w:spacing w:after="120" w:line="480" w:lineRule="auto"/>
    </w:pPr>
    <w:rPr>
      <w:color w:val="000000"/>
      <w:sz w:val="20"/>
      <w:szCs w:val="20"/>
      <w:lang w:eastAsia="it-IT"/>
    </w:rPr>
  </w:style>
  <w:style w:type="character" w:customStyle="1" w:styleId="Corpodeltesto2Carattere">
    <w:name w:val="Corpo del testo 2 Carattere"/>
    <w:link w:val="Corpodeltesto2"/>
    <w:rsid w:val="00363EA9"/>
    <w:rPr>
      <w:rFonts w:ascii="Times New Roman" w:eastAsia="Times New Roman" w:hAnsi="Times New Roman"/>
      <w:bCs/>
      <w:color w:val="000000"/>
      <w:sz w:val="20"/>
      <w:szCs w:val="20"/>
      <w:lang w:eastAsia="it-IT"/>
    </w:rPr>
  </w:style>
  <w:style w:type="paragraph" w:styleId="Paragrafoelenco">
    <w:name w:val="List Paragraph"/>
    <w:basedOn w:val="Normale"/>
    <w:uiPriority w:val="34"/>
    <w:qFormat/>
    <w:rsid w:val="00363EA9"/>
    <w:pPr>
      <w:suppressAutoHyphens w:val="0"/>
      <w:ind w:left="720"/>
      <w:contextualSpacing/>
    </w:pPr>
    <w:rPr>
      <w:sz w:val="20"/>
      <w:szCs w:val="20"/>
      <w:lang w:eastAsia="it-IT"/>
    </w:rPr>
  </w:style>
  <w:style w:type="paragraph" w:customStyle="1" w:styleId="Paragrafoelenco1">
    <w:name w:val="Paragrafo elenco1"/>
    <w:rsid w:val="00363EA9"/>
    <w:pPr>
      <w:widowControl w:val="0"/>
      <w:suppressAutoHyphens/>
      <w:ind w:left="720"/>
    </w:pPr>
    <w:rPr>
      <w:rFonts w:ascii="Times New Roman" w:eastAsia="Arial Unicode MS" w:hAnsi="Times New Roman" w:cs="Mangal"/>
      <w:kern w:val="1"/>
      <w:sz w:val="24"/>
      <w:szCs w:val="24"/>
      <w:lang w:eastAsia="en-US" w:bidi="hi-IN"/>
    </w:rPr>
  </w:style>
  <w:style w:type="paragraph" w:customStyle="1" w:styleId="Standard">
    <w:name w:val="Standard"/>
    <w:rsid w:val="00A03B0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Num1">
    <w:name w:val="WWNum1"/>
    <w:basedOn w:val="Nessunelenco"/>
    <w:rsid w:val="000877B9"/>
    <w:pPr>
      <w:numPr>
        <w:numId w:val="29"/>
      </w:numPr>
    </w:pPr>
  </w:style>
  <w:style w:type="numbering" w:customStyle="1" w:styleId="WWNum2">
    <w:name w:val="WWNum2"/>
    <w:basedOn w:val="Nessunelenco"/>
    <w:rsid w:val="000877B9"/>
    <w:pPr>
      <w:numPr>
        <w:numId w:val="30"/>
      </w:numPr>
    </w:pPr>
  </w:style>
  <w:style w:type="paragraph" w:customStyle="1" w:styleId="a">
    <w:next w:val="NormaleWeb"/>
    <w:rsid w:val="006E6CFE"/>
    <w:pPr>
      <w:widowControl w:val="0"/>
      <w:suppressAutoHyphens/>
      <w:spacing w:after="120"/>
    </w:pPr>
    <w:rPr>
      <w:rFonts w:ascii="Times New Roman" w:eastAsia="Arial Unicode MS" w:hAnsi="Times New Roman"/>
      <w:kern w:val="1"/>
      <w:sz w:val="24"/>
      <w:szCs w:val="24"/>
      <w:lang w:eastAsia="en-US"/>
    </w:rPr>
  </w:style>
  <w:style w:type="character" w:customStyle="1" w:styleId="Titolo2Carattere">
    <w:name w:val="Titolo 2 Carattere"/>
    <w:link w:val="Titolo2"/>
    <w:uiPriority w:val="9"/>
    <w:rsid w:val="004D5CAE"/>
    <w:rPr>
      <w:rFonts w:ascii="Cambria" w:eastAsia="Times New Roman" w:hAnsi="Cambria" w:cs="Times New Roman"/>
      <w:bCs/>
      <w:color w:val="365F91"/>
      <w:sz w:val="26"/>
      <w:szCs w:val="26"/>
      <w:lang w:eastAsia="ar-SA"/>
    </w:rPr>
  </w:style>
  <w:style w:type="character" w:customStyle="1" w:styleId="Titolo1Carattere">
    <w:name w:val="Titolo 1 Carattere"/>
    <w:link w:val="Titolo1"/>
    <w:uiPriority w:val="9"/>
    <w:rsid w:val="004D5CAE"/>
    <w:rPr>
      <w:rFonts w:ascii="Cambria" w:eastAsia="Times New Roman" w:hAnsi="Cambria" w:cs="Times New Roman"/>
      <w:bCs/>
      <w:color w:val="365F91"/>
      <w:sz w:val="32"/>
      <w:szCs w:val="32"/>
      <w:lang w:eastAsia="ar-SA"/>
    </w:rPr>
  </w:style>
  <w:style w:type="character" w:customStyle="1" w:styleId="Titolo3Carattere">
    <w:name w:val="Titolo 3 Carattere"/>
    <w:link w:val="Titolo3"/>
    <w:uiPriority w:val="9"/>
    <w:rsid w:val="004D5CAE"/>
    <w:rPr>
      <w:rFonts w:ascii="Cambria" w:eastAsia="Times New Roman" w:hAnsi="Cambria" w:cs="Times New Roman"/>
      <w:bCs/>
      <w:color w:val="243F60"/>
      <w:sz w:val="24"/>
      <w:szCs w:val="24"/>
      <w:lang w:eastAsia="ar-SA"/>
    </w:rPr>
  </w:style>
  <w:style w:type="paragraph" w:styleId="Titolosommario">
    <w:name w:val="TOC Heading"/>
    <w:basedOn w:val="Titolo1"/>
    <w:next w:val="Normale"/>
    <w:uiPriority w:val="39"/>
    <w:unhideWhenUsed/>
    <w:qFormat/>
    <w:rsid w:val="00E5422C"/>
    <w:pPr>
      <w:suppressAutoHyphens w:val="0"/>
      <w:spacing w:line="259" w:lineRule="auto"/>
      <w:outlineLvl w:val="9"/>
    </w:pPr>
    <w:rPr>
      <w:lang w:eastAsia="it-IT"/>
    </w:rPr>
  </w:style>
  <w:style w:type="paragraph" w:styleId="Sommario1">
    <w:name w:val="toc 1"/>
    <w:basedOn w:val="Normale"/>
    <w:next w:val="Normale"/>
    <w:autoRedefine/>
    <w:uiPriority w:val="39"/>
    <w:unhideWhenUsed/>
    <w:rsid w:val="00E5422C"/>
    <w:pPr>
      <w:spacing w:after="100"/>
    </w:pPr>
  </w:style>
  <w:style w:type="paragraph" w:styleId="Sommario2">
    <w:name w:val="toc 2"/>
    <w:basedOn w:val="Normale"/>
    <w:next w:val="Normale"/>
    <w:autoRedefine/>
    <w:uiPriority w:val="39"/>
    <w:unhideWhenUsed/>
    <w:rsid w:val="00E5422C"/>
    <w:pPr>
      <w:spacing w:after="100"/>
      <w:ind w:left="240"/>
    </w:pPr>
  </w:style>
  <w:style w:type="paragraph" w:styleId="Sommario3">
    <w:name w:val="toc 3"/>
    <w:basedOn w:val="Normale"/>
    <w:next w:val="Normale"/>
    <w:autoRedefine/>
    <w:uiPriority w:val="39"/>
    <w:unhideWhenUsed/>
    <w:rsid w:val="00E5422C"/>
    <w:pPr>
      <w:spacing w:after="100"/>
      <w:ind w:left="480"/>
    </w:pPr>
  </w:style>
  <w:style w:type="character" w:styleId="Collegamentoipertestuale">
    <w:name w:val="Hyperlink"/>
    <w:uiPriority w:val="99"/>
    <w:unhideWhenUsed/>
    <w:rsid w:val="00E5422C"/>
    <w:rPr>
      <w:color w:val="0000FF"/>
      <w:u w:val="single"/>
    </w:rPr>
  </w:style>
  <w:style w:type="paragraph" w:styleId="Intestazione">
    <w:name w:val="header"/>
    <w:basedOn w:val="Normale"/>
    <w:link w:val="IntestazioneCarattere"/>
    <w:uiPriority w:val="99"/>
    <w:unhideWhenUsed/>
    <w:rsid w:val="00FA0D7A"/>
    <w:pPr>
      <w:tabs>
        <w:tab w:val="center" w:pos="4819"/>
        <w:tab w:val="right" w:pos="9638"/>
      </w:tabs>
    </w:pPr>
  </w:style>
  <w:style w:type="character" w:customStyle="1" w:styleId="IntestazioneCarattere">
    <w:name w:val="Intestazione Carattere"/>
    <w:link w:val="Intestazione"/>
    <w:uiPriority w:val="99"/>
    <w:rsid w:val="00FA0D7A"/>
    <w:rPr>
      <w:rFonts w:ascii="Times New Roman" w:eastAsia="Times New Roman" w:hAnsi="Times New Roman"/>
      <w:bCs/>
      <w:sz w:val="24"/>
      <w:szCs w:val="24"/>
      <w:lang w:eastAsia="ar-SA"/>
    </w:rPr>
  </w:style>
  <w:style w:type="paragraph" w:styleId="Pidipagina">
    <w:name w:val="footer"/>
    <w:basedOn w:val="Normale"/>
    <w:link w:val="PidipaginaCarattere"/>
    <w:uiPriority w:val="99"/>
    <w:unhideWhenUsed/>
    <w:rsid w:val="00FA0D7A"/>
    <w:pPr>
      <w:tabs>
        <w:tab w:val="center" w:pos="4819"/>
        <w:tab w:val="right" w:pos="9638"/>
      </w:tabs>
    </w:pPr>
  </w:style>
  <w:style w:type="character" w:customStyle="1" w:styleId="PidipaginaCarattere">
    <w:name w:val="Piè di pagina Carattere"/>
    <w:link w:val="Pidipagina"/>
    <w:uiPriority w:val="99"/>
    <w:rsid w:val="00FA0D7A"/>
    <w:rPr>
      <w:rFonts w:ascii="Times New Roman" w:eastAsia="Times New Roman" w:hAnsi="Times New Roman"/>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968A-1DCA-46E5-87CC-42A36D67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20482</Words>
  <Characters>116750</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136959</CharactersWithSpaces>
  <SharedDoc>false</SharedDoc>
  <HLinks>
    <vt:vector size="360" baseType="variant">
      <vt:variant>
        <vt:i4>1835064</vt:i4>
      </vt:variant>
      <vt:variant>
        <vt:i4>356</vt:i4>
      </vt:variant>
      <vt:variant>
        <vt:i4>0</vt:i4>
      </vt:variant>
      <vt:variant>
        <vt:i4>5</vt:i4>
      </vt:variant>
      <vt:variant>
        <vt:lpwstr/>
      </vt:variant>
      <vt:variant>
        <vt:lpwstr>_Toc435607993</vt:lpwstr>
      </vt:variant>
      <vt:variant>
        <vt:i4>1835064</vt:i4>
      </vt:variant>
      <vt:variant>
        <vt:i4>350</vt:i4>
      </vt:variant>
      <vt:variant>
        <vt:i4>0</vt:i4>
      </vt:variant>
      <vt:variant>
        <vt:i4>5</vt:i4>
      </vt:variant>
      <vt:variant>
        <vt:lpwstr/>
      </vt:variant>
      <vt:variant>
        <vt:lpwstr>_Toc435607992</vt:lpwstr>
      </vt:variant>
      <vt:variant>
        <vt:i4>1835064</vt:i4>
      </vt:variant>
      <vt:variant>
        <vt:i4>344</vt:i4>
      </vt:variant>
      <vt:variant>
        <vt:i4>0</vt:i4>
      </vt:variant>
      <vt:variant>
        <vt:i4>5</vt:i4>
      </vt:variant>
      <vt:variant>
        <vt:lpwstr/>
      </vt:variant>
      <vt:variant>
        <vt:lpwstr>_Toc435607991</vt:lpwstr>
      </vt:variant>
      <vt:variant>
        <vt:i4>1835064</vt:i4>
      </vt:variant>
      <vt:variant>
        <vt:i4>338</vt:i4>
      </vt:variant>
      <vt:variant>
        <vt:i4>0</vt:i4>
      </vt:variant>
      <vt:variant>
        <vt:i4>5</vt:i4>
      </vt:variant>
      <vt:variant>
        <vt:lpwstr/>
      </vt:variant>
      <vt:variant>
        <vt:lpwstr>_Toc435607990</vt:lpwstr>
      </vt:variant>
      <vt:variant>
        <vt:i4>1900600</vt:i4>
      </vt:variant>
      <vt:variant>
        <vt:i4>332</vt:i4>
      </vt:variant>
      <vt:variant>
        <vt:i4>0</vt:i4>
      </vt:variant>
      <vt:variant>
        <vt:i4>5</vt:i4>
      </vt:variant>
      <vt:variant>
        <vt:lpwstr/>
      </vt:variant>
      <vt:variant>
        <vt:lpwstr>_Toc435607989</vt:lpwstr>
      </vt:variant>
      <vt:variant>
        <vt:i4>1900600</vt:i4>
      </vt:variant>
      <vt:variant>
        <vt:i4>326</vt:i4>
      </vt:variant>
      <vt:variant>
        <vt:i4>0</vt:i4>
      </vt:variant>
      <vt:variant>
        <vt:i4>5</vt:i4>
      </vt:variant>
      <vt:variant>
        <vt:lpwstr/>
      </vt:variant>
      <vt:variant>
        <vt:lpwstr>_Toc435607988</vt:lpwstr>
      </vt:variant>
      <vt:variant>
        <vt:i4>1900600</vt:i4>
      </vt:variant>
      <vt:variant>
        <vt:i4>320</vt:i4>
      </vt:variant>
      <vt:variant>
        <vt:i4>0</vt:i4>
      </vt:variant>
      <vt:variant>
        <vt:i4>5</vt:i4>
      </vt:variant>
      <vt:variant>
        <vt:lpwstr/>
      </vt:variant>
      <vt:variant>
        <vt:lpwstr>_Toc435607987</vt:lpwstr>
      </vt:variant>
      <vt:variant>
        <vt:i4>1900600</vt:i4>
      </vt:variant>
      <vt:variant>
        <vt:i4>314</vt:i4>
      </vt:variant>
      <vt:variant>
        <vt:i4>0</vt:i4>
      </vt:variant>
      <vt:variant>
        <vt:i4>5</vt:i4>
      </vt:variant>
      <vt:variant>
        <vt:lpwstr/>
      </vt:variant>
      <vt:variant>
        <vt:lpwstr>_Toc435607986</vt:lpwstr>
      </vt:variant>
      <vt:variant>
        <vt:i4>1900600</vt:i4>
      </vt:variant>
      <vt:variant>
        <vt:i4>308</vt:i4>
      </vt:variant>
      <vt:variant>
        <vt:i4>0</vt:i4>
      </vt:variant>
      <vt:variant>
        <vt:i4>5</vt:i4>
      </vt:variant>
      <vt:variant>
        <vt:lpwstr/>
      </vt:variant>
      <vt:variant>
        <vt:lpwstr>_Toc435607985</vt:lpwstr>
      </vt:variant>
      <vt:variant>
        <vt:i4>1900600</vt:i4>
      </vt:variant>
      <vt:variant>
        <vt:i4>302</vt:i4>
      </vt:variant>
      <vt:variant>
        <vt:i4>0</vt:i4>
      </vt:variant>
      <vt:variant>
        <vt:i4>5</vt:i4>
      </vt:variant>
      <vt:variant>
        <vt:lpwstr/>
      </vt:variant>
      <vt:variant>
        <vt:lpwstr>_Toc435607983</vt:lpwstr>
      </vt:variant>
      <vt:variant>
        <vt:i4>1900600</vt:i4>
      </vt:variant>
      <vt:variant>
        <vt:i4>296</vt:i4>
      </vt:variant>
      <vt:variant>
        <vt:i4>0</vt:i4>
      </vt:variant>
      <vt:variant>
        <vt:i4>5</vt:i4>
      </vt:variant>
      <vt:variant>
        <vt:lpwstr/>
      </vt:variant>
      <vt:variant>
        <vt:lpwstr>_Toc435607981</vt:lpwstr>
      </vt:variant>
      <vt:variant>
        <vt:i4>1900600</vt:i4>
      </vt:variant>
      <vt:variant>
        <vt:i4>290</vt:i4>
      </vt:variant>
      <vt:variant>
        <vt:i4>0</vt:i4>
      </vt:variant>
      <vt:variant>
        <vt:i4>5</vt:i4>
      </vt:variant>
      <vt:variant>
        <vt:lpwstr/>
      </vt:variant>
      <vt:variant>
        <vt:lpwstr>_Toc435607980</vt:lpwstr>
      </vt:variant>
      <vt:variant>
        <vt:i4>1179704</vt:i4>
      </vt:variant>
      <vt:variant>
        <vt:i4>284</vt:i4>
      </vt:variant>
      <vt:variant>
        <vt:i4>0</vt:i4>
      </vt:variant>
      <vt:variant>
        <vt:i4>5</vt:i4>
      </vt:variant>
      <vt:variant>
        <vt:lpwstr/>
      </vt:variant>
      <vt:variant>
        <vt:lpwstr>_Toc435607979</vt:lpwstr>
      </vt:variant>
      <vt:variant>
        <vt:i4>1179704</vt:i4>
      </vt:variant>
      <vt:variant>
        <vt:i4>278</vt:i4>
      </vt:variant>
      <vt:variant>
        <vt:i4>0</vt:i4>
      </vt:variant>
      <vt:variant>
        <vt:i4>5</vt:i4>
      </vt:variant>
      <vt:variant>
        <vt:lpwstr/>
      </vt:variant>
      <vt:variant>
        <vt:lpwstr>_Toc435607978</vt:lpwstr>
      </vt:variant>
      <vt:variant>
        <vt:i4>1179704</vt:i4>
      </vt:variant>
      <vt:variant>
        <vt:i4>272</vt:i4>
      </vt:variant>
      <vt:variant>
        <vt:i4>0</vt:i4>
      </vt:variant>
      <vt:variant>
        <vt:i4>5</vt:i4>
      </vt:variant>
      <vt:variant>
        <vt:lpwstr/>
      </vt:variant>
      <vt:variant>
        <vt:lpwstr>_Toc435607977</vt:lpwstr>
      </vt:variant>
      <vt:variant>
        <vt:i4>1179704</vt:i4>
      </vt:variant>
      <vt:variant>
        <vt:i4>266</vt:i4>
      </vt:variant>
      <vt:variant>
        <vt:i4>0</vt:i4>
      </vt:variant>
      <vt:variant>
        <vt:i4>5</vt:i4>
      </vt:variant>
      <vt:variant>
        <vt:lpwstr/>
      </vt:variant>
      <vt:variant>
        <vt:lpwstr>_Toc435607976</vt:lpwstr>
      </vt:variant>
      <vt:variant>
        <vt:i4>1179704</vt:i4>
      </vt:variant>
      <vt:variant>
        <vt:i4>260</vt:i4>
      </vt:variant>
      <vt:variant>
        <vt:i4>0</vt:i4>
      </vt:variant>
      <vt:variant>
        <vt:i4>5</vt:i4>
      </vt:variant>
      <vt:variant>
        <vt:lpwstr/>
      </vt:variant>
      <vt:variant>
        <vt:lpwstr>_Toc435607975</vt:lpwstr>
      </vt:variant>
      <vt:variant>
        <vt:i4>1179704</vt:i4>
      </vt:variant>
      <vt:variant>
        <vt:i4>254</vt:i4>
      </vt:variant>
      <vt:variant>
        <vt:i4>0</vt:i4>
      </vt:variant>
      <vt:variant>
        <vt:i4>5</vt:i4>
      </vt:variant>
      <vt:variant>
        <vt:lpwstr/>
      </vt:variant>
      <vt:variant>
        <vt:lpwstr>_Toc435607974</vt:lpwstr>
      </vt:variant>
      <vt:variant>
        <vt:i4>1179704</vt:i4>
      </vt:variant>
      <vt:variant>
        <vt:i4>248</vt:i4>
      </vt:variant>
      <vt:variant>
        <vt:i4>0</vt:i4>
      </vt:variant>
      <vt:variant>
        <vt:i4>5</vt:i4>
      </vt:variant>
      <vt:variant>
        <vt:lpwstr/>
      </vt:variant>
      <vt:variant>
        <vt:lpwstr>_Toc435607973</vt:lpwstr>
      </vt:variant>
      <vt:variant>
        <vt:i4>1179704</vt:i4>
      </vt:variant>
      <vt:variant>
        <vt:i4>242</vt:i4>
      </vt:variant>
      <vt:variant>
        <vt:i4>0</vt:i4>
      </vt:variant>
      <vt:variant>
        <vt:i4>5</vt:i4>
      </vt:variant>
      <vt:variant>
        <vt:lpwstr/>
      </vt:variant>
      <vt:variant>
        <vt:lpwstr>_Toc435607972</vt:lpwstr>
      </vt:variant>
      <vt:variant>
        <vt:i4>1179704</vt:i4>
      </vt:variant>
      <vt:variant>
        <vt:i4>236</vt:i4>
      </vt:variant>
      <vt:variant>
        <vt:i4>0</vt:i4>
      </vt:variant>
      <vt:variant>
        <vt:i4>5</vt:i4>
      </vt:variant>
      <vt:variant>
        <vt:lpwstr/>
      </vt:variant>
      <vt:variant>
        <vt:lpwstr>_Toc435607970</vt:lpwstr>
      </vt:variant>
      <vt:variant>
        <vt:i4>1245240</vt:i4>
      </vt:variant>
      <vt:variant>
        <vt:i4>230</vt:i4>
      </vt:variant>
      <vt:variant>
        <vt:i4>0</vt:i4>
      </vt:variant>
      <vt:variant>
        <vt:i4>5</vt:i4>
      </vt:variant>
      <vt:variant>
        <vt:lpwstr/>
      </vt:variant>
      <vt:variant>
        <vt:lpwstr>_Toc435607968</vt:lpwstr>
      </vt:variant>
      <vt:variant>
        <vt:i4>1245240</vt:i4>
      </vt:variant>
      <vt:variant>
        <vt:i4>224</vt:i4>
      </vt:variant>
      <vt:variant>
        <vt:i4>0</vt:i4>
      </vt:variant>
      <vt:variant>
        <vt:i4>5</vt:i4>
      </vt:variant>
      <vt:variant>
        <vt:lpwstr/>
      </vt:variant>
      <vt:variant>
        <vt:lpwstr>_Toc435607967</vt:lpwstr>
      </vt:variant>
      <vt:variant>
        <vt:i4>1245240</vt:i4>
      </vt:variant>
      <vt:variant>
        <vt:i4>218</vt:i4>
      </vt:variant>
      <vt:variant>
        <vt:i4>0</vt:i4>
      </vt:variant>
      <vt:variant>
        <vt:i4>5</vt:i4>
      </vt:variant>
      <vt:variant>
        <vt:lpwstr/>
      </vt:variant>
      <vt:variant>
        <vt:lpwstr>_Toc435607965</vt:lpwstr>
      </vt:variant>
      <vt:variant>
        <vt:i4>1245240</vt:i4>
      </vt:variant>
      <vt:variant>
        <vt:i4>212</vt:i4>
      </vt:variant>
      <vt:variant>
        <vt:i4>0</vt:i4>
      </vt:variant>
      <vt:variant>
        <vt:i4>5</vt:i4>
      </vt:variant>
      <vt:variant>
        <vt:lpwstr/>
      </vt:variant>
      <vt:variant>
        <vt:lpwstr>_Toc435607964</vt:lpwstr>
      </vt:variant>
      <vt:variant>
        <vt:i4>1245240</vt:i4>
      </vt:variant>
      <vt:variant>
        <vt:i4>206</vt:i4>
      </vt:variant>
      <vt:variant>
        <vt:i4>0</vt:i4>
      </vt:variant>
      <vt:variant>
        <vt:i4>5</vt:i4>
      </vt:variant>
      <vt:variant>
        <vt:lpwstr/>
      </vt:variant>
      <vt:variant>
        <vt:lpwstr>_Toc435607963</vt:lpwstr>
      </vt:variant>
      <vt:variant>
        <vt:i4>1245240</vt:i4>
      </vt:variant>
      <vt:variant>
        <vt:i4>200</vt:i4>
      </vt:variant>
      <vt:variant>
        <vt:i4>0</vt:i4>
      </vt:variant>
      <vt:variant>
        <vt:i4>5</vt:i4>
      </vt:variant>
      <vt:variant>
        <vt:lpwstr/>
      </vt:variant>
      <vt:variant>
        <vt:lpwstr>_Toc435607962</vt:lpwstr>
      </vt:variant>
      <vt:variant>
        <vt:i4>1245240</vt:i4>
      </vt:variant>
      <vt:variant>
        <vt:i4>194</vt:i4>
      </vt:variant>
      <vt:variant>
        <vt:i4>0</vt:i4>
      </vt:variant>
      <vt:variant>
        <vt:i4>5</vt:i4>
      </vt:variant>
      <vt:variant>
        <vt:lpwstr/>
      </vt:variant>
      <vt:variant>
        <vt:lpwstr>_Toc435607961</vt:lpwstr>
      </vt:variant>
      <vt:variant>
        <vt:i4>1245240</vt:i4>
      </vt:variant>
      <vt:variant>
        <vt:i4>188</vt:i4>
      </vt:variant>
      <vt:variant>
        <vt:i4>0</vt:i4>
      </vt:variant>
      <vt:variant>
        <vt:i4>5</vt:i4>
      </vt:variant>
      <vt:variant>
        <vt:lpwstr/>
      </vt:variant>
      <vt:variant>
        <vt:lpwstr>_Toc435607960</vt:lpwstr>
      </vt:variant>
      <vt:variant>
        <vt:i4>1048632</vt:i4>
      </vt:variant>
      <vt:variant>
        <vt:i4>182</vt:i4>
      </vt:variant>
      <vt:variant>
        <vt:i4>0</vt:i4>
      </vt:variant>
      <vt:variant>
        <vt:i4>5</vt:i4>
      </vt:variant>
      <vt:variant>
        <vt:lpwstr/>
      </vt:variant>
      <vt:variant>
        <vt:lpwstr>_Toc435607959</vt:lpwstr>
      </vt:variant>
      <vt:variant>
        <vt:i4>1048632</vt:i4>
      </vt:variant>
      <vt:variant>
        <vt:i4>176</vt:i4>
      </vt:variant>
      <vt:variant>
        <vt:i4>0</vt:i4>
      </vt:variant>
      <vt:variant>
        <vt:i4>5</vt:i4>
      </vt:variant>
      <vt:variant>
        <vt:lpwstr/>
      </vt:variant>
      <vt:variant>
        <vt:lpwstr>_Toc435607958</vt:lpwstr>
      </vt:variant>
      <vt:variant>
        <vt:i4>1048632</vt:i4>
      </vt:variant>
      <vt:variant>
        <vt:i4>170</vt:i4>
      </vt:variant>
      <vt:variant>
        <vt:i4>0</vt:i4>
      </vt:variant>
      <vt:variant>
        <vt:i4>5</vt:i4>
      </vt:variant>
      <vt:variant>
        <vt:lpwstr/>
      </vt:variant>
      <vt:variant>
        <vt:lpwstr>_Toc435607957</vt:lpwstr>
      </vt:variant>
      <vt:variant>
        <vt:i4>1048632</vt:i4>
      </vt:variant>
      <vt:variant>
        <vt:i4>164</vt:i4>
      </vt:variant>
      <vt:variant>
        <vt:i4>0</vt:i4>
      </vt:variant>
      <vt:variant>
        <vt:i4>5</vt:i4>
      </vt:variant>
      <vt:variant>
        <vt:lpwstr/>
      </vt:variant>
      <vt:variant>
        <vt:lpwstr>_Toc435607956</vt:lpwstr>
      </vt:variant>
      <vt:variant>
        <vt:i4>1048632</vt:i4>
      </vt:variant>
      <vt:variant>
        <vt:i4>158</vt:i4>
      </vt:variant>
      <vt:variant>
        <vt:i4>0</vt:i4>
      </vt:variant>
      <vt:variant>
        <vt:i4>5</vt:i4>
      </vt:variant>
      <vt:variant>
        <vt:lpwstr/>
      </vt:variant>
      <vt:variant>
        <vt:lpwstr>_Toc435607955</vt:lpwstr>
      </vt:variant>
      <vt:variant>
        <vt:i4>1048632</vt:i4>
      </vt:variant>
      <vt:variant>
        <vt:i4>152</vt:i4>
      </vt:variant>
      <vt:variant>
        <vt:i4>0</vt:i4>
      </vt:variant>
      <vt:variant>
        <vt:i4>5</vt:i4>
      </vt:variant>
      <vt:variant>
        <vt:lpwstr/>
      </vt:variant>
      <vt:variant>
        <vt:lpwstr>_Toc435607954</vt:lpwstr>
      </vt:variant>
      <vt:variant>
        <vt:i4>1048632</vt:i4>
      </vt:variant>
      <vt:variant>
        <vt:i4>146</vt:i4>
      </vt:variant>
      <vt:variant>
        <vt:i4>0</vt:i4>
      </vt:variant>
      <vt:variant>
        <vt:i4>5</vt:i4>
      </vt:variant>
      <vt:variant>
        <vt:lpwstr/>
      </vt:variant>
      <vt:variant>
        <vt:lpwstr>_Toc435607953</vt:lpwstr>
      </vt:variant>
      <vt:variant>
        <vt:i4>1048632</vt:i4>
      </vt:variant>
      <vt:variant>
        <vt:i4>140</vt:i4>
      </vt:variant>
      <vt:variant>
        <vt:i4>0</vt:i4>
      </vt:variant>
      <vt:variant>
        <vt:i4>5</vt:i4>
      </vt:variant>
      <vt:variant>
        <vt:lpwstr/>
      </vt:variant>
      <vt:variant>
        <vt:lpwstr>_Toc435607952</vt:lpwstr>
      </vt:variant>
      <vt:variant>
        <vt:i4>1048632</vt:i4>
      </vt:variant>
      <vt:variant>
        <vt:i4>134</vt:i4>
      </vt:variant>
      <vt:variant>
        <vt:i4>0</vt:i4>
      </vt:variant>
      <vt:variant>
        <vt:i4>5</vt:i4>
      </vt:variant>
      <vt:variant>
        <vt:lpwstr/>
      </vt:variant>
      <vt:variant>
        <vt:lpwstr>_Toc435607951</vt:lpwstr>
      </vt:variant>
      <vt:variant>
        <vt:i4>1048632</vt:i4>
      </vt:variant>
      <vt:variant>
        <vt:i4>128</vt:i4>
      </vt:variant>
      <vt:variant>
        <vt:i4>0</vt:i4>
      </vt:variant>
      <vt:variant>
        <vt:i4>5</vt:i4>
      </vt:variant>
      <vt:variant>
        <vt:lpwstr/>
      </vt:variant>
      <vt:variant>
        <vt:lpwstr>_Toc435607950</vt:lpwstr>
      </vt:variant>
      <vt:variant>
        <vt:i4>1114168</vt:i4>
      </vt:variant>
      <vt:variant>
        <vt:i4>122</vt:i4>
      </vt:variant>
      <vt:variant>
        <vt:i4>0</vt:i4>
      </vt:variant>
      <vt:variant>
        <vt:i4>5</vt:i4>
      </vt:variant>
      <vt:variant>
        <vt:lpwstr/>
      </vt:variant>
      <vt:variant>
        <vt:lpwstr>_Toc435607949</vt:lpwstr>
      </vt:variant>
      <vt:variant>
        <vt:i4>1114168</vt:i4>
      </vt:variant>
      <vt:variant>
        <vt:i4>116</vt:i4>
      </vt:variant>
      <vt:variant>
        <vt:i4>0</vt:i4>
      </vt:variant>
      <vt:variant>
        <vt:i4>5</vt:i4>
      </vt:variant>
      <vt:variant>
        <vt:lpwstr/>
      </vt:variant>
      <vt:variant>
        <vt:lpwstr>_Toc435607948</vt:lpwstr>
      </vt:variant>
      <vt:variant>
        <vt:i4>1114168</vt:i4>
      </vt:variant>
      <vt:variant>
        <vt:i4>110</vt:i4>
      </vt:variant>
      <vt:variant>
        <vt:i4>0</vt:i4>
      </vt:variant>
      <vt:variant>
        <vt:i4>5</vt:i4>
      </vt:variant>
      <vt:variant>
        <vt:lpwstr/>
      </vt:variant>
      <vt:variant>
        <vt:lpwstr>_Toc435607947</vt:lpwstr>
      </vt:variant>
      <vt:variant>
        <vt:i4>1114168</vt:i4>
      </vt:variant>
      <vt:variant>
        <vt:i4>104</vt:i4>
      </vt:variant>
      <vt:variant>
        <vt:i4>0</vt:i4>
      </vt:variant>
      <vt:variant>
        <vt:i4>5</vt:i4>
      </vt:variant>
      <vt:variant>
        <vt:lpwstr/>
      </vt:variant>
      <vt:variant>
        <vt:lpwstr>_Toc435607946</vt:lpwstr>
      </vt:variant>
      <vt:variant>
        <vt:i4>1114168</vt:i4>
      </vt:variant>
      <vt:variant>
        <vt:i4>98</vt:i4>
      </vt:variant>
      <vt:variant>
        <vt:i4>0</vt:i4>
      </vt:variant>
      <vt:variant>
        <vt:i4>5</vt:i4>
      </vt:variant>
      <vt:variant>
        <vt:lpwstr/>
      </vt:variant>
      <vt:variant>
        <vt:lpwstr>_Toc435607945</vt:lpwstr>
      </vt:variant>
      <vt:variant>
        <vt:i4>1114168</vt:i4>
      </vt:variant>
      <vt:variant>
        <vt:i4>92</vt:i4>
      </vt:variant>
      <vt:variant>
        <vt:i4>0</vt:i4>
      </vt:variant>
      <vt:variant>
        <vt:i4>5</vt:i4>
      </vt:variant>
      <vt:variant>
        <vt:lpwstr/>
      </vt:variant>
      <vt:variant>
        <vt:lpwstr>_Toc435607944</vt:lpwstr>
      </vt:variant>
      <vt:variant>
        <vt:i4>1114168</vt:i4>
      </vt:variant>
      <vt:variant>
        <vt:i4>86</vt:i4>
      </vt:variant>
      <vt:variant>
        <vt:i4>0</vt:i4>
      </vt:variant>
      <vt:variant>
        <vt:i4>5</vt:i4>
      </vt:variant>
      <vt:variant>
        <vt:lpwstr/>
      </vt:variant>
      <vt:variant>
        <vt:lpwstr>_Toc435607943</vt:lpwstr>
      </vt:variant>
      <vt:variant>
        <vt:i4>1114168</vt:i4>
      </vt:variant>
      <vt:variant>
        <vt:i4>80</vt:i4>
      </vt:variant>
      <vt:variant>
        <vt:i4>0</vt:i4>
      </vt:variant>
      <vt:variant>
        <vt:i4>5</vt:i4>
      </vt:variant>
      <vt:variant>
        <vt:lpwstr/>
      </vt:variant>
      <vt:variant>
        <vt:lpwstr>_Toc435607942</vt:lpwstr>
      </vt:variant>
      <vt:variant>
        <vt:i4>1114168</vt:i4>
      </vt:variant>
      <vt:variant>
        <vt:i4>74</vt:i4>
      </vt:variant>
      <vt:variant>
        <vt:i4>0</vt:i4>
      </vt:variant>
      <vt:variant>
        <vt:i4>5</vt:i4>
      </vt:variant>
      <vt:variant>
        <vt:lpwstr/>
      </vt:variant>
      <vt:variant>
        <vt:lpwstr>_Toc435607941</vt:lpwstr>
      </vt:variant>
      <vt:variant>
        <vt:i4>1114168</vt:i4>
      </vt:variant>
      <vt:variant>
        <vt:i4>68</vt:i4>
      </vt:variant>
      <vt:variant>
        <vt:i4>0</vt:i4>
      </vt:variant>
      <vt:variant>
        <vt:i4>5</vt:i4>
      </vt:variant>
      <vt:variant>
        <vt:lpwstr/>
      </vt:variant>
      <vt:variant>
        <vt:lpwstr>_Toc435607940</vt:lpwstr>
      </vt:variant>
      <vt:variant>
        <vt:i4>1441848</vt:i4>
      </vt:variant>
      <vt:variant>
        <vt:i4>62</vt:i4>
      </vt:variant>
      <vt:variant>
        <vt:i4>0</vt:i4>
      </vt:variant>
      <vt:variant>
        <vt:i4>5</vt:i4>
      </vt:variant>
      <vt:variant>
        <vt:lpwstr/>
      </vt:variant>
      <vt:variant>
        <vt:lpwstr>_Toc435607939</vt:lpwstr>
      </vt:variant>
      <vt:variant>
        <vt:i4>1441848</vt:i4>
      </vt:variant>
      <vt:variant>
        <vt:i4>56</vt:i4>
      </vt:variant>
      <vt:variant>
        <vt:i4>0</vt:i4>
      </vt:variant>
      <vt:variant>
        <vt:i4>5</vt:i4>
      </vt:variant>
      <vt:variant>
        <vt:lpwstr/>
      </vt:variant>
      <vt:variant>
        <vt:lpwstr>_Toc435607938</vt:lpwstr>
      </vt:variant>
      <vt:variant>
        <vt:i4>1441848</vt:i4>
      </vt:variant>
      <vt:variant>
        <vt:i4>50</vt:i4>
      </vt:variant>
      <vt:variant>
        <vt:i4>0</vt:i4>
      </vt:variant>
      <vt:variant>
        <vt:i4>5</vt:i4>
      </vt:variant>
      <vt:variant>
        <vt:lpwstr/>
      </vt:variant>
      <vt:variant>
        <vt:lpwstr>_Toc435607937</vt:lpwstr>
      </vt:variant>
      <vt:variant>
        <vt:i4>1441848</vt:i4>
      </vt:variant>
      <vt:variant>
        <vt:i4>44</vt:i4>
      </vt:variant>
      <vt:variant>
        <vt:i4>0</vt:i4>
      </vt:variant>
      <vt:variant>
        <vt:i4>5</vt:i4>
      </vt:variant>
      <vt:variant>
        <vt:lpwstr/>
      </vt:variant>
      <vt:variant>
        <vt:lpwstr>_Toc435607936</vt:lpwstr>
      </vt:variant>
      <vt:variant>
        <vt:i4>1441848</vt:i4>
      </vt:variant>
      <vt:variant>
        <vt:i4>38</vt:i4>
      </vt:variant>
      <vt:variant>
        <vt:i4>0</vt:i4>
      </vt:variant>
      <vt:variant>
        <vt:i4>5</vt:i4>
      </vt:variant>
      <vt:variant>
        <vt:lpwstr/>
      </vt:variant>
      <vt:variant>
        <vt:lpwstr>_Toc435607935</vt:lpwstr>
      </vt:variant>
      <vt:variant>
        <vt:i4>1441848</vt:i4>
      </vt:variant>
      <vt:variant>
        <vt:i4>32</vt:i4>
      </vt:variant>
      <vt:variant>
        <vt:i4>0</vt:i4>
      </vt:variant>
      <vt:variant>
        <vt:i4>5</vt:i4>
      </vt:variant>
      <vt:variant>
        <vt:lpwstr/>
      </vt:variant>
      <vt:variant>
        <vt:lpwstr>_Toc435607934</vt:lpwstr>
      </vt:variant>
      <vt:variant>
        <vt:i4>1441848</vt:i4>
      </vt:variant>
      <vt:variant>
        <vt:i4>26</vt:i4>
      </vt:variant>
      <vt:variant>
        <vt:i4>0</vt:i4>
      </vt:variant>
      <vt:variant>
        <vt:i4>5</vt:i4>
      </vt:variant>
      <vt:variant>
        <vt:lpwstr/>
      </vt:variant>
      <vt:variant>
        <vt:lpwstr>_Toc435607933</vt:lpwstr>
      </vt:variant>
      <vt:variant>
        <vt:i4>1441848</vt:i4>
      </vt:variant>
      <vt:variant>
        <vt:i4>20</vt:i4>
      </vt:variant>
      <vt:variant>
        <vt:i4>0</vt:i4>
      </vt:variant>
      <vt:variant>
        <vt:i4>5</vt:i4>
      </vt:variant>
      <vt:variant>
        <vt:lpwstr/>
      </vt:variant>
      <vt:variant>
        <vt:lpwstr>_Toc435607932</vt:lpwstr>
      </vt:variant>
      <vt:variant>
        <vt:i4>1441848</vt:i4>
      </vt:variant>
      <vt:variant>
        <vt:i4>14</vt:i4>
      </vt:variant>
      <vt:variant>
        <vt:i4>0</vt:i4>
      </vt:variant>
      <vt:variant>
        <vt:i4>5</vt:i4>
      </vt:variant>
      <vt:variant>
        <vt:lpwstr/>
      </vt:variant>
      <vt:variant>
        <vt:lpwstr>_Toc435607931</vt:lpwstr>
      </vt:variant>
      <vt:variant>
        <vt:i4>1441848</vt:i4>
      </vt:variant>
      <vt:variant>
        <vt:i4>8</vt:i4>
      </vt:variant>
      <vt:variant>
        <vt:i4>0</vt:i4>
      </vt:variant>
      <vt:variant>
        <vt:i4>5</vt:i4>
      </vt:variant>
      <vt:variant>
        <vt:lpwstr/>
      </vt:variant>
      <vt:variant>
        <vt:lpwstr>_Toc435607930</vt:lpwstr>
      </vt:variant>
      <vt:variant>
        <vt:i4>1507384</vt:i4>
      </vt:variant>
      <vt:variant>
        <vt:i4>2</vt:i4>
      </vt:variant>
      <vt:variant>
        <vt:i4>0</vt:i4>
      </vt:variant>
      <vt:variant>
        <vt:i4>5</vt:i4>
      </vt:variant>
      <vt:variant>
        <vt:lpwstr/>
      </vt:variant>
      <vt:variant>
        <vt:lpwstr>_Toc435607929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anita_2</dc:creator>
  <cp:lastModifiedBy>emarchionni</cp:lastModifiedBy>
  <cp:revision>2</cp:revision>
  <dcterms:created xsi:type="dcterms:W3CDTF">2016-02-16T10:57:00Z</dcterms:created>
  <dcterms:modified xsi:type="dcterms:W3CDTF">2016-02-16T10:57:00Z</dcterms:modified>
</cp:coreProperties>
</file>